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B4" w:rsidRPr="00310E35" w:rsidRDefault="00BB6FB4" w:rsidP="0026773A">
      <w:pPr>
        <w:jc w:val="center"/>
        <w:rPr>
          <w:rFonts w:asciiTheme="minorHAnsi" w:hAnsiTheme="minorHAnsi" w:cstheme="minorHAnsi"/>
          <w:color w:val="auto"/>
        </w:rPr>
      </w:pPr>
    </w:p>
    <w:p w:rsidR="00BB6FB4" w:rsidRPr="00310E35" w:rsidRDefault="00BB6FB4">
      <w:pPr>
        <w:rPr>
          <w:rFonts w:asciiTheme="minorHAnsi" w:hAnsiTheme="minorHAnsi" w:cstheme="minorHAnsi"/>
          <w:color w:val="auto"/>
        </w:rPr>
      </w:pPr>
    </w:p>
    <w:p w:rsidR="00BB6FB4" w:rsidRPr="00310E35" w:rsidRDefault="0026773A" w:rsidP="0026773A">
      <w:pPr>
        <w:jc w:val="center"/>
        <w:rPr>
          <w:rFonts w:asciiTheme="minorHAnsi" w:hAnsiTheme="minorHAnsi" w:cstheme="minorHAnsi"/>
          <w:color w:val="auto"/>
        </w:rPr>
      </w:pPr>
      <w:r>
        <w:rPr>
          <w:noProof/>
          <w:lang w:val="de-DE" w:eastAsia="de-DE"/>
        </w:rPr>
        <w:drawing>
          <wp:inline distT="0" distB="0" distL="0" distR="0">
            <wp:extent cx="5311140" cy="1554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1140" cy="1554480"/>
                    </a:xfrm>
                    <a:prstGeom prst="rect">
                      <a:avLst/>
                    </a:prstGeom>
                  </pic:spPr>
                </pic:pic>
              </a:graphicData>
            </a:graphic>
          </wp:inline>
        </w:drawing>
      </w:r>
    </w:p>
    <w:p w:rsidR="00BB6FB4" w:rsidRPr="00310E35" w:rsidRDefault="00BB6FB4">
      <w:pPr>
        <w:rPr>
          <w:rFonts w:asciiTheme="minorHAnsi" w:hAnsiTheme="minorHAnsi" w:cstheme="minorHAnsi"/>
          <w:color w:val="auto"/>
        </w:rPr>
      </w:pPr>
    </w:p>
    <w:p w:rsidR="00BB6FB4" w:rsidRPr="00C659B1" w:rsidRDefault="00BB6FB4" w:rsidP="00BB6FB4">
      <w:pPr>
        <w:spacing w:after="0"/>
        <w:ind w:right="85"/>
        <w:jc w:val="center"/>
        <w:rPr>
          <w:rFonts w:asciiTheme="minorHAnsi" w:hAnsiTheme="minorHAnsi" w:cstheme="minorHAnsi"/>
          <w:b/>
          <w:color w:val="auto"/>
          <w:sz w:val="28"/>
          <w:szCs w:val="28"/>
          <w:u w:val="thick"/>
        </w:rPr>
      </w:pPr>
      <w:r w:rsidRPr="00C659B1">
        <w:rPr>
          <w:rFonts w:asciiTheme="minorHAnsi" w:hAnsiTheme="minorHAnsi" w:cstheme="minorHAnsi"/>
          <w:b/>
          <w:color w:val="auto"/>
          <w:sz w:val="28"/>
          <w:szCs w:val="28"/>
          <w:u w:val="thick"/>
        </w:rPr>
        <w:t>Bereavement Policy</w:t>
      </w:r>
    </w:p>
    <w:p w:rsidR="00BB6FB4" w:rsidRPr="00310E35" w:rsidRDefault="00BB6FB4" w:rsidP="00BB6FB4">
      <w:pPr>
        <w:spacing w:after="0"/>
        <w:jc w:val="center"/>
        <w:rPr>
          <w:rFonts w:asciiTheme="minorHAnsi" w:hAnsiTheme="minorHAnsi" w:cstheme="minorHAnsi"/>
          <w:color w:val="auto"/>
          <w:u w:val="thick"/>
        </w:rPr>
      </w:pPr>
    </w:p>
    <w:p w:rsidR="00BB6FB4" w:rsidRPr="00310E35" w:rsidRDefault="00BB6FB4" w:rsidP="0095252C">
      <w:pPr>
        <w:pStyle w:val="berschrift2"/>
        <w:numPr>
          <w:ilvl w:val="0"/>
          <w:numId w:val="21"/>
        </w:numPr>
        <w:spacing w:line="240" w:lineRule="auto"/>
        <w:rPr>
          <w:rFonts w:asciiTheme="minorHAnsi" w:hAnsiTheme="minorHAnsi" w:cstheme="minorHAnsi"/>
          <w:color w:val="auto"/>
          <w:sz w:val="22"/>
        </w:rPr>
      </w:pPr>
      <w:r w:rsidRPr="00310E35">
        <w:rPr>
          <w:rFonts w:asciiTheme="minorHAnsi" w:hAnsiTheme="minorHAnsi" w:cstheme="minorHAnsi"/>
          <w:color w:val="auto"/>
          <w:sz w:val="22"/>
        </w:rPr>
        <w:t>Introduction</w:t>
      </w:r>
    </w:p>
    <w:p w:rsidR="00BB6FB4" w:rsidRPr="00310E35" w:rsidRDefault="00BB6FB4" w:rsidP="00BB6FB4">
      <w:pPr>
        <w:pStyle w:val="KeinLeerraum"/>
      </w:pPr>
    </w:p>
    <w:p w:rsidR="00A413A3" w:rsidRPr="00310E35" w:rsidRDefault="00A413A3" w:rsidP="0095252C">
      <w:pPr>
        <w:pStyle w:val="Listenabsatz"/>
        <w:numPr>
          <w:ilvl w:val="1"/>
          <w:numId w:val="21"/>
        </w:numPr>
        <w:spacing w:after="1" w:line="240" w:lineRule="auto"/>
        <w:ind w:right="80"/>
        <w:rPr>
          <w:rFonts w:asciiTheme="minorHAnsi" w:hAnsiTheme="minorHAnsi" w:cstheme="minorHAnsi"/>
          <w:color w:val="auto"/>
        </w:rPr>
      </w:pPr>
      <w:r w:rsidRPr="00310E35">
        <w:rPr>
          <w:rFonts w:asciiTheme="minorHAnsi" w:hAnsiTheme="minorHAnsi" w:cstheme="minorHAnsi"/>
          <w:color w:val="auto"/>
        </w:rPr>
        <w:t xml:space="preserve">This policy provides guidance for schools in the </w:t>
      </w:r>
      <w:r w:rsidR="002E0E13" w:rsidRPr="00310E35">
        <w:rPr>
          <w:rFonts w:asciiTheme="minorHAnsi" w:hAnsiTheme="minorHAnsi" w:cstheme="minorHAnsi"/>
          <w:color w:val="auto"/>
        </w:rPr>
        <w:t xml:space="preserve">event of </w:t>
      </w:r>
      <w:r w:rsidRPr="00310E35">
        <w:rPr>
          <w:rFonts w:asciiTheme="minorHAnsi" w:hAnsiTheme="minorHAnsi" w:cstheme="minorHAnsi"/>
          <w:color w:val="auto"/>
        </w:rPr>
        <w:t>a bereavement</w:t>
      </w:r>
      <w:r w:rsidR="002E0E13" w:rsidRPr="00310E35">
        <w:rPr>
          <w:rFonts w:asciiTheme="minorHAnsi" w:hAnsiTheme="minorHAnsi" w:cstheme="minorHAnsi"/>
          <w:color w:val="auto"/>
        </w:rPr>
        <w:t xml:space="preserve"> within the school community</w:t>
      </w:r>
      <w:r w:rsidRPr="00310E35">
        <w:rPr>
          <w:rFonts w:asciiTheme="minorHAnsi" w:hAnsiTheme="minorHAnsi" w:cstheme="minorHAnsi"/>
          <w:color w:val="auto"/>
        </w:rPr>
        <w:t xml:space="preserve">. The aim is to be supportive to both pupils and adults, and for staff to have greater confidence and be better equipped to cope when bereavement happens. Every death and the circumstances in which it occurs is different and this policy has been constructed to guide on how to deal professionally, sensitively and compassionately with difficult matters in upsetting circumstances. </w:t>
      </w:r>
    </w:p>
    <w:p w:rsidR="00A413A3" w:rsidRPr="00310E35" w:rsidRDefault="00A413A3" w:rsidP="0095252C">
      <w:pPr>
        <w:spacing w:after="0" w:line="240" w:lineRule="auto"/>
        <w:ind w:firstLine="48"/>
        <w:rPr>
          <w:rFonts w:asciiTheme="minorHAnsi" w:hAnsiTheme="minorHAnsi" w:cstheme="minorHAnsi"/>
          <w:color w:val="auto"/>
        </w:rPr>
      </w:pPr>
    </w:p>
    <w:p w:rsidR="002E0E13" w:rsidRPr="00310E35" w:rsidRDefault="00BE3311" w:rsidP="0095252C">
      <w:pPr>
        <w:pStyle w:val="Body"/>
        <w:numPr>
          <w:ilvl w:val="1"/>
          <w:numId w:val="21"/>
        </w:numPr>
        <w:rPr>
          <w:rFonts w:asciiTheme="minorHAnsi" w:eastAsia="Arial" w:hAnsiTheme="minorHAnsi" w:cstheme="minorHAnsi"/>
          <w:color w:val="auto"/>
          <w:sz w:val="22"/>
          <w:szCs w:val="22"/>
        </w:rPr>
      </w:pPr>
      <w:r w:rsidRPr="00310E35">
        <w:rPr>
          <w:rFonts w:asciiTheme="minorHAnsi" w:hAnsiTheme="minorHAnsi" w:cstheme="minorHAnsi"/>
          <w:color w:val="auto"/>
          <w:sz w:val="22"/>
          <w:szCs w:val="22"/>
          <w:lang w:val="en-US"/>
        </w:rPr>
        <w:t xml:space="preserve">The </w:t>
      </w:r>
      <w:r w:rsidR="0026773A">
        <w:rPr>
          <w:rFonts w:asciiTheme="minorHAnsi" w:hAnsiTheme="minorHAnsi" w:cstheme="minorHAnsi"/>
          <w:color w:val="auto"/>
          <w:sz w:val="22"/>
          <w:szCs w:val="22"/>
          <w:lang w:val="en-US"/>
        </w:rPr>
        <w:t>CELT</w:t>
      </w:r>
      <w:r w:rsidR="002E0E13" w:rsidRPr="00310E35">
        <w:rPr>
          <w:rFonts w:asciiTheme="minorHAnsi" w:hAnsiTheme="minorHAnsi" w:cstheme="minorHAnsi"/>
          <w:color w:val="auto"/>
          <w:sz w:val="22"/>
          <w:szCs w:val="22"/>
          <w:lang w:val="en-US"/>
        </w:rPr>
        <w:t xml:space="preserve"> policy is to provide honest, factual information, to pupils and staff appropriately and sensitively.</w:t>
      </w:r>
      <w:r w:rsidRPr="00310E35">
        <w:rPr>
          <w:rFonts w:asciiTheme="minorHAnsi" w:hAnsiTheme="minorHAnsi" w:cstheme="minorHAnsi"/>
          <w:color w:val="auto"/>
          <w:sz w:val="22"/>
          <w:szCs w:val="22"/>
          <w:lang w:val="en-US"/>
        </w:rPr>
        <w:t xml:space="preserve">  In the event that a staff member suffers a bereavement of a member of their family, they may be entitled to compassionate leave as detailed in the </w:t>
      </w:r>
      <w:r w:rsidR="0026773A">
        <w:rPr>
          <w:rFonts w:asciiTheme="minorHAnsi" w:hAnsiTheme="minorHAnsi" w:cstheme="minorHAnsi"/>
          <w:color w:val="auto"/>
          <w:sz w:val="22"/>
          <w:szCs w:val="22"/>
          <w:lang w:val="en-US"/>
        </w:rPr>
        <w:t>CELT</w:t>
      </w:r>
      <w:r w:rsidRPr="00310E35">
        <w:rPr>
          <w:rFonts w:asciiTheme="minorHAnsi" w:hAnsiTheme="minorHAnsi" w:cstheme="minorHAnsi"/>
          <w:color w:val="auto"/>
          <w:sz w:val="22"/>
          <w:szCs w:val="22"/>
          <w:lang w:val="en-US"/>
        </w:rPr>
        <w:t xml:space="preserve"> Leave of Absence Policy.</w:t>
      </w:r>
    </w:p>
    <w:p w:rsidR="0095252C" w:rsidRPr="00310E35" w:rsidRDefault="0095252C" w:rsidP="0095252C">
      <w:pPr>
        <w:pStyle w:val="Listenabsatz"/>
        <w:rPr>
          <w:rFonts w:asciiTheme="minorHAnsi" w:eastAsia="Arial" w:hAnsiTheme="minorHAnsi" w:cstheme="minorHAnsi"/>
          <w:color w:val="auto"/>
        </w:rPr>
      </w:pPr>
    </w:p>
    <w:p w:rsidR="00BB6FB4" w:rsidRPr="00310E35" w:rsidRDefault="00BB6FB4" w:rsidP="0095252C">
      <w:pPr>
        <w:pStyle w:val="Listenabsatz"/>
        <w:numPr>
          <w:ilvl w:val="1"/>
          <w:numId w:val="21"/>
        </w:numPr>
        <w:spacing w:after="1" w:line="240" w:lineRule="auto"/>
        <w:ind w:right="80"/>
        <w:rPr>
          <w:rFonts w:asciiTheme="minorHAnsi" w:hAnsiTheme="minorHAnsi" w:cstheme="minorHAnsi"/>
          <w:color w:val="auto"/>
        </w:rPr>
      </w:pPr>
      <w:r w:rsidRPr="00310E35">
        <w:rPr>
          <w:rFonts w:asciiTheme="minorHAnsi" w:hAnsiTheme="minorHAnsi" w:cstheme="minorHAnsi"/>
          <w:b/>
          <w:i/>
          <w:color w:val="auto"/>
        </w:rPr>
        <w:t>At the time of writing the nation is engaged in a period of social distancing. This means that only a small minority of pupils and staff are physically on school sites and so a nuanced approach is required</w:t>
      </w:r>
      <w:r w:rsidRPr="00310E35">
        <w:rPr>
          <w:rFonts w:asciiTheme="minorHAnsi" w:hAnsiTheme="minorHAnsi" w:cstheme="minorHAnsi"/>
          <w:color w:val="auto"/>
        </w:rPr>
        <w:t>.</w:t>
      </w:r>
    </w:p>
    <w:p w:rsidR="00BB6FB4" w:rsidRPr="00310E35" w:rsidRDefault="00BB6FB4" w:rsidP="0095252C">
      <w:pPr>
        <w:spacing w:after="0" w:line="240" w:lineRule="auto"/>
        <w:ind w:firstLine="48"/>
        <w:rPr>
          <w:rFonts w:asciiTheme="minorHAnsi" w:hAnsiTheme="minorHAnsi" w:cstheme="minorHAnsi"/>
          <w:color w:val="auto"/>
        </w:rPr>
      </w:pPr>
    </w:p>
    <w:p w:rsidR="00A413A3" w:rsidRPr="00310E35" w:rsidRDefault="0026773A" w:rsidP="00310ADF">
      <w:pPr>
        <w:pStyle w:val="Body"/>
        <w:numPr>
          <w:ilvl w:val="1"/>
          <w:numId w:val="21"/>
        </w:numPr>
        <w:rPr>
          <w:rFonts w:asciiTheme="minorHAnsi" w:eastAsia="Arial" w:hAnsiTheme="minorHAnsi" w:cstheme="minorHAnsi"/>
          <w:color w:val="auto"/>
          <w:sz w:val="22"/>
          <w:szCs w:val="22"/>
        </w:rPr>
      </w:pPr>
      <w:r>
        <w:rPr>
          <w:rFonts w:asciiTheme="minorHAnsi" w:hAnsiTheme="minorHAnsi" w:cstheme="minorHAnsi"/>
          <w:color w:val="auto"/>
          <w:sz w:val="22"/>
          <w:szCs w:val="22"/>
          <w:lang w:val="en-US"/>
        </w:rPr>
        <w:t>CELT</w:t>
      </w:r>
      <w:r w:rsidR="00E512CD" w:rsidRPr="00310E35">
        <w:rPr>
          <w:rFonts w:asciiTheme="minorHAnsi" w:hAnsiTheme="minorHAnsi" w:cstheme="minorHAnsi"/>
          <w:color w:val="auto"/>
          <w:sz w:val="22"/>
          <w:szCs w:val="22"/>
          <w:lang w:val="en-US"/>
        </w:rPr>
        <w:t xml:space="preserve"> is committed to supporting the emotional health and wellbeing of all staff and pupils.  </w:t>
      </w:r>
      <w:r w:rsidR="001C5CFF" w:rsidRPr="00310E35">
        <w:rPr>
          <w:rFonts w:asciiTheme="minorHAnsi" w:hAnsiTheme="minorHAnsi" w:cstheme="minorHAnsi"/>
          <w:color w:val="auto"/>
          <w:sz w:val="22"/>
          <w:szCs w:val="22"/>
          <w:lang w:val="en-US"/>
        </w:rPr>
        <w:t xml:space="preserve">The school will provide immediate pastoral care to affected pupils and staff and where appropriate, provide a safe place for them to come for timeout, comfort and reflection.   </w:t>
      </w:r>
      <w:r w:rsidR="00086888" w:rsidRPr="00310E35">
        <w:rPr>
          <w:rFonts w:asciiTheme="minorHAnsi" w:hAnsiTheme="minorHAnsi" w:cstheme="minorHAnsi"/>
          <w:color w:val="auto"/>
          <w:sz w:val="22"/>
          <w:szCs w:val="22"/>
          <w:lang w:val="en-US"/>
        </w:rPr>
        <w:t>F</w:t>
      </w:r>
      <w:r w:rsidR="00E512CD" w:rsidRPr="00310E35">
        <w:rPr>
          <w:rFonts w:asciiTheme="minorHAnsi" w:hAnsiTheme="minorHAnsi" w:cstheme="minorHAnsi"/>
          <w:color w:val="auto"/>
          <w:sz w:val="22"/>
          <w:szCs w:val="22"/>
          <w:lang w:val="en-US"/>
        </w:rPr>
        <w:t xml:space="preserve">urther guidance and support </w:t>
      </w:r>
      <w:r w:rsidR="00086888" w:rsidRPr="00310E35">
        <w:rPr>
          <w:rFonts w:asciiTheme="minorHAnsi" w:hAnsiTheme="minorHAnsi" w:cstheme="minorHAnsi"/>
          <w:color w:val="auto"/>
          <w:sz w:val="22"/>
          <w:szCs w:val="22"/>
          <w:lang w:val="en-US"/>
        </w:rPr>
        <w:t xml:space="preserve">can be sought </w:t>
      </w:r>
      <w:r w:rsidR="00E512CD" w:rsidRPr="00310E35">
        <w:rPr>
          <w:rFonts w:asciiTheme="minorHAnsi" w:hAnsiTheme="minorHAnsi" w:cstheme="minorHAnsi"/>
          <w:color w:val="auto"/>
          <w:sz w:val="22"/>
          <w:szCs w:val="22"/>
          <w:lang w:val="en-US"/>
        </w:rPr>
        <w:t xml:space="preserve">from Penhaligon’s Friends, the Local Education Authority, </w:t>
      </w:r>
      <w:proofErr w:type="spellStart"/>
      <w:r w:rsidR="00E512CD" w:rsidRPr="00310E35">
        <w:rPr>
          <w:rFonts w:asciiTheme="minorHAnsi" w:hAnsiTheme="minorHAnsi" w:cstheme="minorHAnsi"/>
          <w:color w:val="auto"/>
          <w:sz w:val="22"/>
          <w:szCs w:val="22"/>
          <w:lang w:val="en-US"/>
        </w:rPr>
        <w:t>CaMHSand</w:t>
      </w:r>
      <w:proofErr w:type="spellEnd"/>
      <w:r w:rsidR="00E512CD" w:rsidRPr="00310E35">
        <w:rPr>
          <w:rFonts w:asciiTheme="minorHAnsi" w:hAnsiTheme="minorHAnsi" w:cstheme="minorHAnsi"/>
          <w:color w:val="auto"/>
          <w:sz w:val="22"/>
          <w:szCs w:val="22"/>
          <w:lang w:val="en-US"/>
        </w:rPr>
        <w:t xml:space="preserve"> other </w:t>
      </w:r>
      <w:proofErr w:type="spellStart"/>
      <w:r w:rsidR="00E512CD" w:rsidRPr="00310E35">
        <w:rPr>
          <w:rFonts w:asciiTheme="minorHAnsi" w:hAnsiTheme="minorHAnsi" w:cstheme="minorHAnsi"/>
          <w:color w:val="auto"/>
          <w:sz w:val="22"/>
          <w:szCs w:val="22"/>
          <w:lang w:val="en-US"/>
        </w:rPr>
        <w:t>organisations</w:t>
      </w:r>
      <w:proofErr w:type="spellEnd"/>
      <w:r w:rsidR="00E512CD" w:rsidRPr="00310E35">
        <w:rPr>
          <w:rFonts w:asciiTheme="minorHAnsi" w:hAnsiTheme="minorHAnsi" w:cstheme="minorHAnsi"/>
          <w:color w:val="auto"/>
          <w:sz w:val="22"/>
          <w:szCs w:val="22"/>
          <w:lang w:val="en-US"/>
        </w:rPr>
        <w:t xml:space="preserve"> as required.  </w:t>
      </w:r>
      <w:r w:rsidR="00086888" w:rsidRPr="00310E35">
        <w:rPr>
          <w:rFonts w:asciiTheme="minorHAnsi" w:hAnsiTheme="minorHAnsi" w:cstheme="minorHAnsi"/>
          <w:color w:val="auto"/>
          <w:sz w:val="22"/>
          <w:szCs w:val="22"/>
          <w:lang w:val="en-US"/>
        </w:rPr>
        <w:t>External</w:t>
      </w:r>
      <w:r w:rsidR="00E512CD" w:rsidRPr="00310E35">
        <w:rPr>
          <w:rFonts w:asciiTheme="minorHAnsi" w:hAnsiTheme="minorHAnsi" w:cstheme="minorHAnsi"/>
          <w:color w:val="auto"/>
          <w:sz w:val="22"/>
          <w:szCs w:val="22"/>
          <w:lang w:val="en-US"/>
        </w:rPr>
        <w:t xml:space="preserve"> agencies </w:t>
      </w:r>
      <w:r w:rsidR="00086888" w:rsidRPr="00310E35">
        <w:rPr>
          <w:rFonts w:asciiTheme="minorHAnsi" w:hAnsiTheme="minorHAnsi" w:cstheme="minorHAnsi"/>
          <w:color w:val="auto"/>
          <w:sz w:val="22"/>
          <w:szCs w:val="22"/>
          <w:lang w:val="en-US"/>
        </w:rPr>
        <w:t xml:space="preserve">might be engaged </w:t>
      </w:r>
      <w:r w:rsidR="00E512CD" w:rsidRPr="00310E35">
        <w:rPr>
          <w:rFonts w:asciiTheme="minorHAnsi" w:hAnsiTheme="minorHAnsi" w:cstheme="minorHAnsi"/>
          <w:color w:val="auto"/>
          <w:sz w:val="22"/>
          <w:szCs w:val="22"/>
          <w:lang w:val="en-US"/>
        </w:rPr>
        <w:t>to provide immediate support/counselling to students.</w:t>
      </w:r>
    </w:p>
    <w:p w:rsidR="00CE1DD8" w:rsidRPr="00310E35" w:rsidRDefault="00CE1DD8" w:rsidP="00CE1DD8">
      <w:pPr>
        <w:pStyle w:val="Listenabsatz"/>
        <w:rPr>
          <w:rFonts w:asciiTheme="minorHAnsi" w:eastAsia="Arial" w:hAnsiTheme="minorHAnsi" w:cstheme="minorHAnsi"/>
          <w:color w:val="auto"/>
        </w:rPr>
      </w:pPr>
    </w:p>
    <w:p w:rsidR="00BB6FB4" w:rsidRPr="00310E35" w:rsidRDefault="00BB6FB4" w:rsidP="0095252C">
      <w:pPr>
        <w:pStyle w:val="berschrift2"/>
        <w:numPr>
          <w:ilvl w:val="0"/>
          <w:numId w:val="21"/>
        </w:numPr>
        <w:spacing w:line="240" w:lineRule="auto"/>
        <w:rPr>
          <w:rFonts w:asciiTheme="minorHAnsi" w:hAnsiTheme="minorHAnsi" w:cstheme="minorHAnsi"/>
          <w:color w:val="auto"/>
          <w:sz w:val="22"/>
        </w:rPr>
      </w:pPr>
      <w:r w:rsidRPr="00310E35">
        <w:rPr>
          <w:rFonts w:asciiTheme="minorHAnsi" w:hAnsiTheme="minorHAnsi" w:cstheme="minorHAnsi"/>
          <w:color w:val="auto"/>
          <w:sz w:val="22"/>
        </w:rPr>
        <w:t xml:space="preserve">Death of a pupil </w:t>
      </w:r>
    </w:p>
    <w:p w:rsidR="00BB6FB4" w:rsidRPr="00310E35" w:rsidRDefault="00BB6FB4" w:rsidP="00BB6FB4">
      <w:pPr>
        <w:spacing w:after="5" w:line="240" w:lineRule="auto"/>
        <w:ind w:right="72"/>
        <w:jc w:val="both"/>
        <w:rPr>
          <w:rFonts w:asciiTheme="minorHAnsi" w:hAnsiTheme="minorHAnsi" w:cstheme="minorHAnsi"/>
          <w:color w:val="auto"/>
        </w:rPr>
      </w:pPr>
    </w:p>
    <w:p w:rsidR="00BB6FB4" w:rsidRPr="00310E35" w:rsidRDefault="00BB6FB4" w:rsidP="0095252C">
      <w:pPr>
        <w:pStyle w:val="Listenabsatz"/>
        <w:numPr>
          <w:ilvl w:val="1"/>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b/>
          <w:color w:val="auto"/>
        </w:rPr>
        <w:t xml:space="preserve">During this time where most children are not attending school, families are likely to contact whoever they know best in the school community. In that instance the member of staff who takes the call should immediately contact the </w:t>
      </w:r>
      <w:r w:rsidR="003522B1" w:rsidRPr="00310E35">
        <w:rPr>
          <w:rFonts w:asciiTheme="minorHAnsi" w:hAnsiTheme="minorHAnsi" w:cstheme="minorHAnsi"/>
          <w:b/>
          <w:color w:val="auto"/>
        </w:rPr>
        <w:t>Headteacher</w:t>
      </w:r>
      <w:r w:rsidR="003522B1" w:rsidRPr="00310E35">
        <w:rPr>
          <w:rFonts w:asciiTheme="minorHAnsi" w:hAnsiTheme="minorHAnsi" w:cstheme="minorHAnsi"/>
          <w:color w:val="auto"/>
        </w:rPr>
        <w:t>.</w:t>
      </w:r>
      <w:r w:rsidR="00086888" w:rsidRPr="00310E35">
        <w:rPr>
          <w:rFonts w:asciiTheme="minorHAnsi" w:hAnsiTheme="minorHAnsi" w:cstheme="minorHAnsi"/>
          <w:color w:val="auto"/>
        </w:rPr>
        <w:t xml:space="preserve">  The Headteacher will normally be contacted by the family and </w:t>
      </w:r>
      <w:r w:rsidRPr="00310E35">
        <w:rPr>
          <w:rFonts w:asciiTheme="minorHAnsi" w:hAnsiTheme="minorHAnsi" w:cstheme="minorHAnsi"/>
          <w:color w:val="auto"/>
        </w:rPr>
        <w:t xml:space="preserve">will assume responsibility for the dissemination of the information.  </w:t>
      </w:r>
      <w:r w:rsidR="0095252C" w:rsidRPr="00310E35">
        <w:rPr>
          <w:rFonts w:asciiTheme="minorHAnsi" w:hAnsiTheme="minorHAnsi" w:cstheme="minorHAnsi"/>
          <w:color w:val="auto"/>
        </w:rPr>
        <w:t>(See Appendix A for Bereavement Response Plan).</w:t>
      </w:r>
    </w:p>
    <w:p w:rsidR="00E512CD" w:rsidRPr="00310E35" w:rsidRDefault="00E512CD" w:rsidP="00BB6FB4">
      <w:pPr>
        <w:spacing w:after="5" w:line="240" w:lineRule="auto"/>
        <w:ind w:right="72"/>
        <w:jc w:val="both"/>
        <w:rPr>
          <w:rFonts w:asciiTheme="minorHAnsi" w:hAnsiTheme="minorHAnsi" w:cstheme="minorHAnsi"/>
          <w:color w:val="auto"/>
        </w:rPr>
      </w:pPr>
    </w:p>
    <w:p w:rsidR="00E512CD" w:rsidRPr="00310E35" w:rsidRDefault="00E512CD" w:rsidP="0095252C">
      <w:pPr>
        <w:pStyle w:val="Body"/>
        <w:numPr>
          <w:ilvl w:val="1"/>
          <w:numId w:val="21"/>
        </w:numPr>
        <w:rPr>
          <w:rFonts w:asciiTheme="minorHAnsi" w:eastAsia="Arial" w:hAnsiTheme="minorHAnsi" w:cstheme="minorHAnsi"/>
          <w:color w:val="auto"/>
          <w:sz w:val="22"/>
          <w:szCs w:val="22"/>
        </w:rPr>
      </w:pPr>
      <w:r w:rsidRPr="00310E35">
        <w:rPr>
          <w:rFonts w:asciiTheme="minorHAnsi" w:hAnsiTheme="minorHAnsi" w:cstheme="minorHAnsi"/>
          <w:color w:val="auto"/>
          <w:sz w:val="22"/>
          <w:szCs w:val="22"/>
          <w:lang w:val="en-US"/>
        </w:rPr>
        <w:t xml:space="preserve">Wherever possible, the Headteacher will </w:t>
      </w:r>
      <w:r w:rsidR="003522B1" w:rsidRPr="00310E35">
        <w:rPr>
          <w:rFonts w:asciiTheme="minorHAnsi" w:hAnsiTheme="minorHAnsi" w:cstheme="minorHAnsi"/>
          <w:color w:val="auto"/>
          <w:sz w:val="22"/>
          <w:szCs w:val="22"/>
          <w:lang w:val="en-US"/>
        </w:rPr>
        <w:t>contact</w:t>
      </w:r>
      <w:r w:rsidRPr="00310E35">
        <w:rPr>
          <w:rFonts w:asciiTheme="minorHAnsi" w:hAnsiTheme="minorHAnsi" w:cstheme="minorHAnsi"/>
          <w:color w:val="auto"/>
          <w:sz w:val="22"/>
          <w:szCs w:val="22"/>
          <w:lang w:val="en-US"/>
        </w:rPr>
        <w:t xml:space="preserve"> the bereaved family/families to offer condolences and discuss the school’s response.  The wishes of the family will be respected and taken into consideration within </w:t>
      </w:r>
      <w:r w:rsidR="001C5CFF" w:rsidRPr="00310E35">
        <w:rPr>
          <w:rFonts w:asciiTheme="minorHAnsi" w:hAnsiTheme="minorHAnsi" w:cstheme="minorHAnsi"/>
          <w:color w:val="auto"/>
          <w:sz w:val="22"/>
          <w:szCs w:val="22"/>
          <w:lang w:val="en-US"/>
        </w:rPr>
        <w:t>the r</w:t>
      </w:r>
      <w:r w:rsidRPr="00310E35">
        <w:rPr>
          <w:rFonts w:asciiTheme="minorHAnsi" w:hAnsiTheme="minorHAnsi" w:cstheme="minorHAnsi"/>
          <w:color w:val="auto"/>
          <w:sz w:val="22"/>
          <w:szCs w:val="22"/>
          <w:lang w:val="en-US"/>
        </w:rPr>
        <w:t>esponse to the situation.</w:t>
      </w:r>
    </w:p>
    <w:p w:rsidR="00E512CD" w:rsidRPr="00310E35" w:rsidRDefault="00E512CD" w:rsidP="00E512CD">
      <w:pPr>
        <w:pStyle w:val="Body"/>
        <w:rPr>
          <w:rFonts w:asciiTheme="minorHAnsi" w:eastAsia="Arial" w:hAnsiTheme="minorHAnsi" w:cstheme="minorHAnsi"/>
          <w:color w:val="auto"/>
          <w:sz w:val="22"/>
          <w:szCs w:val="22"/>
        </w:rPr>
      </w:pPr>
    </w:p>
    <w:p w:rsidR="00E512CD" w:rsidRPr="00310E35" w:rsidRDefault="001C5CFF" w:rsidP="0095252C">
      <w:pPr>
        <w:pStyle w:val="berschrift2"/>
        <w:numPr>
          <w:ilvl w:val="1"/>
          <w:numId w:val="21"/>
        </w:numPr>
        <w:spacing w:line="240" w:lineRule="auto"/>
        <w:rPr>
          <w:rFonts w:asciiTheme="minorHAnsi" w:hAnsiTheme="minorHAnsi" w:cstheme="minorHAnsi"/>
          <w:color w:val="auto"/>
          <w:sz w:val="22"/>
        </w:rPr>
      </w:pPr>
      <w:r w:rsidRPr="00310E35">
        <w:rPr>
          <w:rFonts w:asciiTheme="minorHAnsi" w:hAnsiTheme="minorHAnsi" w:cstheme="minorHAnsi"/>
          <w:color w:val="auto"/>
          <w:sz w:val="22"/>
        </w:rPr>
        <w:t>Communication</w:t>
      </w:r>
    </w:p>
    <w:p w:rsidR="001C5CFF" w:rsidRPr="00310E35" w:rsidRDefault="001C5CFF" w:rsidP="001C5CFF">
      <w:pPr>
        <w:pStyle w:val="KeinLeerraum"/>
      </w:pPr>
    </w:p>
    <w:p w:rsidR="001C5CFF" w:rsidRPr="00310E35" w:rsidRDefault="00E512CD" w:rsidP="0095252C">
      <w:pPr>
        <w:pStyle w:val="Body"/>
        <w:numPr>
          <w:ilvl w:val="2"/>
          <w:numId w:val="21"/>
        </w:numPr>
        <w:rPr>
          <w:rFonts w:asciiTheme="minorHAnsi" w:eastAsia="Arial" w:hAnsiTheme="minorHAnsi" w:cstheme="minorHAnsi"/>
          <w:color w:val="auto"/>
          <w:sz w:val="22"/>
          <w:szCs w:val="22"/>
        </w:rPr>
      </w:pPr>
      <w:r w:rsidRPr="00310E35">
        <w:rPr>
          <w:rFonts w:asciiTheme="minorHAnsi" w:hAnsiTheme="minorHAnsi" w:cstheme="minorHAnsi"/>
          <w:color w:val="auto"/>
          <w:sz w:val="22"/>
          <w:szCs w:val="22"/>
        </w:rPr>
        <w:t xml:space="preserve">It is important to agree with the </w:t>
      </w:r>
      <w:r w:rsidR="001C5CFF" w:rsidRPr="00310E35">
        <w:rPr>
          <w:rFonts w:asciiTheme="minorHAnsi" w:hAnsiTheme="minorHAnsi" w:cstheme="minorHAnsi"/>
          <w:color w:val="auto"/>
          <w:sz w:val="22"/>
          <w:szCs w:val="22"/>
        </w:rPr>
        <w:t>family</w:t>
      </w:r>
      <w:r w:rsidRPr="00310E35">
        <w:rPr>
          <w:rFonts w:asciiTheme="minorHAnsi" w:hAnsiTheme="minorHAnsi" w:cstheme="minorHAnsi"/>
          <w:color w:val="auto"/>
          <w:sz w:val="22"/>
          <w:szCs w:val="22"/>
        </w:rPr>
        <w:t xml:space="preserve"> before the school can take on the role of informing concerned parties within, or outside, the school community. There can be no definitive list of people </w:t>
      </w:r>
      <w:r w:rsidRPr="00310E35">
        <w:rPr>
          <w:rFonts w:asciiTheme="minorHAnsi" w:hAnsiTheme="minorHAnsi" w:cstheme="minorHAnsi"/>
          <w:color w:val="auto"/>
          <w:sz w:val="22"/>
          <w:szCs w:val="22"/>
        </w:rPr>
        <w:lastRenderedPageBreak/>
        <w:t xml:space="preserve">to contact and, therefore, it will be different for each child. The school should ensure that all people who are close to the child are told in a sensitive and supportive manner rather than risk them hearing it ‘on the grapevine’. The school needs to ensure it does not add to the sorrow by leaving people feeling marginalised.  </w:t>
      </w:r>
      <w:r w:rsidR="001C5CFF" w:rsidRPr="00310E35">
        <w:rPr>
          <w:rFonts w:asciiTheme="minorHAnsi" w:hAnsiTheme="minorHAnsi" w:cstheme="minorHAnsi"/>
          <w:color w:val="auto"/>
          <w:sz w:val="22"/>
          <w:szCs w:val="22"/>
          <w:lang w:val="en-US"/>
        </w:rPr>
        <w:t xml:space="preserve">The school will </w:t>
      </w:r>
      <w:r w:rsidR="003522B1" w:rsidRPr="00310E35">
        <w:rPr>
          <w:rFonts w:asciiTheme="minorHAnsi" w:hAnsiTheme="minorHAnsi" w:cstheme="minorHAnsi"/>
          <w:color w:val="auto"/>
          <w:sz w:val="22"/>
          <w:szCs w:val="22"/>
          <w:lang w:val="en-US"/>
        </w:rPr>
        <w:t>consider</w:t>
      </w:r>
      <w:r w:rsidR="001C5CFF" w:rsidRPr="00310E35">
        <w:rPr>
          <w:rFonts w:asciiTheme="minorHAnsi" w:hAnsiTheme="minorHAnsi" w:cstheme="minorHAnsi"/>
          <w:color w:val="auto"/>
          <w:sz w:val="22"/>
          <w:szCs w:val="22"/>
          <w:lang w:val="en-US"/>
        </w:rPr>
        <w:t xml:space="preserve"> those with special education and complex needs when giving bad news and information and ensure additional support is available to them.</w:t>
      </w:r>
    </w:p>
    <w:p w:rsidR="001C5CFF" w:rsidRPr="00310E35" w:rsidRDefault="001C5CFF" w:rsidP="001C5CFF">
      <w:pPr>
        <w:pStyle w:val="Body"/>
        <w:rPr>
          <w:rFonts w:asciiTheme="minorHAnsi" w:eastAsia="Arial" w:hAnsiTheme="minorHAnsi" w:cstheme="minorHAnsi"/>
          <w:color w:val="auto"/>
          <w:sz w:val="22"/>
          <w:szCs w:val="22"/>
        </w:rPr>
      </w:pPr>
    </w:p>
    <w:p w:rsidR="00E512CD" w:rsidRPr="00310E35" w:rsidRDefault="001C5CFF" w:rsidP="0095252C">
      <w:pPr>
        <w:pStyle w:val="Body"/>
        <w:numPr>
          <w:ilvl w:val="2"/>
          <w:numId w:val="21"/>
        </w:numPr>
        <w:rPr>
          <w:rFonts w:asciiTheme="minorHAnsi" w:eastAsia="Arial" w:hAnsiTheme="minorHAnsi" w:cstheme="minorHAnsi"/>
          <w:color w:val="auto"/>
          <w:sz w:val="22"/>
          <w:szCs w:val="22"/>
        </w:rPr>
      </w:pPr>
      <w:r w:rsidRPr="00310E35">
        <w:rPr>
          <w:rFonts w:asciiTheme="minorHAnsi" w:hAnsiTheme="minorHAnsi" w:cstheme="minorHAnsi"/>
          <w:color w:val="auto"/>
          <w:sz w:val="22"/>
          <w:szCs w:val="22"/>
          <w:lang w:val="en-US"/>
        </w:rPr>
        <w:t xml:space="preserve">The school will notify </w:t>
      </w:r>
      <w:r w:rsidR="0026773A">
        <w:rPr>
          <w:rFonts w:asciiTheme="minorHAnsi" w:hAnsiTheme="minorHAnsi" w:cstheme="minorHAnsi"/>
          <w:color w:val="auto"/>
          <w:sz w:val="22"/>
          <w:szCs w:val="22"/>
          <w:lang w:val="en-US"/>
        </w:rPr>
        <w:t>CELT</w:t>
      </w:r>
      <w:r w:rsidR="0095252C" w:rsidRPr="00310E35">
        <w:rPr>
          <w:rFonts w:asciiTheme="minorHAnsi" w:hAnsiTheme="minorHAnsi" w:cstheme="minorHAnsi"/>
          <w:color w:val="auto"/>
          <w:sz w:val="22"/>
          <w:szCs w:val="22"/>
          <w:lang w:val="en-US"/>
        </w:rPr>
        <w:t xml:space="preserve">of any death </w:t>
      </w:r>
      <w:r w:rsidRPr="00310E35">
        <w:rPr>
          <w:rFonts w:asciiTheme="minorHAnsi" w:hAnsiTheme="minorHAnsi" w:cstheme="minorHAnsi"/>
          <w:color w:val="auto"/>
          <w:sz w:val="22"/>
          <w:szCs w:val="22"/>
          <w:lang w:val="en-US"/>
        </w:rPr>
        <w:t xml:space="preserve">and </w:t>
      </w:r>
      <w:r w:rsidR="00E512CD" w:rsidRPr="00310E35">
        <w:rPr>
          <w:rFonts w:asciiTheme="minorHAnsi" w:hAnsiTheme="minorHAnsi" w:cstheme="minorHAnsi"/>
          <w:color w:val="auto"/>
          <w:sz w:val="22"/>
          <w:szCs w:val="22"/>
          <w:lang w:val="en-US"/>
        </w:rPr>
        <w:t>the Local Authority of the death of a pupil.</w:t>
      </w:r>
    </w:p>
    <w:p w:rsidR="00E512CD" w:rsidRPr="00310E35" w:rsidRDefault="00E512CD" w:rsidP="00E512CD">
      <w:pPr>
        <w:pStyle w:val="Body"/>
        <w:rPr>
          <w:rFonts w:asciiTheme="minorHAnsi" w:eastAsia="Arial" w:hAnsiTheme="minorHAnsi" w:cstheme="minorHAnsi"/>
          <w:color w:val="auto"/>
          <w:sz w:val="22"/>
          <w:szCs w:val="22"/>
        </w:rPr>
      </w:pPr>
    </w:p>
    <w:p w:rsidR="00E512CD" w:rsidRPr="00310E35" w:rsidRDefault="001C5CFF" w:rsidP="0095252C">
      <w:pPr>
        <w:pStyle w:val="Listenabsatz"/>
        <w:numPr>
          <w:ilvl w:val="2"/>
          <w:numId w:val="21"/>
        </w:numPr>
        <w:spacing w:after="5" w:line="240" w:lineRule="auto"/>
        <w:ind w:right="72"/>
        <w:jc w:val="both"/>
        <w:rPr>
          <w:rFonts w:asciiTheme="minorHAnsi" w:hAnsiTheme="minorHAnsi" w:cstheme="minorHAnsi"/>
          <w:color w:val="auto"/>
          <w:lang w:val="en-US"/>
        </w:rPr>
      </w:pPr>
      <w:r w:rsidRPr="00310E35">
        <w:rPr>
          <w:rFonts w:asciiTheme="minorHAnsi" w:hAnsiTheme="minorHAnsi" w:cstheme="minorHAnsi"/>
          <w:color w:val="auto"/>
          <w:lang w:val="en-US"/>
        </w:rPr>
        <w:t xml:space="preserve">The Headteacher </w:t>
      </w:r>
      <w:r w:rsidR="00E512CD" w:rsidRPr="00310E35">
        <w:rPr>
          <w:rFonts w:asciiTheme="minorHAnsi" w:hAnsiTheme="minorHAnsi" w:cstheme="minorHAnsi"/>
          <w:color w:val="auto"/>
          <w:lang w:val="en-US"/>
        </w:rPr>
        <w:t xml:space="preserve">will respond to any media enquiries about the death </w:t>
      </w:r>
      <w:r w:rsidRPr="00310E35">
        <w:rPr>
          <w:rFonts w:asciiTheme="minorHAnsi" w:hAnsiTheme="minorHAnsi" w:cstheme="minorHAnsi"/>
          <w:color w:val="auto"/>
          <w:lang w:val="en-US"/>
        </w:rPr>
        <w:t xml:space="preserve">in liaison with the </w:t>
      </w:r>
      <w:r w:rsidR="0026773A">
        <w:rPr>
          <w:rFonts w:asciiTheme="minorHAnsi" w:hAnsiTheme="minorHAnsi" w:cstheme="minorHAnsi"/>
          <w:color w:val="auto"/>
          <w:lang w:val="en-US"/>
        </w:rPr>
        <w:t>Trust Lead</w:t>
      </w:r>
      <w:r w:rsidRPr="00310E35">
        <w:rPr>
          <w:rFonts w:asciiTheme="minorHAnsi" w:hAnsiTheme="minorHAnsi" w:cstheme="minorHAnsi"/>
          <w:color w:val="auto"/>
          <w:lang w:val="en-US"/>
        </w:rPr>
        <w:t xml:space="preserve"> of </w:t>
      </w:r>
      <w:r w:rsidR="0026773A">
        <w:rPr>
          <w:rFonts w:asciiTheme="minorHAnsi" w:hAnsiTheme="minorHAnsi" w:cstheme="minorHAnsi"/>
          <w:color w:val="auto"/>
          <w:lang w:val="en-US"/>
        </w:rPr>
        <w:t>CELT</w:t>
      </w:r>
      <w:r w:rsidRPr="00310E35">
        <w:rPr>
          <w:rFonts w:asciiTheme="minorHAnsi" w:hAnsiTheme="minorHAnsi" w:cstheme="minorHAnsi"/>
          <w:color w:val="auto"/>
          <w:lang w:val="en-US"/>
        </w:rPr>
        <w:t>.</w:t>
      </w:r>
    </w:p>
    <w:p w:rsidR="00D83E2B" w:rsidRPr="00310E35" w:rsidRDefault="00D83E2B" w:rsidP="00E512CD">
      <w:pPr>
        <w:spacing w:after="5" w:line="240" w:lineRule="auto"/>
        <w:ind w:right="72"/>
        <w:jc w:val="both"/>
        <w:rPr>
          <w:rFonts w:asciiTheme="minorHAnsi" w:hAnsiTheme="minorHAnsi" w:cstheme="minorHAnsi"/>
          <w:color w:val="auto"/>
          <w:lang w:val="en-US"/>
        </w:rPr>
      </w:pPr>
    </w:p>
    <w:p w:rsidR="00D83E2B" w:rsidRPr="00310E35" w:rsidRDefault="00D83E2B" w:rsidP="0095252C">
      <w:pPr>
        <w:pStyle w:val="berschrift2"/>
        <w:numPr>
          <w:ilvl w:val="0"/>
          <w:numId w:val="21"/>
        </w:numPr>
        <w:spacing w:line="240" w:lineRule="auto"/>
        <w:rPr>
          <w:rFonts w:asciiTheme="minorHAnsi" w:hAnsiTheme="minorHAnsi" w:cstheme="minorHAnsi"/>
          <w:color w:val="auto"/>
          <w:sz w:val="22"/>
        </w:rPr>
      </w:pPr>
      <w:r w:rsidRPr="00310E35">
        <w:rPr>
          <w:rFonts w:asciiTheme="minorHAnsi" w:hAnsiTheme="minorHAnsi" w:cstheme="minorHAnsi"/>
          <w:color w:val="auto"/>
          <w:sz w:val="22"/>
        </w:rPr>
        <w:t xml:space="preserve">The Death of a Member of Staff  </w:t>
      </w:r>
    </w:p>
    <w:p w:rsidR="00D83E2B" w:rsidRPr="00310E35" w:rsidRDefault="00D83E2B" w:rsidP="00D83E2B">
      <w:pPr>
        <w:pStyle w:val="KeinLeerraum"/>
      </w:pPr>
    </w:p>
    <w:p w:rsidR="00D83E2B" w:rsidRPr="00310E35" w:rsidRDefault="00D83E2B" w:rsidP="0095252C">
      <w:pPr>
        <w:pStyle w:val="Body"/>
        <w:numPr>
          <w:ilvl w:val="1"/>
          <w:numId w:val="21"/>
        </w:numPr>
        <w:rPr>
          <w:rFonts w:asciiTheme="minorHAnsi" w:hAnsiTheme="minorHAnsi" w:cstheme="minorHAnsi"/>
          <w:color w:val="auto"/>
          <w:sz w:val="22"/>
          <w:szCs w:val="22"/>
          <w:lang w:val="en-US"/>
        </w:rPr>
      </w:pPr>
      <w:r w:rsidRPr="00310E35">
        <w:rPr>
          <w:rFonts w:asciiTheme="minorHAnsi" w:hAnsiTheme="minorHAnsi" w:cstheme="minorHAnsi"/>
          <w:color w:val="auto"/>
          <w:sz w:val="22"/>
          <w:szCs w:val="22"/>
        </w:rPr>
        <w:t xml:space="preserve">All of the principles and procedures listed above apply to the death of a staff member. The Headteachershould </w:t>
      </w:r>
      <w:r w:rsidR="003522B1" w:rsidRPr="00310E35">
        <w:rPr>
          <w:rFonts w:asciiTheme="minorHAnsi" w:hAnsiTheme="minorHAnsi" w:cstheme="minorHAnsi"/>
          <w:color w:val="auto"/>
          <w:sz w:val="22"/>
          <w:szCs w:val="22"/>
        </w:rPr>
        <w:t>contact</w:t>
      </w:r>
      <w:r w:rsidRPr="00310E35">
        <w:rPr>
          <w:rFonts w:asciiTheme="minorHAnsi" w:hAnsiTheme="minorHAnsi" w:cstheme="minorHAnsi"/>
          <w:color w:val="auto"/>
          <w:sz w:val="22"/>
          <w:szCs w:val="22"/>
        </w:rPr>
        <w:t xml:space="preserve"> the family to </w:t>
      </w:r>
      <w:r w:rsidRPr="00310E35">
        <w:rPr>
          <w:rFonts w:asciiTheme="minorHAnsi" w:hAnsiTheme="minorHAnsi" w:cstheme="minorHAnsi"/>
          <w:color w:val="auto"/>
          <w:sz w:val="22"/>
          <w:szCs w:val="22"/>
          <w:lang w:val="en-US"/>
        </w:rPr>
        <w:t>offer condolences and discuss the school’s response.  The wishes of the family will be respected and taken into consideration within the response to the situation.</w:t>
      </w:r>
    </w:p>
    <w:p w:rsidR="008C2D36" w:rsidRPr="00310E35" w:rsidRDefault="008C2D36" w:rsidP="00D83E2B">
      <w:pPr>
        <w:pStyle w:val="Body"/>
        <w:rPr>
          <w:rFonts w:asciiTheme="minorHAnsi" w:hAnsiTheme="minorHAnsi" w:cstheme="minorHAnsi"/>
          <w:color w:val="auto"/>
          <w:sz w:val="22"/>
          <w:szCs w:val="22"/>
          <w:lang w:val="en-US"/>
        </w:rPr>
      </w:pPr>
    </w:p>
    <w:p w:rsidR="008C2D36" w:rsidRPr="00310E35" w:rsidRDefault="008C2D36" w:rsidP="00BE3311">
      <w:pPr>
        <w:pStyle w:val="Body"/>
        <w:numPr>
          <w:ilvl w:val="1"/>
          <w:numId w:val="21"/>
        </w:numPr>
        <w:rPr>
          <w:rFonts w:asciiTheme="minorHAnsi" w:eastAsia="Arial" w:hAnsiTheme="minorHAnsi" w:cstheme="minorHAnsi"/>
          <w:color w:val="auto"/>
          <w:sz w:val="22"/>
          <w:szCs w:val="22"/>
        </w:rPr>
      </w:pPr>
      <w:r w:rsidRPr="00310E35">
        <w:rPr>
          <w:rFonts w:asciiTheme="minorHAnsi" w:hAnsiTheme="minorHAnsi" w:cstheme="minorHAnsi"/>
          <w:color w:val="auto"/>
          <w:sz w:val="22"/>
          <w:szCs w:val="22"/>
          <w:lang w:val="en-US"/>
        </w:rPr>
        <w:t xml:space="preserve">All school staff should be told of a </w:t>
      </w:r>
      <w:r w:rsidR="00086888" w:rsidRPr="00310E35">
        <w:rPr>
          <w:rFonts w:asciiTheme="minorHAnsi" w:hAnsiTheme="minorHAnsi" w:cstheme="minorHAnsi"/>
          <w:color w:val="auto"/>
          <w:sz w:val="22"/>
          <w:szCs w:val="22"/>
          <w:lang w:val="en-US"/>
        </w:rPr>
        <w:t>co</w:t>
      </w:r>
      <w:r w:rsidRPr="00310E35">
        <w:rPr>
          <w:rFonts w:asciiTheme="minorHAnsi" w:hAnsiTheme="minorHAnsi" w:cstheme="minorHAnsi"/>
          <w:color w:val="auto"/>
          <w:sz w:val="22"/>
          <w:szCs w:val="22"/>
          <w:lang w:val="en-US"/>
        </w:rPr>
        <w:t>lleague</w:t>
      </w:r>
      <w:r w:rsidR="00CB55E7" w:rsidRPr="00310E35">
        <w:rPr>
          <w:rFonts w:asciiTheme="minorHAnsi" w:hAnsiTheme="minorHAnsi" w:cstheme="minorHAnsi"/>
          <w:color w:val="auto"/>
          <w:sz w:val="22"/>
          <w:szCs w:val="22"/>
          <w:lang w:val="en-US"/>
        </w:rPr>
        <w:t>’</w:t>
      </w:r>
      <w:r w:rsidRPr="00310E35">
        <w:rPr>
          <w:rFonts w:asciiTheme="minorHAnsi" w:hAnsiTheme="minorHAnsi" w:cstheme="minorHAnsi"/>
          <w:color w:val="auto"/>
          <w:sz w:val="22"/>
          <w:szCs w:val="22"/>
          <w:lang w:val="en-US"/>
        </w:rPr>
        <w:t>s death at the earliest opportunity in a supportive and sensitive manner.</w:t>
      </w:r>
      <w:r w:rsidR="00CB55E7" w:rsidRPr="00310E35">
        <w:rPr>
          <w:rFonts w:asciiTheme="minorHAnsi" w:hAnsiTheme="minorHAnsi" w:cstheme="minorHAnsi"/>
          <w:color w:val="auto"/>
          <w:sz w:val="22"/>
          <w:szCs w:val="22"/>
          <w:lang w:val="en-US"/>
        </w:rPr>
        <w:t xml:space="preserve"> This includes school staff who may be absent at the time.</w:t>
      </w:r>
    </w:p>
    <w:p w:rsidR="00D83E2B" w:rsidRPr="00310E35" w:rsidRDefault="00D83E2B" w:rsidP="00D83E2B">
      <w:pPr>
        <w:spacing w:after="5" w:line="240" w:lineRule="auto"/>
        <w:ind w:left="-5" w:right="72" w:hanging="10"/>
        <w:jc w:val="both"/>
        <w:rPr>
          <w:rFonts w:asciiTheme="minorHAnsi" w:hAnsiTheme="minorHAnsi" w:cstheme="minorHAnsi"/>
          <w:color w:val="auto"/>
        </w:rPr>
      </w:pPr>
    </w:p>
    <w:p w:rsidR="00BE3311" w:rsidRPr="00310E35" w:rsidRDefault="00F818DB" w:rsidP="0095252C">
      <w:pPr>
        <w:pStyle w:val="Listenabsatz"/>
        <w:numPr>
          <w:ilvl w:val="0"/>
          <w:numId w:val="21"/>
        </w:numPr>
        <w:spacing w:after="5" w:line="240" w:lineRule="auto"/>
        <w:ind w:right="72"/>
        <w:jc w:val="both"/>
        <w:rPr>
          <w:rFonts w:asciiTheme="minorHAnsi" w:hAnsiTheme="minorHAnsi" w:cstheme="minorHAnsi"/>
          <w:b/>
          <w:color w:val="auto"/>
          <w:kern w:val="28"/>
          <w:lang w:val="en-US"/>
        </w:rPr>
      </w:pPr>
      <w:r w:rsidRPr="00310E35">
        <w:rPr>
          <w:rFonts w:asciiTheme="minorHAnsi" w:hAnsiTheme="minorHAnsi" w:cstheme="minorHAnsi"/>
          <w:b/>
          <w:color w:val="auto"/>
          <w:kern w:val="28"/>
          <w:lang w:val="en-US"/>
        </w:rPr>
        <w:t>Communicate with Pupils</w:t>
      </w:r>
      <w:r w:rsidR="00BE3311" w:rsidRPr="00310E35">
        <w:rPr>
          <w:rFonts w:asciiTheme="minorHAnsi" w:hAnsiTheme="minorHAnsi" w:cstheme="minorHAnsi"/>
          <w:b/>
          <w:color w:val="auto"/>
          <w:kern w:val="28"/>
          <w:lang w:val="en-US"/>
        </w:rPr>
        <w:t xml:space="preserve"> about a death</w:t>
      </w:r>
    </w:p>
    <w:p w:rsidR="00F818DB" w:rsidRPr="00310E35" w:rsidRDefault="00F818DB" w:rsidP="00BE3311">
      <w:pPr>
        <w:spacing w:after="5" w:line="240" w:lineRule="auto"/>
        <w:ind w:right="72"/>
        <w:jc w:val="both"/>
        <w:rPr>
          <w:rFonts w:asciiTheme="minorHAnsi" w:hAnsiTheme="minorHAnsi" w:cstheme="minorHAnsi"/>
          <w:b/>
          <w:color w:val="auto"/>
          <w:kern w:val="28"/>
          <w:lang w:val="en-US"/>
        </w:rPr>
      </w:pPr>
      <w:r w:rsidRPr="00310E35">
        <w:rPr>
          <w:rFonts w:asciiTheme="minorHAnsi" w:hAnsiTheme="minorHAnsi" w:cstheme="minorHAnsi"/>
          <w:b/>
          <w:color w:val="auto"/>
          <w:kern w:val="28"/>
          <w:lang w:val="en-US"/>
        </w:rPr>
        <w:tab/>
      </w:r>
    </w:p>
    <w:p w:rsidR="00F818DB" w:rsidRPr="008E5996" w:rsidRDefault="00F818DB" w:rsidP="00BE3311">
      <w:pPr>
        <w:pStyle w:val="Body"/>
        <w:widowControl w:val="0"/>
        <w:numPr>
          <w:ilvl w:val="1"/>
          <w:numId w:val="21"/>
        </w:numPr>
        <w:spacing w:after="280"/>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 xml:space="preserve">Pupils should be told as soon as possible of a person’s death. This is to prevent them learning from some other, possibly inappropriate, source.  Whenever possible they should hear the news from someone close to them, in familiar surroundings. </w:t>
      </w:r>
      <w:r w:rsidR="008718C5" w:rsidRPr="008E5996">
        <w:rPr>
          <w:rFonts w:asciiTheme="minorHAnsi" w:hAnsiTheme="minorHAnsi" w:cstheme="minorHAnsi"/>
          <w:color w:val="auto"/>
          <w:kern w:val="28"/>
          <w:sz w:val="22"/>
          <w:szCs w:val="22"/>
          <w:lang w:val="en-US"/>
        </w:rPr>
        <w:t>In line with this, t</w:t>
      </w:r>
      <w:r w:rsidR="00CB55E7" w:rsidRPr="008E5996">
        <w:rPr>
          <w:rFonts w:asciiTheme="minorHAnsi" w:hAnsiTheme="minorHAnsi" w:cstheme="minorHAnsi"/>
          <w:color w:val="auto"/>
          <w:kern w:val="28"/>
          <w:sz w:val="22"/>
          <w:szCs w:val="22"/>
          <w:lang w:val="en-US"/>
        </w:rPr>
        <w:t xml:space="preserve">he news </w:t>
      </w:r>
      <w:r w:rsidR="008718C5" w:rsidRPr="008E5996">
        <w:rPr>
          <w:rFonts w:asciiTheme="minorHAnsi" w:hAnsiTheme="minorHAnsi" w:cstheme="minorHAnsi"/>
          <w:color w:val="auto"/>
          <w:kern w:val="28"/>
          <w:sz w:val="22"/>
          <w:szCs w:val="22"/>
          <w:lang w:val="en-US"/>
        </w:rPr>
        <w:t>should</w:t>
      </w:r>
      <w:r w:rsidR="00CB55E7" w:rsidRPr="008E5996">
        <w:rPr>
          <w:rFonts w:asciiTheme="minorHAnsi" w:hAnsiTheme="minorHAnsi" w:cstheme="minorHAnsi"/>
          <w:color w:val="auto"/>
          <w:kern w:val="28"/>
          <w:sz w:val="22"/>
          <w:szCs w:val="22"/>
          <w:lang w:val="en-US"/>
        </w:rPr>
        <w:t xml:space="preserve"> be given to parents</w:t>
      </w:r>
      <w:r w:rsidR="008718C5" w:rsidRPr="008E5996">
        <w:rPr>
          <w:rFonts w:asciiTheme="minorHAnsi" w:hAnsiTheme="minorHAnsi" w:cstheme="minorHAnsi"/>
          <w:color w:val="auto"/>
          <w:kern w:val="28"/>
          <w:sz w:val="22"/>
          <w:szCs w:val="22"/>
          <w:lang w:val="en-US"/>
        </w:rPr>
        <w:t>/</w:t>
      </w:r>
      <w:proofErr w:type="spellStart"/>
      <w:r w:rsidR="008718C5" w:rsidRPr="008E5996">
        <w:rPr>
          <w:rFonts w:asciiTheme="minorHAnsi" w:hAnsiTheme="minorHAnsi" w:cstheme="minorHAnsi"/>
          <w:color w:val="auto"/>
          <w:kern w:val="28"/>
          <w:sz w:val="22"/>
          <w:szCs w:val="22"/>
          <w:lang w:val="en-US"/>
        </w:rPr>
        <w:t>carers</w:t>
      </w:r>
      <w:proofErr w:type="spellEnd"/>
      <w:r w:rsidR="00CB55E7" w:rsidRPr="008E5996">
        <w:rPr>
          <w:rFonts w:asciiTheme="minorHAnsi" w:hAnsiTheme="minorHAnsi" w:cstheme="minorHAnsi"/>
          <w:color w:val="auto"/>
          <w:kern w:val="28"/>
          <w:sz w:val="22"/>
          <w:szCs w:val="22"/>
          <w:lang w:val="en-US"/>
        </w:rPr>
        <w:t xml:space="preserve"> who will then have the opportunity to inform their children themselves</w:t>
      </w:r>
      <w:r w:rsidR="008718C5" w:rsidRPr="008E5996">
        <w:rPr>
          <w:rFonts w:asciiTheme="minorHAnsi" w:hAnsiTheme="minorHAnsi" w:cstheme="minorHAnsi"/>
          <w:color w:val="auto"/>
          <w:kern w:val="28"/>
          <w:sz w:val="22"/>
          <w:szCs w:val="22"/>
          <w:lang w:val="en-US"/>
        </w:rPr>
        <w:t xml:space="preserve">. We should do this </w:t>
      </w:r>
      <w:r w:rsidR="00CB55E7" w:rsidRPr="008E5996">
        <w:rPr>
          <w:rFonts w:asciiTheme="minorHAnsi" w:hAnsiTheme="minorHAnsi" w:cstheme="minorHAnsi"/>
          <w:color w:val="auto"/>
          <w:kern w:val="28"/>
          <w:sz w:val="22"/>
          <w:szCs w:val="22"/>
          <w:lang w:val="en-US"/>
        </w:rPr>
        <w:t xml:space="preserve">by sending an email or a letter in a sealed envelope. </w:t>
      </w:r>
      <w:r w:rsidRPr="008E5996">
        <w:rPr>
          <w:rFonts w:asciiTheme="minorHAnsi" w:hAnsiTheme="minorHAnsi" w:cstheme="minorHAnsi"/>
          <w:color w:val="auto"/>
          <w:kern w:val="28"/>
          <w:sz w:val="22"/>
          <w:szCs w:val="22"/>
          <w:lang w:val="en-US"/>
        </w:rPr>
        <w:t xml:space="preserve">It is very important to tell the truth as far as it is known. Even ‘white </w:t>
      </w:r>
      <w:r w:rsidR="003522B1" w:rsidRPr="008E5996">
        <w:rPr>
          <w:rFonts w:asciiTheme="minorHAnsi" w:hAnsiTheme="minorHAnsi" w:cstheme="minorHAnsi"/>
          <w:color w:val="auto"/>
          <w:kern w:val="28"/>
          <w:sz w:val="22"/>
          <w:szCs w:val="22"/>
          <w:lang w:val="en-US"/>
        </w:rPr>
        <w:t>lies’</w:t>
      </w:r>
      <w:r w:rsidRPr="008E5996">
        <w:rPr>
          <w:rFonts w:asciiTheme="minorHAnsi" w:hAnsiTheme="minorHAnsi" w:cstheme="minorHAnsi"/>
          <w:color w:val="auto"/>
          <w:kern w:val="28"/>
          <w:sz w:val="22"/>
          <w:szCs w:val="22"/>
          <w:lang w:val="en-US"/>
        </w:rPr>
        <w:t xml:space="preserve"> will have to be renegotiated later on and therefore </w:t>
      </w:r>
      <w:r w:rsidRPr="008E5996">
        <w:rPr>
          <w:rFonts w:asciiTheme="minorHAnsi" w:hAnsiTheme="minorHAnsi" w:cstheme="minorHAnsi"/>
          <w:b/>
          <w:bCs/>
          <w:color w:val="auto"/>
          <w:kern w:val="28"/>
          <w:sz w:val="22"/>
          <w:szCs w:val="22"/>
          <w:lang w:val="en-US"/>
        </w:rPr>
        <w:t>should not be told</w:t>
      </w:r>
      <w:r w:rsidRPr="008E5996">
        <w:rPr>
          <w:rFonts w:asciiTheme="minorHAnsi" w:hAnsiTheme="minorHAnsi" w:cstheme="minorHAnsi"/>
          <w:color w:val="auto"/>
          <w:kern w:val="28"/>
          <w:sz w:val="22"/>
          <w:szCs w:val="22"/>
        </w:rPr>
        <w:t>.</w:t>
      </w:r>
    </w:p>
    <w:p w:rsidR="00F818DB" w:rsidRPr="00310E35" w:rsidRDefault="00F818DB" w:rsidP="00BE3311">
      <w:pPr>
        <w:pStyle w:val="Body"/>
        <w:widowControl w:val="0"/>
        <w:numPr>
          <w:ilvl w:val="1"/>
          <w:numId w:val="21"/>
        </w:numPr>
        <w:spacing w:after="280"/>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Children may not take everything in at this stage. They will go over and over the facts later, asking more questions and gradually assimilating the information. Do not worry about having to keep on giving the same answers.</w:t>
      </w:r>
    </w:p>
    <w:p w:rsidR="00F818DB" w:rsidRPr="00310E35" w:rsidRDefault="00F818DB" w:rsidP="00BE3311">
      <w:pPr>
        <w:pStyle w:val="Body"/>
        <w:widowControl w:val="0"/>
        <w:numPr>
          <w:ilvl w:val="1"/>
          <w:numId w:val="21"/>
        </w:numPr>
        <w:spacing w:after="280"/>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These points encapsulate the overall message in helping bereaved children:</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Try to maintain feelings of security, of being cared for and loved.</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Maintain all the necessary practical care.</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Be honest at the child’s level of understanding.</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Continue to talk and communicate.</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Do not pretend to believe what you don’t believe.</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Try to understand the child’s feelings and reassure where possible.</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rPr>
        <w:t>Don</w:t>
      </w:r>
      <w:r w:rsidRPr="00310E35">
        <w:rPr>
          <w:rFonts w:asciiTheme="minorHAnsi" w:hAnsiTheme="minorHAnsi" w:cstheme="minorHAnsi"/>
          <w:color w:val="auto"/>
          <w:kern w:val="28"/>
          <w:sz w:val="22"/>
          <w:szCs w:val="22"/>
          <w:lang w:val="en-US"/>
        </w:rPr>
        <w:t>’t be afraid to say ‘</w:t>
      </w:r>
      <w:r w:rsidRPr="00310E35">
        <w:rPr>
          <w:rFonts w:asciiTheme="minorHAnsi" w:hAnsiTheme="minorHAnsi" w:cstheme="minorHAnsi"/>
          <w:color w:val="auto"/>
          <w:kern w:val="28"/>
          <w:sz w:val="22"/>
          <w:szCs w:val="22"/>
          <w:lang w:val="fr-FR"/>
        </w:rPr>
        <w:t>I don</w:t>
      </w:r>
      <w:r w:rsidRPr="00310E35">
        <w:rPr>
          <w:rFonts w:asciiTheme="minorHAnsi" w:hAnsiTheme="minorHAnsi" w:cstheme="minorHAnsi"/>
          <w:color w:val="auto"/>
          <w:kern w:val="28"/>
          <w:sz w:val="22"/>
          <w:szCs w:val="22"/>
          <w:lang w:val="en-US"/>
        </w:rPr>
        <w:t>’t know’</w:t>
      </w:r>
      <w:r w:rsidRPr="00310E35">
        <w:rPr>
          <w:rFonts w:asciiTheme="minorHAnsi" w:hAnsiTheme="minorHAnsi" w:cstheme="minorHAnsi"/>
          <w:color w:val="auto"/>
          <w:kern w:val="28"/>
          <w:sz w:val="22"/>
          <w:szCs w:val="22"/>
        </w:rPr>
        <w:t>.</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rPr>
        <w:t>Don</w:t>
      </w:r>
      <w:r w:rsidRPr="00310E35">
        <w:rPr>
          <w:rFonts w:asciiTheme="minorHAnsi" w:hAnsiTheme="minorHAnsi" w:cstheme="minorHAnsi"/>
          <w:color w:val="auto"/>
          <w:kern w:val="28"/>
          <w:sz w:val="22"/>
          <w:szCs w:val="22"/>
          <w:lang w:val="en-US"/>
        </w:rPr>
        <w:t>’t be afraid to share your own feelings.</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lang w:val="en-US"/>
        </w:rPr>
        <w:t>Remember there are others who can help.</w:t>
      </w:r>
    </w:p>
    <w:p w:rsidR="00F818DB" w:rsidRPr="00310E35" w:rsidRDefault="00F818DB" w:rsidP="00BE3311">
      <w:pPr>
        <w:pStyle w:val="Body"/>
        <w:widowControl w:val="0"/>
        <w:numPr>
          <w:ilvl w:val="2"/>
          <w:numId w:val="21"/>
        </w:numPr>
        <w:rPr>
          <w:rFonts w:asciiTheme="minorHAnsi" w:eastAsia="Arial" w:hAnsiTheme="minorHAnsi" w:cstheme="minorHAnsi"/>
          <w:color w:val="auto"/>
          <w:kern w:val="28"/>
          <w:sz w:val="22"/>
          <w:szCs w:val="22"/>
        </w:rPr>
      </w:pPr>
      <w:r w:rsidRPr="00310E35">
        <w:rPr>
          <w:rFonts w:asciiTheme="minorHAnsi" w:hAnsiTheme="minorHAnsi" w:cstheme="minorHAnsi"/>
          <w:color w:val="auto"/>
          <w:kern w:val="28"/>
          <w:sz w:val="22"/>
          <w:szCs w:val="22"/>
        </w:rPr>
        <w:t>Don</w:t>
      </w:r>
      <w:r w:rsidRPr="00310E35">
        <w:rPr>
          <w:rFonts w:asciiTheme="minorHAnsi" w:hAnsiTheme="minorHAnsi" w:cstheme="minorHAnsi"/>
          <w:color w:val="auto"/>
          <w:kern w:val="28"/>
          <w:sz w:val="22"/>
          <w:szCs w:val="22"/>
          <w:lang w:val="en-US"/>
        </w:rPr>
        <w:t>’t be afraid to admit to colleagues and family that you can’t cope at any particular time.</w:t>
      </w:r>
    </w:p>
    <w:p w:rsidR="00F818DB" w:rsidRPr="00310E35" w:rsidRDefault="00F818DB" w:rsidP="00E512CD">
      <w:pPr>
        <w:spacing w:after="5" w:line="240" w:lineRule="auto"/>
        <w:ind w:right="72"/>
        <w:jc w:val="both"/>
        <w:rPr>
          <w:rFonts w:asciiTheme="minorHAnsi" w:hAnsiTheme="minorHAnsi" w:cstheme="minorHAnsi"/>
          <w:color w:val="auto"/>
        </w:rPr>
      </w:pPr>
    </w:p>
    <w:p w:rsidR="00CB55E7" w:rsidRPr="00310E35" w:rsidRDefault="00CB55E7" w:rsidP="00E512CD">
      <w:pPr>
        <w:spacing w:after="5" w:line="240" w:lineRule="auto"/>
        <w:ind w:right="72"/>
        <w:jc w:val="both"/>
        <w:rPr>
          <w:rFonts w:asciiTheme="minorHAnsi" w:hAnsiTheme="minorHAnsi" w:cstheme="minorHAnsi"/>
          <w:color w:val="auto"/>
        </w:rPr>
      </w:pPr>
    </w:p>
    <w:p w:rsidR="00F818DB" w:rsidRPr="00310E35" w:rsidRDefault="00F818DB" w:rsidP="00CB55E7">
      <w:pPr>
        <w:pStyle w:val="Listenabsatz"/>
        <w:numPr>
          <w:ilvl w:val="0"/>
          <w:numId w:val="21"/>
        </w:numPr>
        <w:spacing w:after="0" w:line="240" w:lineRule="auto"/>
        <w:rPr>
          <w:rFonts w:asciiTheme="minorHAnsi" w:hAnsiTheme="minorHAnsi" w:cstheme="minorHAnsi"/>
          <w:b/>
          <w:color w:val="auto"/>
        </w:rPr>
      </w:pPr>
      <w:r w:rsidRPr="00310E35">
        <w:rPr>
          <w:rFonts w:asciiTheme="minorHAnsi" w:hAnsiTheme="minorHAnsi" w:cstheme="minorHAnsi"/>
          <w:b/>
          <w:color w:val="auto"/>
        </w:rPr>
        <w:t>Communicate with the wider school community</w:t>
      </w:r>
      <w:r w:rsidR="0095252C" w:rsidRPr="00310E35">
        <w:rPr>
          <w:rFonts w:asciiTheme="minorHAnsi" w:hAnsiTheme="minorHAnsi" w:cstheme="minorHAnsi"/>
          <w:b/>
          <w:color w:val="auto"/>
        </w:rPr>
        <w:t xml:space="preserve"> about a death</w:t>
      </w:r>
    </w:p>
    <w:p w:rsidR="00BB6FB4" w:rsidRPr="00310E35" w:rsidRDefault="00BB6FB4" w:rsidP="0095252C">
      <w:pPr>
        <w:spacing w:after="0" w:line="240" w:lineRule="auto"/>
        <w:ind w:firstLine="96"/>
        <w:rPr>
          <w:rFonts w:asciiTheme="minorHAnsi" w:hAnsiTheme="minorHAnsi" w:cstheme="minorHAnsi"/>
          <w:b/>
          <w:color w:val="auto"/>
        </w:rPr>
      </w:pP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All School Staff</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Previous school staff who worked closely with the child  </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Social Work team if applicable </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Chair of LGB</w:t>
      </w:r>
    </w:p>
    <w:p w:rsidR="00BB6FB4" w:rsidRPr="00310E35" w:rsidRDefault="0026773A" w:rsidP="00BE3311">
      <w:pPr>
        <w:numPr>
          <w:ilvl w:val="2"/>
          <w:numId w:val="21"/>
        </w:numPr>
        <w:spacing w:after="5" w:line="240" w:lineRule="auto"/>
        <w:ind w:right="72"/>
        <w:jc w:val="both"/>
        <w:rPr>
          <w:rFonts w:asciiTheme="minorHAnsi" w:hAnsiTheme="minorHAnsi" w:cstheme="minorHAnsi"/>
          <w:color w:val="auto"/>
        </w:rPr>
      </w:pPr>
      <w:r>
        <w:rPr>
          <w:rFonts w:asciiTheme="minorHAnsi" w:hAnsiTheme="minorHAnsi" w:cstheme="minorHAnsi"/>
          <w:color w:val="auto"/>
        </w:rPr>
        <w:t>TRUST LEAD</w:t>
      </w:r>
      <w:r w:rsidR="00AB0137">
        <w:rPr>
          <w:rFonts w:asciiTheme="minorHAnsi" w:hAnsiTheme="minorHAnsi" w:cstheme="minorHAnsi"/>
          <w:color w:val="auto"/>
        </w:rPr>
        <w:t>S</w:t>
      </w:r>
      <w:r w:rsidR="00BB6FB4" w:rsidRPr="00310E35">
        <w:rPr>
          <w:rFonts w:asciiTheme="minorHAnsi" w:hAnsiTheme="minorHAnsi" w:cstheme="minorHAnsi"/>
          <w:color w:val="auto"/>
        </w:rPr>
        <w:t xml:space="preserve"> of </w:t>
      </w:r>
      <w:r>
        <w:rPr>
          <w:rFonts w:asciiTheme="minorHAnsi" w:hAnsiTheme="minorHAnsi" w:cstheme="minorHAnsi"/>
          <w:color w:val="auto"/>
        </w:rPr>
        <w:t>CELT</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Other professionals who work with the child – Ed Psych  </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lastRenderedPageBreak/>
        <w:t xml:space="preserve">Other parents – if children have been informed, the school needs to send a note to parents informing them of the loss, and they may need to support or comfort their children. </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Some parents may need to be telephoned if their relationship is closer but whom the family may not have informed.  </w:t>
      </w:r>
    </w:p>
    <w:p w:rsidR="00BB6FB4" w:rsidRPr="00310E35" w:rsidRDefault="00BB6FB4" w:rsidP="00BB6FB4">
      <w:pPr>
        <w:spacing w:after="0" w:line="240" w:lineRule="auto"/>
        <w:rPr>
          <w:rFonts w:asciiTheme="minorHAnsi" w:hAnsiTheme="minorHAnsi" w:cstheme="minorHAnsi"/>
          <w:color w:val="auto"/>
        </w:rPr>
      </w:pPr>
    </w:p>
    <w:p w:rsidR="00BB6FB4" w:rsidRPr="00310E35" w:rsidRDefault="00BB6FB4" w:rsidP="0095252C">
      <w:pPr>
        <w:pStyle w:val="berschrift2"/>
        <w:numPr>
          <w:ilvl w:val="0"/>
          <w:numId w:val="21"/>
        </w:numPr>
        <w:spacing w:line="240" w:lineRule="auto"/>
        <w:rPr>
          <w:rFonts w:asciiTheme="minorHAnsi" w:hAnsiTheme="minorHAnsi" w:cstheme="minorHAnsi"/>
          <w:color w:val="auto"/>
          <w:sz w:val="22"/>
        </w:rPr>
      </w:pPr>
      <w:r w:rsidRPr="00310E35">
        <w:rPr>
          <w:rFonts w:asciiTheme="minorHAnsi" w:hAnsiTheme="minorHAnsi" w:cstheme="minorHAnsi"/>
          <w:color w:val="auto"/>
          <w:sz w:val="22"/>
        </w:rPr>
        <w:t xml:space="preserve">The funeral </w:t>
      </w:r>
    </w:p>
    <w:p w:rsidR="00A413A3" w:rsidRPr="00310E35" w:rsidRDefault="00BB6FB4" w:rsidP="00BE3311">
      <w:pPr>
        <w:numPr>
          <w:ilvl w:val="1"/>
          <w:numId w:val="21"/>
        </w:numPr>
        <w:spacing w:after="37" w:line="240" w:lineRule="auto"/>
        <w:ind w:right="72"/>
        <w:jc w:val="both"/>
        <w:rPr>
          <w:rFonts w:asciiTheme="minorHAnsi" w:hAnsiTheme="minorHAnsi" w:cstheme="minorHAnsi"/>
          <w:b/>
          <w:i/>
          <w:color w:val="auto"/>
        </w:rPr>
      </w:pPr>
      <w:r w:rsidRPr="00310E35">
        <w:rPr>
          <w:rFonts w:asciiTheme="minorHAnsi" w:hAnsiTheme="minorHAnsi" w:cstheme="minorHAnsi"/>
          <w:color w:val="auto"/>
        </w:rPr>
        <w:t xml:space="preserve">In usual circumstances the family would be asked what involvement they would like the school to have in the funeral. </w:t>
      </w:r>
      <w:r w:rsidRPr="00310E35">
        <w:rPr>
          <w:rFonts w:asciiTheme="minorHAnsi" w:hAnsiTheme="minorHAnsi" w:cstheme="minorHAnsi"/>
          <w:b/>
          <w:i/>
          <w:color w:val="auto"/>
        </w:rPr>
        <w:t>At this present time only immediate family are able to attend funerals</w:t>
      </w:r>
      <w:r w:rsidR="00A413A3" w:rsidRPr="00310E35">
        <w:rPr>
          <w:rFonts w:asciiTheme="minorHAnsi" w:hAnsiTheme="minorHAnsi" w:cstheme="minorHAnsi"/>
          <w:b/>
          <w:i/>
          <w:color w:val="auto"/>
        </w:rPr>
        <w:t>.</w:t>
      </w:r>
    </w:p>
    <w:p w:rsidR="00BB6FB4" w:rsidRPr="00310E35" w:rsidRDefault="00BB6FB4" w:rsidP="00BE3311">
      <w:pPr>
        <w:numPr>
          <w:ilvl w:val="1"/>
          <w:numId w:val="21"/>
        </w:numPr>
        <w:spacing w:after="37"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A donation from the school or </w:t>
      </w:r>
      <w:r w:rsidR="003522B1">
        <w:rPr>
          <w:rFonts w:asciiTheme="minorHAnsi" w:hAnsiTheme="minorHAnsi" w:cstheme="minorHAnsi"/>
          <w:color w:val="auto"/>
        </w:rPr>
        <w:t>Trust</w:t>
      </w:r>
      <w:r w:rsidRPr="00310E35">
        <w:rPr>
          <w:rFonts w:asciiTheme="minorHAnsi" w:hAnsiTheme="minorHAnsi" w:cstheme="minorHAnsi"/>
          <w:color w:val="auto"/>
        </w:rPr>
        <w:t xml:space="preserve"> should be considered in memory of the child to a charity of the family’s choosing.</w:t>
      </w:r>
    </w:p>
    <w:p w:rsidR="00BB6FB4" w:rsidRPr="00310E35" w:rsidRDefault="00BB6FB4" w:rsidP="00BE3311">
      <w:pPr>
        <w:numPr>
          <w:ilvl w:val="1"/>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If the parents wish to visit the school at any time after the funeral, this will be agreed. </w:t>
      </w:r>
    </w:p>
    <w:p w:rsidR="00BB6FB4" w:rsidRPr="00310E35" w:rsidRDefault="00BB6FB4" w:rsidP="0095252C">
      <w:pPr>
        <w:spacing w:after="0" w:line="240" w:lineRule="auto"/>
        <w:ind w:firstLine="96"/>
        <w:rPr>
          <w:rFonts w:asciiTheme="minorHAnsi" w:hAnsiTheme="minorHAnsi" w:cstheme="minorHAnsi"/>
          <w:color w:val="auto"/>
        </w:rPr>
      </w:pPr>
    </w:p>
    <w:p w:rsidR="00BB6FB4" w:rsidRPr="00310E35" w:rsidRDefault="00BB6FB4" w:rsidP="0095252C">
      <w:pPr>
        <w:pStyle w:val="berschrift2"/>
        <w:numPr>
          <w:ilvl w:val="0"/>
          <w:numId w:val="21"/>
        </w:numPr>
        <w:spacing w:line="240" w:lineRule="auto"/>
        <w:rPr>
          <w:rFonts w:asciiTheme="minorHAnsi" w:hAnsiTheme="minorHAnsi" w:cstheme="minorHAnsi"/>
          <w:color w:val="auto"/>
          <w:sz w:val="22"/>
        </w:rPr>
      </w:pPr>
      <w:r w:rsidRPr="00310E35">
        <w:rPr>
          <w:rFonts w:asciiTheme="minorHAnsi" w:hAnsiTheme="minorHAnsi" w:cstheme="minorHAnsi"/>
          <w:color w:val="auto"/>
          <w:sz w:val="22"/>
        </w:rPr>
        <w:t xml:space="preserve">On-Going </w:t>
      </w:r>
      <w:r w:rsidR="003522B1" w:rsidRPr="00310E35">
        <w:rPr>
          <w:rFonts w:asciiTheme="minorHAnsi" w:hAnsiTheme="minorHAnsi" w:cstheme="minorHAnsi"/>
          <w:color w:val="auto"/>
          <w:sz w:val="22"/>
        </w:rPr>
        <w:t>Support (</w:t>
      </w:r>
      <w:r w:rsidR="00CE1DD8" w:rsidRPr="00310E35">
        <w:rPr>
          <w:rFonts w:asciiTheme="minorHAnsi" w:hAnsiTheme="minorHAnsi" w:cstheme="minorHAnsi"/>
          <w:color w:val="auto"/>
          <w:sz w:val="22"/>
        </w:rPr>
        <w:t>see Appendix B for a list of organisations providing support)</w:t>
      </w:r>
    </w:p>
    <w:p w:rsidR="00BB6FB4" w:rsidRPr="00310E35" w:rsidRDefault="00BB6FB4" w:rsidP="0095252C">
      <w:pPr>
        <w:spacing w:after="0" w:line="240" w:lineRule="auto"/>
        <w:ind w:firstLine="48"/>
        <w:rPr>
          <w:rFonts w:asciiTheme="minorHAnsi" w:hAnsiTheme="minorHAnsi" w:cstheme="minorHAnsi"/>
          <w:color w:val="auto"/>
        </w:rPr>
      </w:pPr>
    </w:p>
    <w:p w:rsidR="00BB6FB4" w:rsidRPr="00310E35" w:rsidRDefault="00BB6FB4" w:rsidP="00BE3311">
      <w:pPr>
        <w:pStyle w:val="Listenabsatz"/>
        <w:numPr>
          <w:ilvl w:val="1"/>
          <w:numId w:val="21"/>
        </w:numPr>
        <w:spacing w:after="0" w:line="240" w:lineRule="auto"/>
        <w:rPr>
          <w:rFonts w:asciiTheme="minorHAnsi" w:hAnsiTheme="minorHAnsi" w:cstheme="minorHAnsi"/>
          <w:color w:val="auto"/>
        </w:rPr>
      </w:pPr>
      <w:r w:rsidRPr="00310E35">
        <w:rPr>
          <w:rFonts w:asciiTheme="minorHAnsi" w:hAnsiTheme="minorHAnsi" w:cstheme="minorHAnsi"/>
          <w:b/>
          <w:color w:val="auto"/>
        </w:rPr>
        <w:t xml:space="preserve">For staff:  </w:t>
      </w:r>
    </w:p>
    <w:p w:rsidR="00BB6FB4" w:rsidRPr="00310E35" w:rsidRDefault="00BB6FB4" w:rsidP="00BE3311">
      <w:pPr>
        <w:pStyle w:val="Listenabsatz"/>
        <w:numPr>
          <w:ilvl w:val="2"/>
          <w:numId w:val="21"/>
        </w:numPr>
        <w:spacing w:after="66"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Following bereavement, it is only to be expected that some members of staff will be emotionally affected and would benefit from the provision of some time for reflection. The following support may be helpful: </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The chance to meet </w:t>
      </w:r>
      <w:r w:rsidR="008C2D36" w:rsidRPr="00310E35">
        <w:rPr>
          <w:rFonts w:asciiTheme="minorHAnsi" w:hAnsiTheme="minorHAnsi" w:cstheme="minorHAnsi"/>
          <w:color w:val="auto"/>
        </w:rPr>
        <w:t>(</w:t>
      </w:r>
      <w:r w:rsidR="00CB55E7" w:rsidRPr="00310E35">
        <w:rPr>
          <w:rFonts w:asciiTheme="minorHAnsi" w:hAnsiTheme="minorHAnsi" w:cstheme="minorHAnsi"/>
          <w:color w:val="auto"/>
        </w:rPr>
        <w:t>“</w:t>
      </w:r>
      <w:r w:rsidRPr="00310E35">
        <w:rPr>
          <w:rFonts w:asciiTheme="minorHAnsi" w:hAnsiTheme="minorHAnsi" w:cstheme="minorHAnsi"/>
          <w:b/>
          <w:i/>
          <w:color w:val="auto"/>
        </w:rPr>
        <w:t>virtually</w:t>
      </w:r>
      <w:r w:rsidR="00CB55E7" w:rsidRPr="00310E35">
        <w:rPr>
          <w:rFonts w:asciiTheme="minorHAnsi" w:hAnsiTheme="minorHAnsi" w:cstheme="minorHAnsi"/>
          <w:b/>
          <w:i/>
          <w:color w:val="auto"/>
        </w:rPr>
        <w:t>”</w:t>
      </w:r>
      <w:r w:rsidR="008C2D36" w:rsidRPr="00310E35">
        <w:rPr>
          <w:rFonts w:asciiTheme="minorHAnsi" w:hAnsiTheme="minorHAnsi" w:cstheme="minorHAnsi"/>
          <w:b/>
          <w:i/>
          <w:color w:val="auto"/>
        </w:rPr>
        <w:t xml:space="preserve"> at the current time)</w:t>
      </w:r>
      <w:r w:rsidRPr="00310E35">
        <w:rPr>
          <w:rFonts w:asciiTheme="minorHAnsi" w:hAnsiTheme="minorHAnsi" w:cstheme="minorHAnsi"/>
          <w:color w:val="auto"/>
        </w:rPr>
        <w:t xml:space="preserve"> with other staff.</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Availability of information about accessing bereavement support outside of school, for example: CRUSE, or the confidential counselling available </w:t>
      </w:r>
      <w:r w:rsidR="00A413A3" w:rsidRPr="00310E35">
        <w:rPr>
          <w:rFonts w:asciiTheme="minorHAnsi" w:hAnsiTheme="minorHAnsi" w:cstheme="minorHAnsi"/>
          <w:color w:val="auto"/>
        </w:rPr>
        <w:t>online for Education professionals.</w:t>
      </w:r>
    </w:p>
    <w:p w:rsidR="00BB6FB4" w:rsidRPr="00310E35" w:rsidRDefault="00BB6FB4" w:rsidP="00BB6FB4">
      <w:pPr>
        <w:spacing w:after="0" w:line="240" w:lineRule="auto"/>
        <w:rPr>
          <w:rFonts w:asciiTheme="minorHAnsi" w:hAnsiTheme="minorHAnsi" w:cstheme="minorHAnsi"/>
          <w:color w:val="auto"/>
        </w:rPr>
      </w:pPr>
    </w:p>
    <w:p w:rsidR="00BB6FB4" w:rsidRPr="00310E35" w:rsidRDefault="00BB6FB4" w:rsidP="00BE3311">
      <w:pPr>
        <w:pStyle w:val="Listenabsatz"/>
        <w:numPr>
          <w:ilvl w:val="1"/>
          <w:numId w:val="21"/>
        </w:numPr>
        <w:spacing w:after="0" w:line="240" w:lineRule="auto"/>
        <w:rPr>
          <w:rFonts w:asciiTheme="minorHAnsi" w:hAnsiTheme="minorHAnsi" w:cstheme="minorHAnsi"/>
          <w:color w:val="auto"/>
        </w:rPr>
      </w:pPr>
      <w:r w:rsidRPr="00310E35">
        <w:rPr>
          <w:rFonts w:asciiTheme="minorHAnsi" w:hAnsiTheme="minorHAnsi" w:cstheme="minorHAnsi"/>
          <w:b/>
          <w:color w:val="auto"/>
        </w:rPr>
        <w:t xml:space="preserve">For Pupils:  </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b/>
          <w:i/>
          <w:color w:val="auto"/>
        </w:rPr>
        <w:t>At this time, the burden of support will be from their immediate family</w:t>
      </w:r>
      <w:r w:rsidRPr="00310E35">
        <w:rPr>
          <w:rFonts w:asciiTheme="minorHAnsi" w:hAnsiTheme="minorHAnsi" w:cstheme="minorHAnsi"/>
          <w:color w:val="auto"/>
        </w:rPr>
        <w:t xml:space="preserve">. </w:t>
      </w:r>
      <w:r w:rsidR="00086888" w:rsidRPr="00310E35">
        <w:rPr>
          <w:rFonts w:asciiTheme="minorHAnsi" w:hAnsiTheme="minorHAnsi" w:cstheme="minorHAnsi"/>
          <w:color w:val="auto"/>
        </w:rPr>
        <w:t>All</w:t>
      </w:r>
      <w:r w:rsidRPr="00310E35">
        <w:rPr>
          <w:rFonts w:asciiTheme="minorHAnsi" w:hAnsiTheme="minorHAnsi" w:cstheme="minorHAnsi"/>
          <w:color w:val="auto"/>
        </w:rPr>
        <w:t xml:space="preserve"> teaching staff should make themselves available to talk on the phone to children who are particularly struggling and require extra support.  </w:t>
      </w:r>
    </w:p>
    <w:p w:rsidR="00BB6FB4" w:rsidRPr="00310E35" w:rsidRDefault="00BB6FB4" w:rsidP="0095252C">
      <w:pPr>
        <w:spacing w:after="0" w:line="240" w:lineRule="auto"/>
        <w:ind w:firstLine="96"/>
        <w:rPr>
          <w:rFonts w:asciiTheme="minorHAnsi" w:hAnsiTheme="minorHAnsi" w:cstheme="minorHAnsi"/>
          <w:color w:val="auto"/>
        </w:rPr>
      </w:pPr>
    </w:p>
    <w:p w:rsidR="00BB6FB4" w:rsidRPr="00310E35" w:rsidRDefault="00BB6FB4" w:rsidP="00BE3311">
      <w:pPr>
        <w:pStyle w:val="Listenabsatz"/>
        <w:numPr>
          <w:ilvl w:val="1"/>
          <w:numId w:val="21"/>
        </w:numPr>
        <w:spacing w:after="0" w:line="240" w:lineRule="auto"/>
        <w:rPr>
          <w:rFonts w:asciiTheme="minorHAnsi" w:hAnsiTheme="minorHAnsi" w:cstheme="minorHAnsi"/>
          <w:color w:val="auto"/>
        </w:rPr>
      </w:pPr>
      <w:r w:rsidRPr="00310E35">
        <w:rPr>
          <w:rFonts w:asciiTheme="minorHAnsi" w:hAnsiTheme="minorHAnsi" w:cstheme="minorHAnsi"/>
          <w:b/>
          <w:color w:val="auto"/>
        </w:rPr>
        <w:t xml:space="preserve">For </w:t>
      </w:r>
      <w:r w:rsidR="003522B1" w:rsidRPr="00310E35">
        <w:rPr>
          <w:rFonts w:asciiTheme="minorHAnsi" w:hAnsiTheme="minorHAnsi" w:cstheme="minorHAnsi"/>
          <w:b/>
          <w:color w:val="auto"/>
        </w:rPr>
        <w:t>the</w:t>
      </w:r>
      <w:r w:rsidRPr="00310E35">
        <w:rPr>
          <w:rFonts w:asciiTheme="minorHAnsi" w:hAnsiTheme="minorHAnsi" w:cstheme="minorHAnsi"/>
          <w:b/>
          <w:color w:val="auto"/>
        </w:rPr>
        <w:t xml:space="preserve"> Family:  </w:t>
      </w:r>
    </w:p>
    <w:p w:rsidR="00A413A3" w:rsidRPr="00310E35" w:rsidRDefault="00BB6FB4" w:rsidP="00BE3311">
      <w:pPr>
        <w:numPr>
          <w:ilvl w:val="2"/>
          <w:numId w:val="21"/>
        </w:numPr>
        <w:spacing w:after="69" w:line="240" w:lineRule="auto"/>
        <w:ind w:right="72"/>
        <w:jc w:val="both"/>
        <w:rPr>
          <w:rFonts w:asciiTheme="minorHAnsi" w:hAnsiTheme="minorHAnsi" w:cstheme="minorHAnsi"/>
          <w:color w:val="auto"/>
        </w:rPr>
      </w:pPr>
      <w:r w:rsidRPr="00310E35">
        <w:rPr>
          <w:rFonts w:asciiTheme="minorHAnsi" w:eastAsia="Candara" w:hAnsiTheme="minorHAnsi" w:cstheme="minorHAnsi"/>
          <w:color w:val="auto"/>
        </w:rPr>
        <w:t xml:space="preserve">Communicate with the family straight away and offer support.  Send a letter of condolence from the school. </w:t>
      </w:r>
    </w:p>
    <w:p w:rsidR="00BB6FB4" w:rsidRPr="00310E35" w:rsidRDefault="00BB6FB4" w:rsidP="00BE3311">
      <w:pPr>
        <w:numPr>
          <w:ilvl w:val="2"/>
          <w:numId w:val="21"/>
        </w:numPr>
        <w:spacing w:after="69" w:line="240" w:lineRule="auto"/>
        <w:ind w:right="72"/>
        <w:jc w:val="both"/>
        <w:rPr>
          <w:rFonts w:asciiTheme="minorHAnsi" w:hAnsiTheme="minorHAnsi" w:cstheme="minorHAnsi"/>
          <w:color w:val="auto"/>
        </w:rPr>
      </w:pPr>
      <w:r w:rsidRPr="00310E35">
        <w:rPr>
          <w:rFonts w:asciiTheme="minorHAnsi" w:eastAsia="Candara" w:hAnsiTheme="minorHAnsi" w:cstheme="minorHAnsi"/>
          <w:color w:val="auto"/>
        </w:rPr>
        <w:t xml:space="preserve">Give parents and family the opportunity to collect any personal belongings of the person who has died. </w:t>
      </w:r>
    </w:p>
    <w:p w:rsidR="00BB6FB4" w:rsidRPr="00310E35" w:rsidRDefault="00CB55E7" w:rsidP="00BE3311">
      <w:pPr>
        <w:numPr>
          <w:ilvl w:val="2"/>
          <w:numId w:val="21"/>
        </w:numPr>
        <w:spacing w:after="10" w:line="240" w:lineRule="auto"/>
        <w:ind w:right="72"/>
        <w:jc w:val="both"/>
        <w:rPr>
          <w:rFonts w:asciiTheme="minorHAnsi" w:hAnsiTheme="minorHAnsi" w:cstheme="minorHAnsi"/>
          <w:color w:val="auto"/>
        </w:rPr>
      </w:pPr>
      <w:r w:rsidRPr="00310E35">
        <w:rPr>
          <w:rFonts w:asciiTheme="minorHAnsi" w:eastAsia="Candara" w:hAnsiTheme="minorHAnsi" w:cstheme="minorHAnsi"/>
          <w:color w:val="auto"/>
        </w:rPr>
        <w:t>Open a condolences book or h</w:t>
      </w:r>
      <w:r w:rsidR="00BB6FB4" w:rsidRPr="00310E35">
        <w:rPr>
          <w:rFonts w:asciiTheme="minorHAnsi" w:eastAsia="Candara" w:hAnsiTheme="minorHAnsi" w:cstheme="minorHAnsi"/>
          <w:color w:val="auto"/>
        </w:rPr>
        <w:t xml:space="preserve">old a collection /flowers to be sent as appropriate. </w:t>
      </w:r>
    </w:p>
    <w:p w:rsidR="00BB6FB4" w:rsidRPr="00310E35" w:rsidRDefault="00BB6FB4" w:rsidP="00BE3311">
      <w:pPr>
        <w:numPr>
          <w:ilvl w:val="2"/>
          <w:numId w:val="21"/>
        </w:numPr>
        <w:spacing w:after="69" w:line="240" w:lineRule="auto"/>
        <w:ind w:right="72"/>
        <w:jc w:val="both"/>
        <w:rPr>
          <w:rFonts w:asciiTheme="minorHAnsi" w:hAnsiTheme="minorHAnsi" w:cstheme="minorHAnsi"/>
          <w:color w:val="auto"/>
        </w:rPr>
      </w:pPr>
      <w:r w:rsidRPr="00310E35">
        <w:rPr>
          <w:rFonts w:asciiTheme="minorHAnsi" w:eastAsia="Candara" w:hAnsiTheme="minorHAnsi" w:cstheme="minorHAnsi"/>
          <w:color w:val="auto"/>
        </w:rPr>
        <w:t xml:space="preserve">Invite parents/family to any commemorative events held by the school in the future. </w:t>
      </w:r>
    </w:p>
    <w:p w:rsidR="00BB6FB4" w:rsidRPr="00310E35" w:rsidRDefault="00BB6FB4" w:rsidP="00BE3311">
      <w:pPr>
        <w:numPr>
          <w:ilvl w:val="2"/>
          <w:numId w:val="21"/>
        </w:numPr>
        <w:spacing w:after="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If the parents wish to visit the school at any time after the funeral, this will be agreed. </w:t>
      </w:r>
    </w:p>
    <w:p w:rsidR="00BB6FB4" w:rsidRPr="00310E35" w:rsidRDefault="00BB6FB4" w:rsidP="0095252C">
      <w:pPr>
        <w:spacing w:after="0" w:line="240" w:lineRule="auto"/>
        <w:ind w:firstLine="48"/>
        <w:rPr>
          <w:rFonts w:asciiTheme="minorHAnsi" w:hAnsiTheme="minorHAnsi" w:cstheme="minorHAnsi"/>
          <w:color w:val="auto"/>
        </w:rPr>
      </w:pPr>
    </w:p>
    <w:p w:rsidR="00BB6FB4" w:rsidRPr="00310E35" w:rsidRDefault="00BB6FB4" w:rsidP="0095252C">
      <w:pPr>
        <w:pStyle w:val="berschrift2"/>
        <w:numPr>
          <w:ilvl w:val="0"/>
          <w:numId w:val="21"/>
        </w:numPr>
        <w:spacing w:line="240" w:lineRule="auto"/>
        <w:rPr>
          <w:rFonts w:asciiTheme="minorHAnsi" w:hAnsiTheme="minorHAnsi" w:cstheme="minorHAnsi"/>
          <w:color w:val="auto"/>
          <w:sz w:val="22"/>
        </w:rPr>
      </w:pPr>
      <w:r w:rsidRPr="00310E35">
        <w:rPr>
          <w:rFonts w:asciiTheme="minorHAnsi" w:hAnsiTheme="minorHAnsi" w:cstheme="minorHAnsi"/>
          <w:color w:val="auto"/>
          <w:sz w:val="22"/>
        </w:rPr>
        <w:t xml:space="preserve">Responsibilities </w:t>
      </w:r>
    </w:p>
    <w:p w:rsidR="00BB6FB4" w:rsidRPr="00310E35" w:rsidRDefault="00BB6FB4" w:rsidP="00BE3311">
      <w:pPr>
        <w:pStyle w:val="Listenabsatz"/>
        <w:numPr>
          <w:ilvl w:val="1"/>
          <w:numId w:val="21"/>
        </w:numPr>
        <w:spacing w:after="1" w:line="240" w:lineRule="auto"/>
        <w:ind w:right="80"/>
        <w:rPr>
          <w:rFonts w:asciiTheme="minorHAnsi" w:hAnsiTheme="minorHAnsi" w:cstheme="minorHAnsi"/>
          <w:color w:val="auto"/>
        </w:rPr>
      </w:pPr>
      <w:r w:rsidRPr="00310E35">
        <w:rPr>
          <w:rFonts w:asciiTheme="minorHAnsi" w:hAnsiTheme="minorHAnsi" w:cstheme="minorHAnsi"/>
          <w:b/>
          <w:bCs/>
          <w:color w:val="auto"/>
        </w:rPr>
        <w:t xml:space="preserve">The designated person </w:t>
      </w:r>
      <w:r w:rsidRPr="00310E35">
        <w:rPr>
          <w:rFonts w:asciiTheme="minorHAnsi" w:hAnsiTheme="minorHAnsi" w:cstheme="minorHAnsi"/>
          <w:color w:val="auto"/>
        </w:rPr>
        <w:t xml:space="preserve">within the school who has overall responsibility for support and liaison in event of a death or traumatic loss is the </w:t>
      </w:r>
      <w:r w:rsidR="00BE3311" w:rsidRPr="00310E35">
        <w:rPr>
          <w:rFonts w:asciiTheme="minorHAnsi" w:hAnsiTheme="minorHAnsi" w:cstheme="minorHAnsi"/>
          <w:color w:val="auto"/>
        </w:rPr>
        <w:t>Headteacher</w:t>
      </w:r>
      <w:r w:rsidRPr="00310E35">
        <w:rPr>
          <w:rFonts w:asciiTheme="minorHAnsi" w:hAnsiTheme="minorHAnsi" w:cstheme="minorHAnsi"/>
          <w:color w:val="auto"/>
        </w:rPr>
        <w:t xml:space="preserve">. </w:t>
      </w:r>
    </w:p>
    <w:p w:rsidR="00BB6FB4" w:rsidRPr="00310E35" w:rsidRDefault="00BB6FB4" w:rsidP="00BE3311">
      <w:pPr>
        <w:pStyle w:val="Listenabsatz"/>
        <w:numPr>
          <w:ilvl w:val="1"/>
          <w:numId w:val="21"/>
        </w:numPr>
        <w:spacing w:after="62" w:line="240" w:lineRule="auto"/>
        <w:ind w:right="72"/>
        <w:jc w:val="both"/>
        <w:rPr>
          <w:rFonts w:asciiTheme="minorHAnsi" w:hAnsiTheme="minorHAnsi" w:cstheme="minorHAnsi"/>
          <w:b/>
          <w:color w:val="auto"/>
        </w:rPr>
      </w:pPr>
      <w:r w:rsidRPr="00310E35">
        <w:rPr>
          <w:rFonts w:asciiTheme="minorHAnsi" w:hAnsiTheme="minorHAnsi" w:cstheme="minorHAnsi"/>
          <w:b/>
          <w:color w:val="auto"/>
        </w:rPr>
        <w:t xml:space="preserve">His/her responsibilities are: </w:t>
      </w:r>
    </w:p>
    <w:p w:rsidR="00BB6FB4" w:rsidRPr="00310E35" w:rsidRDefault="00BB6FB4" w:rsidP="00BE3311">
      <w:pPr>
        <w:numPr>
          <w:ilvl w:val="2"/>
          <w:numId w:val="21"/>
        </w:numPr>
        <w:spacing w:after="65"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Policy development and review, involving pupils, staff, governors, parents/carers and relevant local agencies. </w:t>
      </w:r>
    </w:p>
    <w:p w:rsidR="00BB6FB4" w:rsidRPr="00310E35" w:rsidRDefault="00BB6FB4" w:rsidP="00BE3311">
      <w:pPr>
        <w:numPr>
          <w:ilvl w:val="2"/>
          <w:numId w:val="21"/>
        </w:numPr>
        <w:spacing w:after="36"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Implementing the policy and reflecting on its effectiveness in practice. </w:t>
      </w:r>
    </w:p>
    <w:p w:rsidR="00BB6FB4" w:rsidRPr="00310E35" w:rsidRDefault="00BB6FB4" w:rsidP="00BE3311">
      <w:pPr>
        <w:numPr>
          <w:ilvl w:val="2"/>
          <w:numId w:val="21"/>
        </w:numPr>
        <w:spacing w:after="41"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Using the expertise within the school and sharing the responsibilities. </w:t>
      </w:r>
    </w:p>
    <w:p w:rsidR="00BB6FB4" w:rsidRPr="00310E35" w:rsidRDefault="00BB6FB4" w:rsidP="00BE3311">
      <w:pPr>
        <w:numPr>
          <w:ilvl w:val="2"/>
          <w:numId w:val="21"/>
        </w:numPr>
        <w:spacing w:after="36" w:line="240" w:lineRule="auto"/>
        <w:ind w:right="72"/>
        <w:jc w:val="both"/>
        <w:rPr>
          <w:rFonts w:asciiTheme="minorHAnsi" w:hAnsiTheme="minorHAnsi" w:cstheme="minorHAnsi"/>
          <w:color w:val="auto"/>
        </w:rPr>
      </w:pPr>
      <w:r w:rsidRPr="00310E35">
        <w:rPr>
          <w:rFonts w:asciiTheme="minorHAnsi" w:hAnsiTheme="minorHAnsi" w:cstheme="minorHAnsi"/>
          <w:color w:val="auto"/>
        </w:rPr>
        <w:t xml:space="preserve">Establishing and co-ordinating links with external agencies. </w:t>
      </w:r>
    </w:p>
    <w:p w:rsidR="00BB6FB4" w:rsidRPr="00310E35" w:rsidRDefault="00BB6FB4" w:rsidP="00BE3311">
      <w:pPr>
        <w:numPr>
          <w:ilvl w:val="2"/>
          <w:numId w:val="21"/>
        </w:numPr>
        <w:spacing w:after="39" w:line="249" w:lineRule="auto"/>
        <w:ind w:right="72"/>
        <w:jc w:val="both"/>
        <w:rPr>
          <w:rFonts w:asciiTheme="minorHAnsi" w:hAnsiTheme="minorHAnsi" w:cstheme="minorHAnsi"/>
          <w:color w:val="auto"/>
        </w:rPr>
      </w:pPr>
      <w:r w:rsidRPr="00310E35">
        <w:rPr>
          <w:rFonts w:asciiTheme="minorHAnsi" w:hAnsiTheme="minorHAnsi" w:cstheme="minorHAnsi"/>
          <w:color w:val="auto"/>
        </w:rPr>
        <w:t>Cross-phase liaison with other primary or secondary school</w:t>
      </w:r>
      <w:r w:rsidR="00AB0137">
        <w:rPr>
          <w:rFonts w:asciiTheme="minorHAnsi" w:hAnsiTheme="minorHAnsi" w:cstheme="minorHAnsi"/>
          <w:color w:val="auto"/>
        </w:rPr>
        <w:t>s</w:t>
      </w:r>
      <w:r w:rsidRPr="00310E35">
        <w:rPr>
          <w:rFonts w:asciiTheme="minorHAnsi" w:hAnsiTheme="minorHAnsi" w:cstheme="minorHAnsi"/>
          <w:color w:val="auto"/>
        </w:rPr>
        <w:t xml:space="preserve">. </w:t>
      </w:r>
    </w:p>
    <w:p w:rsidR="00BB6FB4" w:rsidRPr="00310E35" w:rsidRDefault="00BB6FB4" w:rsidP="00BE3311">
      <w:pPr>
        <w:numPr>
          <w:ilvl w:val="2"/>
          <w:numId w:val="21"/>
        </w:numPr>
        <w:spacing w:after="66" w:line="249" w:lineRule="auto"/>
        <w:ind w:right="72"/>
        <w:jc w:val="both"/>
        <w:rPr>
          <w:rFonts w:asciiTheme="minorHAnsi" w:eastAsia="Candara" w:hAnsiTheme="minorHAnsi" w:cstheme="minorHAnsi"/>
          <w:color w:val="auto"/>
        </w:rPr>
      </w:pPr>
      <w:r w:rsidRPr="00310E35">
        <w:rPr>
          <w:rFonts w:asciiTheme="minorHAnsi" w:hAnsiTheme="minorHAnsi" w:cstheme="minorHAnsi"/>
          <w:color w:val="auto"/>
        </w:rPr>
        <w:t xml:space="preserve">Accessing and co-ordinating training and support for staff. </w:t>
      </w:r>
    </w:p>
    <w:p w:rsidR="00BE3311" w:rsidRPr="00310E35" w:rsidRDefault="00BE3311" w:rsidP="00BE3311">
      <w:pPr>
        <w:spacing w:after="66" w:line="249" w:lineRule="auto"/>
        <w:ind w:right="72"/>
        <w:jc w:val="both"/>
        <w:rPr>
          <w:rFonts w:asciiTheme="minorHAnsi" w:hAnsiTheme="minorHAnsi" w:cstheme="minorHAnsi"/>
          <w:color w:val="auto"/>
        </w:rPr>
      </w:pPr>
    </w:p>
    <w:p w:rsidR="00BE3311" w:rsidRPr="00310E35" w:rsidRDefault="00BE3311">
      <w:pPr>
        <w:rPr>
          <w:rFonts w:asciiTheme="minorHAnsi" w:hAnsiTheme="minorHAnsi" w:cstheme="minorHAnsi"/>
          <w:color w:val="auto"/>
        </w:rPr>
      </w:pPr>
      <w:r w:rsidRPr="00310E35">
        <w:rPr>
          <w:rFonts w:asciiTheme="minorHAnsi" w:hAnsiTheme="minorHAnsi" w:cstheme="minorHAnsi"/>
          <w:color w:val="auto"/>
        </w:rPr>
        <w:br w:type="page"/>
      </w:r>
    </w:p>
    <w:p w:rsidR="008C2D36" w:rsidRPr="00310E35" w:rsidRDefault="008C2D36" w:rsidP="008C2D36">
      <w:pPr>
        <w:pStyle w:val="Body"/>
        <w:jc w:val="right"/>
        <w:rPr>
          <w:rFonts w:asciiTheme="minorHAnsi" w:hAnsiTheme="minorHAnsi" w:cstheme="minorHAnsi"/>
          <w:b/>
          <w:bCs/>
          <w:color w:val="auto"/>
          <w:sz w:val="22"/>
          <w:szCs w:val="22"/>
          <w:lang w:val="en-US"/>
        </w:rPr>
      </w:pPr>
      <w:r w:rsidRPr="00310E35">
        <w:rPr>
          <w:rFonts w:asciiTheme="minorHAnsi" w:hAnsiTheme="minorHAnsi" w:cstheme="minorHAnsi"/>
          <w:b/>
          <w:bCs/>
          <w:color w:val="auto"/>
          <w:sz w:val="22"/>
          <w:szCs w:val="22"/>
          <w:lang w:val="en-US"/>
        </w:rPr>
        <w:lastRenderedPageBreak/>
        <w:t>Appendix A</w:t>
      </w:r>
    </w:p>
    <w:p w:rsidR="00BB6FB4" w:rsidRPr="00310E35" w:rsidRDefault="00BB6FB4" w:rsidP="00DD4634">
      <w:pPr>
        <w:pStyle w:val="Body"/>
        <w:rPr>
          <w:rFonts w:asciiTheme="minorHAnsi" w:eastAsia="Arial" w:hAnsiTheme="minorHAnsi" w:cstheme="minorHAnsi"/>
          <w:b/>
          <w:bCs/>
          <w:color w:val="auto"/>
          <w:sz w:val="22"/>
          <w:szCs w:val="22"/>
        </w:rPr>
      </w:pPr>
      <w:r w:rsidRPr="00310E35">
        <w:rPr>
          <w:rFonts w:asciiTheme="minorHAnsi" w:hAnsiTheme="minorHAnsi" w:cstheme="minorHAnsi"/>
          <w:b/>
          <w:bCs/>
          <w:color w:val="auto"/>
          <w:sz w:val="22"/>
          <w:szCs w:val="22"/>
          <w:lang w:val="en-US"/>
        </w:rPr>
        <w:t>Bereavement Response Plan</w:t>
      </w:r>
    </w:p>
    <w:p w:rsidR="00BB6FB4" w:rsidRPr="00310E35" w:rsidRDefault="00BB6FB4" w:rsidP="00BB6FB4">
      <w:pPr>
        <w:pStyle w:val="Body"/>
        <w:jc w:val="center"/>
        <w:rPr>
          <w:rFonts w:asciiTheme="minorHAnsi" w:eastAsia="Arial" w:hAnsiTheme="minorHAnsi" w:cstheme="minorHAnsi"/>
          <w:b/>
          <w:bCs/>
          <w:color w:val="auto"/>
          <w:sz w:val="22"/>
          <w:szCs w:val="22"/>
          <w:u w:val="single"/>
        </w:rPr>
      </w:pPr>
    </w:p>
    <w:p w:rsidR="00BB6FB4" w:rsidRPr="00310E35" w:rsidRDefault="00BB6FB4" w:rsidP="00BB6FB4">
      <w:pPr>
        <w:pStyle w:val="Body"/>
        <w:jc w:val="both"/>
        <w:rPr>
          <w:rFonts w:asciiTheme="minorHAnsi" w:eastAsia="Arial" w:hAnsiTheme="minorHAnsi" w:cstheme="minorHAnsi"/>
          <w:color w:val="auto"/>
          <w:sz w:val="22"/>
          <w:szCs w:val="22"/>
        </w:rPr>
      </w:pPr>
      <w:r w:rsidRPr="00310E35">
        <w:rPr>
          <w:rFonts w:asciiTheme="minorHAnsi" w:hAnsiTheme="minorHAnsi" w:cstheme="minorHAnsi"/>
          <w:color w:val="auto"/>
          <w:sz w:val="22"/>
          <w:szCs w:val="22"/>
          <w:lang w:val="en-US"/>
        </w:rPr>
        <w:t>If a pupil, staff member, or someone within our school community is affected by a death, our response will be guided by the table below.  There may be situations where it is more appropriate for another person, in place of the one stated, to carry out that role.</w:t>
      </w:r>
    </w:p>
    <w:p w:rsidR="00BB6FB4" w:rsidRPr="00310E35" w:rsidRDefault="00BB6FB4" w:rsidP="00BB6FB4">
      <w:pPr>
        <w:pStyle w:val="Body"/>
        <w:widowControl w:val="0"/>
        <w:rPr>
          <w:rFonts w:asciiTheme="minorHAnsi" w:eastAsia="Arial" w:hAnsiTheme="minorHAnsi" w:cstheme="minorHAnsi"/>
          <w:color w:val="auto"/>
          <w:sz w:val="22"/>
          <w:szCs w:val="22"/>
        </w:rPr>
      </w:pPr>
    </w:p>
    <w:tbl>
      <w:tblPr>
        <w:tblW w:w="11001"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246"/>
        <w:gridCol w:w="5755"/>
      </w:tblGrid>
      <w:tr w:rsidR="00BB6FB4" w:rsidRPr="00310E35" w:rsidTr="0086535D">
        <w:trPr>
          <w:trHeight w:val="320"/>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b/>
                <w:bCs/>
                <w:color w:val="auto"/>
                <w:sz w:val="22"/>
                <w:szCs w:val="22"/>
                <w:lang w:val="en-US"/>
              </w:rPr>
              <w:t>Action</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B6FB4" w:rsidRPr="00310E35" w:rsidRDefault="00BB6FB4" w:rsidP="00D65F07">
            <w:pPr>
              <w:pStyle w:val="Body"/>
              <w:ind w:right="515"/>
              <w:rPr>
                <w:rFonts w:asciiTheme="minorHAnsi" w:hAnsiTheme="minorHAnsi" w:cstheme="minorHAnsi"/>
                <w:color w:val="auto"/>
                <w:sz w:val="22"/>
                <w:szCs w:val="22"/>
              </w:rPr>
            </w:pPr>
          </w:p>
        </w:tc>
      </w:tr>
      <w:tr w:rsidR="00BB6FB4" w:rsidRPr="00310E35" w:rsidTr="007B5538">
        <w:trPr>
          <w:trHeight w:val="646"/>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 xml:space="preserve">Confirm facts regarding death from a reliable source e.g. family member, professional services </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 xml:space="preserve">Head Teacher or nominated </w:t>
            </w:r>
            <w:r w:rsidR="00CB55E7" w:rsidRPr="00310E35">
              <w:rPr>
                <w:rFonts w:asciiTheme="minorHAnsi" w:hAnsiTheme="minorHAnsi" w:cstheme="minorHAnsi"/>
                <w:color w:val="auto"/>
                <w:sz w:val="22"/>
                <w:szCs w:val="22"/>
                <w:lang w:val="en-US"/>
              </w:rPr>
              <w:t>Deputy/</w:t>
            </w:r>
            <w:r w:rsidRPr="00310E35">
              <w:rPr>
                <w:rFonts w:asciiTheme="minorHAnsi" w:hAnsiTheme="minorHAnsi" w:cstheme="minorHAnsi"/>
                <w:color w:val="auto"/>
                <w:sz w:val="22"/>
                <w:szCs w:val="22"/>
                <w:lang w:val="en-US"/>
              </w:rPr>
              <w:t>Assistant Head Teacher.</w:t>
            </w:r>
          </w:p>
        </w:tc>
      </w:tr>
      <w:tr w:rsidR="007B5538" w:rsidRPr="00310E35" w:rsidTr="007B5538">
        <w:trPr>
          <w:trHeight w:val="646"/>
        </w:trPr>
        <w:tc>
          <w:tcPr>
            <w:tcW w:w="5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5538" w:rsidRPr="00310E35" w:rsidRDefault="007B5538" w:rsidP="00D65F07">
            <w:pPr>
              <w:pStyle w:val="Body"/>
              <w:rPr>
                <w:rFonts w:asciiTheme="minorHAnsi" w:hAnsiTheme="minorHAnsi" w:cstheme="minorHAnsi"/>
                <w:color w:val="auto"/>
                <w:sz w:val="22"/>
                <w:szCs w:val="22"/>
                <w:lang w:val="en-US"/>
              </w:rPr>
            </w:pPr>
            <w:r w:rsidRPr="00310E35">
              <w:rPr>
                <w:rFonts w:asciiTheme="minorHAnsi" w:hAnsiTheme="minorHAnsi" w:cstheme="minorHAnsi"/>
                <w:color w:val="auto"/>
                <w:sz w:val="22"/>
                <w:szCs w:val="22"/>
                <w:lang w:val="en-US"/>
              </w:rPr>
              <w:t>Agree with the family who will be informed of the death, and the manner in which it will be carried out</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7B5538" w:rsidRPr="00310E35" w:rsidRDefault="007B5538" w:rsidP="00D65F07">
            <w:pPr>
              <w:pStyle w:val="Body"/>
              <w:ind w:right="515"/>
              <w:rPr>
                <w:rFonts w:asciiTheme="minorHAnsi" w:hAnsiTheme="minorHAnsi" w:cstheme="minorHAnsi"/>
                <w:color w:val="auto"/>
                <w:sz w:val="22"/>
                <w:szCs w:val="22"/>
                <w:lang w:val="en-US"/>
              </w:rPr>
            </w:pPr>
            <w:r w:rsidRPr="00310E35">
              <w:rPr>
                <w:rFonts w:asciiTheme="minorHAnsi" w:hAnsiTheme="minorHAnsi" w:cstheme="minorHAnsi"/>
                <w:color w:val="auto"/>
                <w:sz w:val="22"/>
                <w:szCs w:val="22"/>
                <w:lang w:val="en-US"/>
              </w:rPr>
              <w:t>Head Teacher or nominated Deputy/Assistant Head Teacher.</w:t>
            </w:r>
          </w:p>
        </w:tc>
      </w:tr>
      <w:tr w:rsidR="00BB6FB4" w:rsidRPr="00310E35" w:rsidTr="0086535D">
        <w:trPr>
          <w:trHeight w:val="620"/>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Inform ALL Staff</w:t>
            </w:r>
            <w:r w:rsidR="00086888" w:rsidRPr="00310E35">
              <w:rPr>
                <w:rFonts w:asciiTheme="minorHAnsi" w:hAnsiTheme="minorHAnsi" w:cstheme="minorHAnsi"/>
                <w:color w:val="auto"/>
                <w:sz w:val="22"/>
                <w:szCs w:val="22"/>
                <w:lang w:val="en-US"/>
              </w:rPr>
              <w:t xml:space="preserve"> and </w:t>
            </w:r>
            <w:r w:rsidR="0026773A">
              <w:rPr>
                <w:rFonts w:asciiTheme="minorHAnsi" w:hAnsiTheme="minorHAnsi" w:cstheme="minorHAnsi"/>
                <w:color w:val="auto"/>
                <w:sz w:val="22"/>
                <w:szCs w:val="22"/>
                <w:lang w:val="en-US"/>
              </w:rPr>
              <w:t>TRUST LEAD</w:t>
            </w:r>
            <w:r w:rsidR="00AB0137">
              <w:rPr>
                <w:rFonts w:asciiTheme="minorHAnsi" w:hAnsiTheme="minorHAnsi" w:cstheme="minorHAnsi"/>
                <w:color w:val="auto"/>
                <w:sz w:val="22"/>
                <w:szCs w:val="22"/>
                <w:lang w:val="en-US"/>
              </w:rPr>
              <w:t>S</w:t>
            </w:r>
            <w:r w:rsidR="00086888" w:rsidRPr="00310E35">
              <w:rPr>
                <w:rFonts w:asciiTheme="minorHAnsi" w:hAnsiTheme="minorHAnsi" w:cstheme="minorHAnsi"/>
                <w:color w:val="auto"/>
                <w:sz w:val="22"/>
                <w:szCs w:val="22"/>
                <w:lang w:val="en-US"/>
              </w:rPr>
              <w:t xml:space="preserve"> of </w:t>
            </w:r>
            <w:r w:rsidR="0026773A">
              <w:rPr>
                <w:rFonts w:asciiTheme="minorHAnsi" w:hAnsiTheme="minorHAnsi" w:cstheme="minorHAnsi"/>
                <w:color w:val="auto"/>
                <w:sz w:val="22"/>
                <w:szCs w:val="22"/>
                <w:lang w:val="en-US"/>
              </w:rPr>
              <w:t>CELT</w:t>
            </w:r>
          </w:p>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Consider absent staff</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CB55E7" w:rsidP="00D65F07">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Head Teacher or nominated Deputy/Assistant Head Teacher.</w:t>
            </w:r>
          </w:p>
        </w:tc>
      </w:tr>
      <w:tr w:rsidR="00BB6FB4" w:rsidRPr="00310E35" w:rsidTr="0086535D">
        <w:trPr>
          <w:trHeight w:val="525"/>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Brief all staff about possibility of press involvement and use of Facebook</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CB55E7" w:rsidP="00D65F07">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 xml:space="preserve">Headteacher to delegate </w:t>
            </w:r>
            <w:r w:rsidR="008718C5" w:rsidRPr="00310E35">
              <w:rPr>
                <w:rFonts w:asciiTheme="minorHAnsi" w:hAnsiTheme="minorHAnsi" w:cstheme="minorHAnsi"/>
                <w:color w:val="auto"/>
                <w:sz w:val="22"/>
                <w:szCs w:val="22"/>
                <w:lang w:val="en-US"/>
              </w:rPr>
              <w:t>e.g.</w:t>
            </w:r>
            <w:r w:rsidR="00AB0137">
              <w:rPr>
                <w:rFonts w:asciiTheme="minorHAnsi" w:hAnsiTheme="minorHAnsi" w:cstheme="minorHAnsi"/>
                <w:color w:val="auto"/>
                <w:sz w:val="22"/>
                <w:szCs w:val="22"/>
                <w:lang w:val="en-US"/>
              </w:rPr>
              <w:t xml:space="preserve"> Deputy/</w:t>
            </w:r>
            <w:r w:rsidR="00BB6FB4" w:rsidRPr="00310E35">
              <w:rPr>
                <w:rFonts w:asciiTheme="minorHAnsi" w:hAnsiTheme="minorHAnsi" w:cstheme="minorHAnsi"/>
                <w:color w:val="auto"/>
                <w:sz w:val="22"/>
                <w:szCs w:val="22"/>
                <w:lang w:val="en-US"/>
              </w:rPr>
              <w:t>A</w:t>
            </w:r>
            <w:r w:rsidR="008718C5">
              <w:rPr>
                <w:rFonts w:asciiTheme="minorHAnsi" w:hAnsiTheme="minorHAnsi" w:cstheme="minorHAnsi"/>
                <w:color w:val="auto"/>
                <w:sz w:val="22"/>
                <w:szCs w:val="22"/>
                <w:lang w:val="en-US"/>
              </w:rPr>
              <w:t xml:space="preserve">ssistant </w:t>
            </w:r>
            <w:r w:rsidR="00BB6FB4" w:rsidRPr="00310E35">
              <w:rPr>
                <w:rFonts w:asciiTheme="minorHAnsi" w:hAnsiTheme="minorHAnsi" w:cstheme="minorHAnsi"/>
                <w:color w:val="auto"/>
                <w:sz w:val="22"/>
                <w:szCs w:val="22"/>
                <w:lang w:val="en-US"/>
              </w:rPr>
              <w:t>H</w:t>
            </w:r>
            <w:r w:rsidR="008718C5">
              <w:rPr>
                <w:rFonts w:asciiTheme="minorHAnsi" w:hAnsiTheme="minorHAnsi" w:cstheme="minorHAnsi"/>
                <w:color w:val="auto"/>
                <w:sz w:val="22"/>
                <w:szCs w:val="22"/>
                <w:lang w:val="en-US"/>
              </w:rPr>
              <w:t xml:space="preserve">ead </w:t>
            </w:r>
            <w:r w:rsidR="00BB6FB4" w:rsidRPr="00310E35">
              <w:rPr>
                <w:rFonts w:asciiTheme="minorHAnsi" w:hAnsiTheme="minorHAnsi" w:cstheme="minorHAnsi"/>
                <w:color w:val="auto"/>
                <w:sz w:val="22"/>
                <w:szCs w:val="22"/>
                <w:lang w:val="en-US"/>
              </w:rPr>
              <w:t>T</w:t>
            </w:r>
            <w:r w:rsidR="008718C5">
              <w:rPr>
                <w:rFonts w:asciiTheme="minorHAnsi" w:hAnsiTheme="minorHAnsi" w:cstheme="minorHAnsi"/>
                <w:color w:val="auto"/>
                <w:sz w:val="22"/>
                <w:szCs w:val="22"/>
                <w:lang w:val="en-US"/>
              </w:rPr>
              <w:t>eacher</w:t>
            </w:r>
            <w:r w:rsidR="00BB6FB4" w:rsidRPr="00310E35">
              <w:rPr>
                <w:rFonts w:asciiTheme="minorHAnsi" w:hAnsiTheme="minorHAnsi" w:cstheme="minorHAnsi"/>
                <w:color w:val="auto"/>
                <w:sz w:val="22"/>
                <w:szCs w:val="22"/>
                <w:lang w:val="en-US"/>
              </w:rPr>
              <w:t xml:space="preserve"> – relevant year group responsibilities.</w:t>
            </w:r>
          </w:p>
        </w:tc>
      </w:tr>
      <w:tr w:rsidR="00BB6FB4" w:rsidRPr="00310E35" w:rsidTr="0086535D">
        <w:trPr>
          <w:trHeight w:val="620"/>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 xml:space="preserve">Contact bereaved </w:t>
            </w:r>
            <w:r w:rsidR="00334166" w:rsidRPr="00310E35">
              <w:rPr>
                <w:rFonts w:asciiTheme="minorHAnsi" w:hAnsiTheme="minorHAnsi" w:cstheme="minorHAnsi"/>
                <w:color w:val="auto"/>
                <w:sz w:val="22"/>
                <w:szCs w:val="22"/>
                <w:lang w:val="en-US"/>
              </w:rPr>
              <w:t>family and</w:t>
            </w:r>
            <w:r w:rsidRPr="00310E35">
              <w:rPr>
                <w:rFonts w:asciiTheme="minorHAnsi" w:hAnsiTheme="minorHAnsi" w:cstheme="minorHAnsi"/>
                <w:color w:val="auto"/>
                <w:sz w:val="22"/>
                <w:szCs w:val="22"/>
                <w:lang w:val="en-US"/>
              </w:rPr>
              <w:t xml:space="preserve"> send letter of condolence</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CB55E7" w:rsidP="00D65F07">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Head Teacher or nominated Deputy/Assistant Head Teacher.</w:t>
            </w:r>
          </w:p>
        </w:tc>
      </w:tr>
      <w:tr w:rsidR="00CB55E7" w:rsidRPr="00310E35" w:rsidTr="0086535D">
        <w:trPr>
          <w:trHeight w:val="320"/>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B55E7" w:rsidRPr="00310E35" w:rsidRDefault="00CB55E7" w:rsidP="00CB55E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If appropriate</w:t>
            </w:r>
            <w:r w:rsidR="00334166">
              <w:rPr>
                <w:rFonts w:asciiTheme="minorHAnsi" w:hAnsiTheme="minorHAnsi" w:cstheme="minorHAnsi"/>
                <w:color w:val="auto"/>
                <w:sz w:val="22"/>
                <w:szCs w:val="22"/>
                <w:lang w:val="en-US"/>
              </w:rPr>
              <w:t xml:space="preserve"> and within current guidelines</w:t>
            </w:r>
            <w:r w:rsidRPr="00310E35">
              <w:rPr>
                <w:rFonts w:asciiTheme="minorHAnsi" w:hAnsiTheme="minorHAnsi" w:cstheme="minorHAnsi"/>
                <w:color w:val="auto"/>
                <w:sz w:val="22"/>
                <w:szCs w:val="22"/>
                <w:lang w:val="en-US"/>
              </w:rPr>
              <w:t>, visit family</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B55E7" w:rsidRPr="00310E35" w:rsidRDefault="00CB55E7" w:rsidP="00CB55E7">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Head Teacher or nominated Deputy/Assistant Head Teacher.</w:t>
            </w:r>
          </w:p>
        </w:tc>
      </w:tr>
      <w:tr w:rsidR="00CB55E7" w:rsidRPr="00310E35" w:rsidTr="0086535D">
        <w:trPr>
          <w:trHeight w:val="620"/>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B55E7" w:rsidRPr="00310E35" w:rsidRDefault="00CB55E7" w:rsidP="00CB55E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 xml:space="preserve">Liaise with family regarding </w:t>
            </w:r>
            <w:r w:rsidR="00334166" w:rsidRPr="00310E35">
              <w:rPr>
                <w:rFonts w:asciiTheme="minorHAnsi" w:hAnsiTheme="minorHAnsi" w:cstheme="minorHAnsi"/>
                <w:color w:val="auto"/>
                <w:sz w:val="22"/>
                <w:szCs w:val="22"/>
                <w:lang w:val="en-US"/>
              </w:rPr>
              <w:t>school’s</w:t>
            </w:r>
            <w:r w:rsidRPr="00310E35">
              <w:rPr>
                <w:rFonts w:asciiTheme="minorHAnsi" w:hAnsiTheme="minorHAnsi" w:cstheme="minorHAnsi"/>
                <w:color w:val="auto"/>
                <w:sz w:val="22"/>
                <w:szCs w:val="22"/>
                <w:lang w:val="en-US"/>
              </w:rPr>
              <w:t xml:space="preserve"> response, including funeral</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B55E7" w:rsidRPr="00310E35" w:rsidRDefault="00CB55E7" w:rsidP="00CB55E7">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Head Teacher or nominated Deputy/Assistant Head Teacher.</w:t>
            </w:r>
          </w:p>
        </w:tc>
      </w:tr>
      <w:tr w:rsidR="00BB6FB4" w:rsidRPr="00310E35" w:rsidTr="0086535D">
        <w:trPr>
          <w:trHeight w:val="1825"/>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Inform pupils</w:t>
            </w:r>
          </w:p>
          <w:p w:rsidR="00CB55E7" w:rsidRPr="00310E35" w:rsidRDefault="00CB55E7" w:rsidP="00BB6FB4">
            <w:pPr>
              <w:pStyle w:val="Body"/>
              <w:numPr>
                <w:ilvl w:val="0"/>
                <w:numId w:val="7"/>
              </w:numPr>
              <w:ind w:left="789" w:hanging="429"/>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 xml:space="preserve">In </w:t>
            </w:r>
            <w:r w:rsidR="00AB0137">
              <w:rPr>
                <w:rFonts w:asciiTheme="minorHAnsi" w:hAnsiTheme="minorHAnsi" w:cstheme="minorHAnsi"/>
                <w:color w:val="auto"/>
                <w:sz w:val="22"/>
                <w:szCs w:val="22"/>
                <w:lang w:val="en-US"/>
              </w:rPr>
              <w:t xml:space="preserve">all </w:t>
            </w:r>
            <w:r w:rsidRPr="00310E35">
              <w:rPr>
                <w:rFonts w:asciiTheme="minorHAnsi" w:hAnsiTheme="minorHAnsi" w:cstheme="minorHAnsi"/>
                <w:color w:val="auto"/>
                <w:sz w:val="22"/>
                <w:szCs w:val="22"/>
                <w:lang w:val="en-US"/>
              </w:rPr>
              <w:t>settings</w:t>
            </w:r>
            <w:r w:rsidR="00AB0137" w:rsidRPr="00CB2BB9">
              <w:rPr>
                <w:rFonts w:asciiTheme="minorHAnsi" w:hAnsiTheme="minorHAnsi" w:cstheme="minorHAnsi"/>
                <w:color w:val="auto"/>
                <w:sz w:val="22"/>
                <w:szCs w:val="22"/>
                <w:lang w:val="en-US"/>
              </w:rPr>
              <w:t>(with the exception of the 6</w:t>
            </w:r>
            <w:r w:rsidR="00AB0137" w:rsidRPr="00CB2BB9">
              <w:rPr>
                <w:rFonts w:asciiTheme="minorHAnsi" w:hAnsiTheme="minorHAnsi" w:cstheme="minorHAnsi"/>
                <w:color w:val="auto"/>
                <w:sz w:val="22"/>
                <w:szCs w:val="22"/>
                <w:vertAlign w:val="superscript"/>
                <w:lang w:val="en-US"/>
              </w:rPr>
              <w:t>th</w:t>
            </w:r>
            <w:r w:rsidR="00AB0137" w:rsidRPr="00CB2BB9">
              <w:rPr>
                <w:rFonts w:asciiTheme="minorHAnsi" w:hAnsiTheme="minorHAnsi" w:cstheme="minorHAnsi"/>
                <w:color w:val="auto"/>
                <w:sz w:val="22"/>
                <w:szCs w:val="22"/>
                <w:lang w:val="en-US"/>
              </w:rPr>
              <w:t xml:space="preserve"> Form)</w:t>
            </w:r>
            <w:r w:rsidRPr="00CB2BB9">
              <w:rPr>
                <w:rFonts w:asciiTheme="minorHAnsi" w:hAnsiTheme="minorHAnsi" w:cstheme="minorHAnsi"/>
                <w:color w:val="auto"/>
                <w:sz w:val="22"/>
                <w:szCs w:val="22"/>
                <w:lang w:val="en-US"/>
              </w:rPr>
              <w:t xml:space="preserve">, inform parents first to allow </w:t>
            </w:r>
            <w:r w:rsidRPr="00310E35">
              <w:rPr>
                <w:rFonts w:asciiTheme="minorHAnsi" w:hAnsiTheme="minorHAnsi" w:cstheme="minorHAnsi"/>
                <w:color w:val="auto"/>
                <w:sz w:val="22"/>
                <w:szCs w:val="22"/>
                <w:lang w:val="en-US"/>
              </w:rPr>
              <w:t>them the opportunity to tell their children</w:t>
            </w:r>
          </w:p>
          <w:p w:rsidR="00BB6FB4" w:rsidRPr="00310E35" w:rsidRDefault="00BB6FB4" w:rsidP="00BB6FB4">
            <w:pPr>
              <w:pStyle w:val="Body"/>
              <w:numPr>
                <w:ilvl w:val="0"/>
                <w:numId w:val="7"/>
              </w:numPr>
              <w:ind w:left="789" w:hanging="429"/>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Consider smaller friendship groups first</w:t>
            </w:r>
          </w:p>
          <w:p w:rsidR="00BB6FB4" w:rsidRPr="00310E35" w:rsidRDefault="00BB6FB4" w:rsidP="00BB6FB4">
            <w:pPr>
              <w:pStyle w:val="Body"/>
              <w:numPr>
                <w:ilvl w:val="0"/>
                <w:numId w:val="9"/>
              </w:numPr>
              <w:ind w:left="789" w:hanging="429"/>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Use a prepared format</w:t>
            </w:r>
          </w:p>
          <w:p w:rsidR="00BB6FB4" w:rsidRPr="00310E35" w:rsidRDefault="00BB6FB4" w:rsidP="00BB6FB4">
            <w:pPr>
              <w:pStyle w:val="Body"/>
              <w:numPr>
                <w:ilvl w:val="0"/>
                <w:numId w:val="11"/>
              </w:numPr>
              <w:ind w:left="789" w:hanging="429"/>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Identify any vulnerable pupils &amp; those with any complex needs</w:t>
            </w:r>
          </w:p>
          <w:p w:rsidR="00BB6FB4" w:rsidRPr="00310E35" w:rsidRDefault="00BB6FB4" w:rsidP="00BB6FB4">
            <w:pPr>
              <w:pStyle w:val="Body"/>
              <w:numPr>
                <w:ilvl w:val="0"/>
                <w:numId w:val="13"/>
              </w:numPr>
              <w:ind w:left="789" w:hanging="429"/>
              <w:rPr>
                <w:rFonts w:asciiTheme="minorHAnsi" w:eastAsia="Arial" w:hAnsiTheme="minorHAnsi" w:cstheme="minorHAnsi"/>
                <w:color w:val="auto"/>
                <w:sz w:val="22"/>
                <w:szCs w:val="22"/>
              </w:rPr>
            </w:pPr>
            <w:r w:rsidRPr="00310E35">
              <w:rPr>
                <w:rFonts w:asciiTheme="minorHAnsi" w:hAnsiTheme="minorHAnsi" w:cstheme="minorHAnsi"/>
                <w:color w:val="auto"/>
                <w:sz w:val="22"/>
                <w:szCs w:val="22"/>
                <w:lang w:val="en-US"/>
              </w:rPr>
              <w:t>Consider absent pupils</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6F4E6E" w:rsidP="006F4E6E">
            <w:pPr>
              <w:pStyle w:val="Body"/>
              <w:ind w:right="515"/>
              <w:rPr>
                <w:rFonts w:asciiTheme="minorHAnsi" w:hAnsiTheme="minorHAnsi" w:cstheme="minorHAnsi"/>
                <w:color w:val="auto"/>
                <w:sz w:val="22"/>
                <w:szCs w:val="22"/>
              </w:rPr>
            </w:pPr>
            <w:r w:rsidRPr="00CB2BB9">
              <w:rPr>
                <w:rFonts w:asciiTheme="minorHAnsi" w:hAnsiTheme="minorHAnsi" w:cstheme="minorHAnsi"/>
                <w:color w:val="auto"/>
                <w:sz w:val="22"/>
                <w:szCs w:val="22"/>
                <w:lang w:val="en-US"/>
              </w:rPr>
              <w:t xml:space="preserve">Class </w:t>
            </w:r>
            <w:r w:rsidR="00BB6FB4" w:rsidRPr="00CB2BB9">
              <w:rPr>
                <w:rFonts w:asciiTheme="minorHAnsi" w:hAnsiTheme="minorHAnsi" w:cstheme="minorHAnsi"/>
                <w:color w:val="auto"/>
                <w:sz w:val="22"/>
                <w:szCs w:val="22"/>
                <w:lang w:val="en-US"/>
              </w:rPr>
              <w:t>Teacher</w:t>
            </w:r>
            <w:r w:rsidRPr="00CB2BB9">
              <w:rPr>
                <w:rFonts w:asciiTheme="minorHAnsi" w:hAnsiTheme="minorHAnsi" w:cstheme="minorHAnsi"/>
                <w:color w:val="auto"/>
                <w:sz w:val="22"/>
                <w:szCs w:val="22"/>
                <w:lang w:val="en-US"/>
              </w:rPr>
              <w:t>/Form Tutor</w:t>
            </w:r>
            <w:r w:rsidR="00BB6FB4" w:rsidRPr="00CB2BB9">
              <w:rPr>
                <w:rFonts w:asciiTheme="minorHAnsi" w:hAnsiTheme="minorHAnsi" w:cstheme="minorHAnsi"/>
                <w:color w:val="auto"/>
                <w:sz w:val="22"/>
                <w:szCs w:val="22"/>
                <w:lang w:val="en-US"/>
              </w:rPr>
              <w:t xml:space="preserve"> of class or, of those siblings or family in school.</w:t>
            </w:r>
          </w:p>
        </w:tc>
      </w:tr>
      <w:tr w:rsidR="00BB6FB4" w:rsidRPr="00310E35" w:rsidTr="0086535D">
        <w:trPr>
          <w:trHeight w:val="1120"/>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Notify parents</w:t>
            </w:r>
          </w:p>
          <w:p w:rsidR="00BB6FB4" w:rsidRPr="00310E35" w:rsidRDefault="00BB6FB4" w:rsidP="00D65F07">
            <w:pPr>
              <w:pStyle w:val="Body"/>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 xml:space="preserve">(refer to </w:t>
            </w:r>
            <w:r w:rsidR="005A42B7" w:rsidRPr="00310E35">
              <w:rPr>
                <w:rFonts w:asciiTheme="minorHAnsi" w:hAnsiTheme="minorHAnsi" w:cstheme="minorHAnsi"/>
                <w:color w:val="auto"/>
                <w:sz w:val="22"/>
                <w:szCs w:val="22"/>
                <w:lang w:val="en-US"/>
              </w:rPr>
              <w:t>model</w:t>
            </w:r>
            <w:r w:rsidRPr="00310E35">
              <w:rPr>
                <w:rFonts w:asciiTheme="minorHAnsi" w:hAnsiTheme="minorHAnsi" w:cstheme="minorHAnsi"/>
                <w:color w:val="auto"/>
                <w:sz w:val="22"/>
                <w:szCs w:val="22"/>
                <w:lang w:val="en-US"/>
              </w:rPr>
              <w:t xml:space="preserve"> letters within policy</w:t>
            </w:r>
            <w:r w:rsidR="005A42B7" w:rsidRPr="00310E35">
              <w:rPr>
                <w:rFonts w:asciiTheme="minorHAnsi" w:hAnsiTheme="minorHAnsi" w:cstheme="minorHAnsi"/>
                <w:color w:val="auto"/>
                <w:sz w:val="22"/>
                <w:szCs w:val="22"/>
                <w:lang w:val="en-US"/>
              </w:rPr>
              <w:t xml:space="preserve"> (Appendix C</w:t>
            </w:r>
            <w:r w:rsidRPr="00310E35">
              <w:rPr>
                <w:rFonts w:asciiTheme="minorHAnsi" w:hAnsiTheme="minorHAnsi" w:cstheme="minorHAnsi"/>
                <w:color w:val="auto"/>
                <w:sz w:val="22"/>
                <w:szCs w:val="22"/>
                <w:lang w:val="en-US"/>
              </w:rPr>
              <w:t>)</w:t>
            </w:r>
          </w:p>
          <w:p w:rsidR="00BB6FB4" w:rsidRPr="00310E35" w:rsidRDefault="00BB6FB4" w:rsidP="00BB6FB4">
            <w:pPr>
              <w:pStyle w:val="Body"/>
              <w:numPr>
                <w:ilvl w:val="0"/>
                <w:numId w:val="15"/>
              </w:numPr>
              <w:tabs>
                <w:tab w:val="num" w:pos="789"/>
              </w:tabs>
              <w:ind w:left="789" w:hanging="429"/>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By telephone</w:t>
            </w:r>
          </w:p>
          <w:p w:rsidR="00BB6FB4" w:rsidRPr="00310E35" w:rsidRDefault="00BB6FB4" w:rsidP="00BB6FB4">
            <w:pPr>
              <w:pStyle w:val="Body"/>
              <w:numPr>
                <w:ilvl w:val="0"/>
                <w:numId w:val="17"/>
              </w:numPr>
              <w:tabs>
                <w:tab w:val="num" w:pos="789"/>
              </w:tabs>
              <w:ind w:left="789" w:hanging="429"/>
              <w:rPr>
                <w:rFonts w:asciiTheme="minorHAnsi" w:eastAsia="Arial" w:hAnsiTheme="minorHAnsi" w:cstheme="minorHAnsi"/>
                <w:color w:val="auto"/>
                <w:sz w:val="22"/>
                <w:szCs w:val="22"/>
              </w:rPr>
            </w:pPr>
            <w:r w:rsidRPr="00310E35">
              <w:rPr>
                <w:rFonts w:asciiTheme="minorHAnsi" w:hAnsiTheme="minorHAnsi" w:cstheme="minorHAnsi"/>
                <w:color w:val="auto"/>
                <w:sz w:val="22"/>
                <w:szCs w:val="22"/>
                <w:lang w:val="en-US"/>
              </w:rPr>
              <w:t>By letter</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B6FB4" w:rsidRPr="00310E35" w:rsidRDefault="00BB6FB4" w:rsidP="00D65F07">
            <w:pPr>
              <w:pStyle w:val="Body"/>
              <w:ind w:right="515"/>
              <w:rPr>
                <w:rFonts w:asciiTheme="minorHAnsi" w:eastAsia="Arial" w:hAnsiTheme="minorHAnsi" w:cstheme="minorHAnsi"/>
                <w:color w:val="auto"/>
                <w:sz w:val="22"/>
                <w:szCs w:val="22"/>
                <w:lang w:val="en-US"/>
              </w:rPr>
            </w:pPr>
            <w:r w:rsidRPr="00310E35">
              <w:rPr>
                <w:rFonts w:asciiTheme="minorHAnsi" w:hAnsiTheme="minorHAnsi" w:cstheme="minorHAnsi"/>
                <w:color w:val="auto"/>
                <w:sz w:val="22"/>
                <w:szCs w:val="22"/>
                <w:lang w:val="en-US"/>
              </w:rPr>
              <w:t>Head Teacher</w:t>
            </w:r>
          </w:p>
          <w:p w:rsidR="00BB6FB4" w:rsidRPr="00310E35" w:rsidRDefault="00BB6FB4" w:rsidP="00D65F07">
            <w:pPr>
              <w:pStyle w:val="Body"/>
              <w:ind w:right="515"/>
              <w:rPr>
                <w:rFonts w:asciiTheme="minorHAnsi" w:eastAsia="Arial" w:hAnsiTheme="minorHAnsi" w:cstheme="minorHAnsi"/>
                <w:color w:val="auto"/>
                <w:sz w:val="22"/>
                <w:szCs w:val="22"/>
                <w:lang w:val="en-US"/>
              </w:rPr>
            </w:pPr>
          </w:p>
          <w:p w:rsidR="00BB6FB4" w:rsidRPr="00310E35" w:rsidRDefault="00BB6FB4" w:rsidP="00D65F07">
            <w:pPr>
              <w:pStyle w:val="Body"/>
              <w:ind w:right="515"/>
              <w:rPr>
                <w:rFonts w:asciiTheme="minorHAnsi" w:hAnsiTheme="minorHAnsi" w:cstheme="minorHAnsi"/>
                <w:color w:val="auto"/>
                <w:sz w:val="22"/>
                <w:szCs w:val="22"/>
              </w:rPr>
            </w:pPr>
          </w:p>
        </w:tc>
      </w:tr>
      <w:tr w:rsidR="00BB6FB4" w:rsidRPr="00310E35" w:rsidTr="0086535D">
        <w:trPr>
          <w:trHeight w:val="920"/>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334166"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Contact</w:t>
            </w:r>
            <w:r w:rsidR="00BB6FB4" w:rsidRPr="00310E35">
              <w:rPr>
                <w:rFonts w:asciiTheme="minorHAnsi" w:hAnsiTheme="minorHAnsi" w:cstheme="minorHAnsi"/>
                <w:color w:val="auto"/>
                <w:sz w:val="22"/>
                <w:szCs w:val="22"/>
                <w:lang w:val="en-US"/>
              </w:rPr>
              <w:t xml:space="preserve"> Local Education Authority and/or Penhaligon’s Friends for additional support</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559AA">
            <w:pPr>
              <w:pStyle w:val="Body"/>
              <w:ind w:right="515"/>
              <w:rPr>
                <w:rFonts w:asciiTheme="minorHAnsi" w:hAnsiTheme="minorHAnsi" w:cstheme="minorHAnsi"/>
                <w:color w:val="auto"/>
                <w:sz w:val="22"/>
                <w:szCs w:val="22"/>
              </w:rPr>
            </w:pPr>
            <w:proofErr w:type="spellStart"/>
            <w:r w:rsidRPr="00310E35">
              <w:rPr>
                <w:rFonts w:asciiTheme="minorHAnsi" w:hAnsiTheme="minorHAnsi" w:cstheme="minorHAnsi"/>
                <w:color w:val="auto"/>
                <w:sz w:val="22"/>
                <w:szCs w:val="22"/>
                <w:lang w:val="en-US"/>
              </w:rPr>
              <w:t>SEN</w:t>
            </w:r>
            <w:r w:rsidR="00D559AA" w:rsidRPr="00310E35">
              <w:rPr>
                <w:rFonts w:asciiTheme="minorHAnsi" w:hAnsiTheme="minorHAnsi" w:cstheme="minorHAnsi"/>
                <w:color w:val="auto"/>
                <w:sz w:val="22"/>
                <w:szCs w:val="22"/>
                <w:lang w:val="en-US"/>
              </w:rPr>
              <w:t>DC</w:t>
            </w:r>
            <w:r w:rsidRPr="00310E35">
              <w:rPr>
                <w:rFonts w:asciiTheme="minorHAnsi" w:hAnsiTheme="minorHAnsi" w:cstheme="minorHAnsi"/>
                <w:color w:val="auto"/>
                <w:sz w:val="22"/>
                <w:szCs w:val="22"/>
                <w:lang w:val="en-US"/>
              </w:rPr>
              <w:t>o</w:t>
            </w:r>
            <w:proofErr w:type="spellEnd"/>
            <w:r w:rsidR="0086535D" w:rsidRPr="00310E35">
              <w:rPr>
                <w:rFonts w:asciiTheme="minorHAnsi" w:hAnsiTheme="minorHAnsi" w:cstheme="minorHAnsi"/>
                <w:color w:val="auto"/>
                <w:sz w:val="22"/>
                <w:szCs w:val="22"/>
                <w:lang w:val="en-US"/>
              </w:rPr>
              <w:t>/ Pastoral Lead</w:t>
            </w:r>
            <w:r w:rsidR="00AB0137">
              <w:rPr>
                <w:rFonts w:asciiTheme="minorHAnsi" w:hAnsiTheme="minorHAnsi" w:cstheme="minorHAnsi"/>
                <w:color w:val="auto"/>
                <w:sz w:val="22"/>
                <w:szCs w:val="22"/>
                <w:lang w:val="en-US"/>
              </w:rPr>
              <w:t>/Head of Year</w:t>
            </w:r>
          </w:p>
        </w:tc>
      </w:tr>
      <w:tr w:rsidR="00BB6FB4" w:rsidRPr="00310E35" w:rsidTr="0086535D">
        <w:trPr>
          <w:trHeight w:val="810"/>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For a child returning to school arrange a meeting with them to discuss return to school and support needs</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559AA">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 xml:space="preserve">Head Teacher, </w:t>
            </w:r>
            <w:proofErr w:type="spellStart"/>
            <w:r w:rsidRPr="00310E35">
              <w:rPr>
                <w:rFonts w:asciiTheme="minorHAnsi" w:hAnsiTheme="minorHAnsi" w:cstheme="minorHAnsi"/>
                <w:color w:val="auto"/>
                <w:sz w:val="22"/>
                <w:szCs w:val="22"/>
                <w:lang w:val="en-US"/>
              </w:rPr>
              <w:t>SEN</w:t>
            </w:r>
            <w:r w:rsidR="00D559AA" w:rsidRPr="00310E35">
              <w:rPr>
                <w:rFonts w:asciiTheme="minorHAnsi" w:hAnsiTheme="minorHAnsi" w:cstheme="minorHAnsi"/>
                <w:color w:val="auto"/>
                <w:sz w:val="22"/>
                <w:szCs w:val="22"/>
                <w:lang w:val="en-US"/>
              </w:rPr>
              <w:t>DC</w:t>
            </w:r>
            <w:r w:rsidRPr="00310E35">
              <w:rPr>
                <w:rFonts w:asciiTheme="minorHAnsi" w:hAnsiTheme="minorHAnsi" w:cstheme="minorHAnsi"/>
                <w:color w:val="auto"/>
                <w:sz w:val="22"/>
                <w:szCs w:val="22"/>
                <w:lang w:val="en-US"/>
              </w:rPr>
              <w:t>o</w:t>
            </w:r>
            <w:proofErr w:type="spellEnd"/>
            <w:r w:rsidR="0086535D" w:rsidRPr="00310E35">
              <w:rPr>
                <w:rFonts w:asciiTheme="minorHAnsi" w:hAnsiTheme="minorHAnsi" w:cstheme="minorHAnsi"/>
                <w:color w:val="auto"/>
                <w:sz w:val="22"/>
                <w:szCs w:val="22"/>
                <w:lang w:val="en-US"/>
              </w:rPr>
              <w:t xml:space="preserve"> or Pastoral Lead</w:t>
            </w:r>
            <w:r w:rsidR="00767523">
              <w:rPr>
                <w:rFonts w:asciiTheme="minorHAnsi" w:hAnsiTheme="minorHAnsi" w:cstheme="minorHAnsi"/>
                <w:color w:val="auto"/>
                <w:sz w:val="22"/>
                <w:szCs w:val="22"/>
                <w:lang w:val="en-US"/>
              </w:rPr>
              <w:t>/Head of Year</w:t>
            </w:r>
          </w:p>
        </w:tc>
      </w:tr>
      <w:tr w:rsidR="00BB6FB4" w:rsidRPr="00310E35" w:rsidTr="0086535D">
        <w:trPr>
          <w:trHeight w:val="527"/>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Liaise with family regarding special remembrance event/memorial</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AB0137" w:rsidP="00D65F07">
            <w:pPr>
              <w:pStyle w:val="Body"/>
              <w:ind w:right="515"/>
              <w:rPr>
                <w:rFonts w:asciiTheme="minorHAnsi" w:hAnsiTheme="minorHAnsi" w:cstheme="minorHAnsi"/>
                <w:color w:val="auto"/>
                <w:sz w:val="22"/>
                <w:szCs w:val="22"/>
              </w:rPr>
            </w:pPr>
            <w:r>
              <w:rPr>
                <w:rFonts w:asciiTheme="minorHAnsi" w:hAnsiTheme="minorHAnsi" w:cstheme="minorHAnsi"/>
                <w:color w:val="auto"/>
                <w:sz w:val="22"/>
                <w:szCs w:val="22"/>
                <w:lang w:val="en-US"/>
              </w:rPr>
              <w:t>Headteacher,</w:t>
            </w:r>
            <w:r w:rsidR="00BB6FB4" w:rsidRPr="00310E35">
              <w:rPr>
                <w:rFonts w:asciiTheme="minorHAnsi" w:hAnsiTheme="minorHAnsi" w:cstheme="minorHAnsi"/>
                <w:color w:val="auto"/>
                <w:sz w:val="22"/>
                <w:szCs w:val="22"/>
                <w:lang w:val="en-US"/>
              </w:rPr>
              <w:t>Class</w:t>
            </w:r>
            <w:r>
              <w:rPr>
                <w:rFonts w:asciiTheme="minorHAnsi" w:hAnsiTheme="minorHAnsi" w:cstheme="minorHAnsi"/>
                <w:color w:val="auto"/>
                <w:sz w:val="22"/>
                <w:szCs w:val="22"/>
                <w:lang w:val="en-US"/>
              </w:rPr>
              <w:t>/Form</w:t>
            </w:r>
            <w:r w:rsidR="00BB6FB4" w:rsidRPr="00310E35">
              <w:rPr>
                <w:rFonts w:asciiTheme="minorHAnsi" w:hAnsiTheme="minorHAnsi" w:cstheme="minorHAnsi"/>
                <w:color w:val="auto"/>
                <w:sz w:val="22"/>
                <w:szCs w:val="22"/>
                <w:lang w:val="en-US"/>
              </w:rPr>
              <w:t xml:space="preserve"> Teacher</w:t>
            </w:r>
            <w:r>
              <w:rPr>
                <w:rFonts w:asciiTheme="minorHAnsi" w:hAnsiTheme="minorHAnsi" w:cstheme="minorHAnsi"/>
                <w:color w:val="auto"/>
                <w:sz w:val="22"/>
                <w:szCs w:val="22"/>
                <w:lang w:val="en-US"/>
              </w:rPr>
              <w:t xml:space="preserve"> or Head of Year</w:t>
            </w:r>
            <w:r w:rsidR="00BB6FB4" w:rsidRPr="00310E35">
              <w:rPr>
                <w:rFonts w:asciiTheme="minorHAnsi" w:hAnsiTheme="minorHAnsi" w:cstheme="minorHAnsi"/>
                <w:color w:val="auto"/>
                <w:sz w:val="22"/>
                <w:szCs w:val="22"/>
                <w:lang w:val="en-US"/>
              </w:rPr>
              <w:t xml:space="preserve"> if appropriate.</w:t>
            </w:r>
          </w:p>
        </w:tc>
      </w:tr>
      <w:tr w:rsidR="00BB6FB4" w:rsidRPr="00310E35" w:rsidTr="0086535D">
        <w:trPr>
          <w:trHeight w:val="484"/>
        </w:trPr>
        <w:tc>
          <w:tcPr>
            <w:tcW w:w="52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Monitor on-going needs of pupil/family</w:t>
            </w:r>
          </w:p>
        </w:tc>
        <w:tc>
          <w:tcPr>
            <w:tcW w:w="57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BB6FB4" w:rsidRPr="00310E35" w:rsidRDefault="00BB6FB4" w:rsidP="00D65F07">
            <w:pPr>
              <w:pStyle w:val="Body"/>
              <w:ind w:right="515"/>
              <w:rPr>
                <w:rFonts w:asciiTheme="minorHAnsi" w:hAnsiTheme="minorHAnsi" w:cstheme="minorHAnsi"/>
                <w:color w:val="auto"/>
                <w:sz w:val="22"/>
                <w:szCs w:val="22"/>
              </w:rPr>
            </w:pPr>
            <w:r w:rsidRPr="00310E35">
              <w:rPr>
                <w:rFonts w:asciiTheme="minorHAnsi" w:hAnsiTheme="minorHAnsi" w:cstheme="minorHAnsi"/>
                <w:color w:val="auto"/>
                <w:sz w:val="22"/>
                <w:szCs w:val="22"/>
                <w:lang w:val="en-US"/>
              </w:rPr>
              <w:t>Class</w:t>
            </w:r>
            <w:r w:rsidR="00AB0137">
              <w:rPr>
                <w:rFonts w:asciiTheme="minorHAnsi" w:hAnsiTheme="minorHAnsi" w:cstheme="minorHAnsi"/>
                <w:color w:val="auto"/>
                <w:sz w:val="22"/>
                <w:szCs w:val="22"/>
                <w:lang w:val="en-US"/>
              </w:rPr>
              <w:t>/Form</w:t>
            </w:r>
            <w:r w:rsidRPr="00310E35">
              <w:rPr>
                <w:rFonts w:asciiTheme="minorHAnsi" w:hAnsiTheme="minorHAnsi" w:cstheme="minorHAnsi"/>
                <w:color w:val="auto"/>
                <w:sz w:val="22"/>
                <w:szCs w:val="22"/>
                <w:lang w:val="en-US"/>
              </w:rPr>
              <w:t xml:space="preserve"> Teacher</w:t>
            </w:r>
            <w:r w:rsidR="00AB0137">
              <w:rPr>
                <w:rFonts w:asciiTheme="minorHAnsi" w:hAnsiTheme="minorHAnsi" w:cstheme="minorHAnsi"/>
                <w:color w:val="auto"/>
                <w:sz w:val="22"/>
                <w:szCs w:val="22"/>
                <w:lang w:val="en-US"/>
              </w:rPr>
              <w:t xml:space="preserve"> or Head of Year</w:t>
            </w:r>
            <w:r w:rsidRPr="00310E35">
              <w:rPr>
                <w:rFonts w:asciiTheme="minorHAnsi" w:hAnsiTheme="minorHAnsi" w:cstheme="minorHAnsi"/>
                <w:color w:val="auto"/>
                <w:sz w:val="22"/>
                <w:szCs w:val="22"/>
                <w:lang w:val="en-US"/>
              </w:rPr>
              <w:t>.</w:t>
            </w:r>
          </w:p>
        </w:tc>
      </w:tr>
    </w:tbl>
    <w:p w:rsidR="0086535D" w:rsidRPr="00310E35" w:rsidRDefault="0086535D" w:rsidP="00086888">
      <w:pPr>
        <w:jc w:val="right"/>
        <w:rPr>
          <w:rFonts w:asciiTheme="minorHAnsi" w:hAnsiTheme="minorHAnsi" w:cstheme="minorHAnsi"/>
          <w:b/>
          <w:color w:val="auto"/>
        </w:rPr>
      </w:pPr>
    </w:p>
    <w:p w:rsidR="00BB6FB4" w:rsidRPr="00310E35" w:rsidRDefault="00086888" w:rsidP="00086888">
      <w:pPr>
        <w:jc w:val="right"/>
        <w:rPr>
          <w:rFonts w:asciiTheme="minorHAnsi" w:hAnsiTheme="minorHAnsi" w:cstheme="minorHAnsi"/>
          <w:b/>
          <w:color w:val="auto"/>
        </w:rPr>
      </w:pPr>
      <w:r w:rsidRPr="00310E35">
        <w:rPr>
          <w:rFonts w:asciiTheme="minorHAnsi" w:hAnsiTheme="minorHAnsi" w:cstheme="minorHAnsi"/>
          <w:b/>
          <w:color w:val="auto"/>
        </w:rPr>
        <w:t>Appendix B</w:t>
      </w:r>
    </w:p>
    <w:p w:rsidR="001455EF" w:rsidRPr="00310E35" w:rsidRDefault="001455EF" w:rsidP="001455EF">
      <w:pPr>
        <w:spacing w:after="0"/>
        <w:ind w:right="86"/>
        <w:rPr>
          <w:rFonts w:asciiTheme="minorHAnsi" w:hAnsiTheme="minorHAnsi" w:cstheme="minorHAnsi"/>
          <w:b/>
          <w:color w:val="auto"/>
        </w:rPr>
      </w:pPr>
      <w:r w:rsidRPr="00310E35">
        <w:rPr>
          <w:rFonts w:asciiTheme="minorHAnsi" w:hAnsiTheme="minorHAnsi" w:cstheme="minorHAnsi"/>
          <w:b/>
          <w:color w:val="auto"/>
        </w:rPr>
        <w:t xml:space="preserve">List of Online Resources and Information </w:t>
      </w:r>
    </w:p>
    <w:p w:rsidR="001455EF" w:rsidRPr="00310E35" w:rsidRDefault="001455EF" w:rsidP="001455EF">
      <w:pPr>
        <w:spacing w:after="0"/>
        <w:ind w:left="10" w:right="86" w:hanging="10"/>
        <w:rPr>
          <w:rFonts w:asciiTheme="minorHAnsi" w:hAnsiTheme="minorHAnsi" w:cstheme="minorHAnsi"/>
          <w:color w:val="auto"/>
        </w:rPr>
      </w:pPr>
    </w:p>
    <w:p w:rsidR="001455EF" w:rsidRPr="00310E35" w:rsidRDefault="0069140B" w:rsidP="001455EF">
      <w:pPr>
        <w:spacing w:after="5" w:line="249" w:lineRule="auto"/>
        <w:ind w:left="-5" w:right="72" w:hanging="10"/>
        <w:jc w:val="both"/>
        <w:rPr>
          <w:rFonts w:asciiTheme="minorHAnsi" w:hAnsiTheme="minorHAnsi" w:cstheme="minorHAnsi"/>
          <w:color w:val="auto"/>
          <w:lang/>
        </w:rPr>
      </w:pPr>
      <w:hyperlink r:id="rId10" w:history="1">
        <w:r w:rsidR="001455EF" w:rsidRPr="00310E35">
          <w:rPr>
            <w:rFonts w:asciiTheme="minorHAnsi" w:hAnsiTheme="minorHAnsi" w:cstheme="minorHAnsi"/>
            <w:color w:val="auto"/>
            <w:u w:val="single" w:color="0000FF"/>
          </w:rPr>
          <w:t>www.penhaligonsfriends.org.uk</w:t>
        </w:r>
      </w:hyperlink>
      <w:r w:rsidR="001455EF" w:rsidRPr="00310E35">
        <w:rPr>
          <w:rFonts w:asciiTheme="minorHAnsi" w:hAnsiTheme="minorHAnsi" w:cstheme="minorHAnsi"/>
          <w:color w:val="auto"/>
          <w:lang/>
        </w:rPr>
        <w:t xml:space="preserve"> A Cornish charity supporting bereaved children, young people, parents and </w:t>
      </w:r>
      <w:proofErr w:type="spellStart"/>
      <w:r w:rsidR="001455EF" w:rsidRPr="00310E35">
        <w:rPr>
          <w:rFonts w:asciiTheme="minorHAnsi" w:hAnsiTheme="minorHAnsi" w:cstheme="minorHAnsi"/>
          <w:color w:val="auto"/>
          <w:lang/>
        </w:rPr>
        <w:t>carers</w:t>
      </w:r>
      <w:proofErr w:type="spellEnd"/>
      <w:r w:rsidR="001455EF" w:rsidRPr="00310E35">
        <w:rPr>
          <w:rFonts w:asciiTheme="minorHAnsi" w:hAnsiTheme="minorHAnsi" w:cstheme="minorHAnsi"/>
          <w:color w:val="auto"/>
          <w:lang/>
        </w:rPr>
        <w:t xml:space="preserve"> throughout the county.</w:t>
      </w:r>
    </w:p>
    <w:p w:rsidR="001455EF" w:rsidRPr="00310E35" w:rsidRDefault="001455EF" w:rsidP="001455EF">
      <w:pPr>
        <w:spacing w:after="5" w:line="249" w:lineRule="auto"/>
        <w:ind w:left="-5" w:right="72" w:hanging="10"/>
        <w:jc w:val="both"/>
        <w:rPr>
          <w:rFonts w:asciiTheme="minorHAnsi" w:hAnsiTheme="minorHAnsi" w:cstheme="minorHAnsi"/>
          <w:color w:val="auto"/>
          <w:lang/>
        </w:rPr>
      </w:pPr>
    </w:p>
    <w:p w:rsidR="001455EF" w:rsidRPr="00310E35" w:rsidRDefault="0069140B" w:rsidP="001455EF">
      <w:pPr>
        <w:spacing w:after="5" w:line="249" w:lineRule="auto"/>
        <w:ind w:left="-5" w:right="72" w:hanging="10"/>
        <w:jc w:val="both"/>
        <w:rPr>
          <w:rFonts w:asciiTheme="minorHAnsi" w:hAnsiTheme="minorHAnsi" w:cstheme="minorHAnsi"/>
          <w:color w:val="auto"/>
          <w:u w:color="0000FF"/>
        </w:rPr>
      </w:pPr>
      <w:hyperlink r:id="rId11" w:history="1">
        <w:r w:rsidR="001455EF" w:rsidRPr="00310E35">
          <w:rPr>
            <w:rFonts w:asciiTheme="minorHAnsi" w:hAnsiTheme="minorHAnsi" w:cstheme="minorHAnsi"/>
            <w:color w:val="auto"/>
            <w:u w:val="single" w:color="0000FF"/>
          </w:rPr>
          <w:t>www.schooladvice.co.uk</w:t>
        </w:r>
      </w:hyperlink>
      <w:r w:rsidR="001455EF" w:rsidRPr="00310E35">
        <w:rPr>
          <w:rFonts w:asciiTheme="minorHAnsi" w:hAnsiTheme="minorHAnsi" w:cstheme="minorHAnsi"/>
          <w:color w:val="auto"/>
          <w:lang/>
        </w:rPr>
        <w:t>The Schools Advisory Service offers confidential advice and support.</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5" w:line="249" w:lineRule="auto"/>
        <w:ind w:left="-5" w:right="72" w:hanging="10"/>
        <w:jc w:val="both"/>
        <w:rPr>
          <w:rFonts w:asciiTheme="minorHAnsi" w:hAnsiTheme="minorHAnsi" w:cstheme="minorHAnsi"/>
          <w:color w:val="auto"/>
        </w:rPr>
      </w:pPr>
      <w:r w:rsidRPr="00310E35">
        <w:rPr>
          <w:rFonts w:asciiTheme="minorHAnsi" w:hAnsiTheme="minorHAnsi" w:cstheme="minorHAnsi"/>
          <w:color w:val="auto"/>
          <w:u w:val="single" w:color="0000FF"/>
        </w:rPr>
        <w:t>www.winstonswish.org.uk</w:t>
      </w:r>
      <w:r w:rsidRPr="00310E35">
        <w:rPr>
          <w:rFonts w:asciiTheme="minorHAnsi" w:hAnsiTheme="minorHAnsi" w:cstheme="minorHAnsi"/>
          <w:color w:val="auto"/>
        </w:rPr>
        <w:t xml:space="preserve">    A useful website offering practical ideas for helping those bereaved in the family and school community. </w:t>
      </w:r>
      <w:r w:rsidR="0086535D" w:rsidRPr="00310E35">
        <w:rPr>
          <w:rFonts w:asciiTheme="minorHAnsi" w:hAnsiTheme="minorHAnsi" w:cstheme="minorHAnsi"/>
          <w:color w:val="auto"/>
        </w:rPr>
        <w:t>Has particularly good advice regarding talking to bereaved children about the Coronavirus.</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5" w:line="249" w:lineRule="auto"/>
        <w:ind w:left="-5" w:right="72" w:hanging="10"/>
        <w:jc w:val="both"/>
        <w:rPr>
          <w:rFonts w:asciiTheme="minorHAnsi" w:hAnsiTheme="minorHAnsi" w:cstheme="minorHAnsi"/>
          <w:color w:val="auto"/>
        </w:rPr>
      </w:pPr>
      <w:r w:rsidRPr="00310E35">
        <w:rPr>
          <w:rFonts w:asciiTheme="minorHAnsi" w:hAnsiTheme="minorHAnsi" w:cstheme="minorHAnsi"/>
          <w:color w:val="auto"/>
          <w:u w:val="single" w:color="0000FF"/>
        </w:rPr>
        <w:t>www.chums.info</w:t>
      </w:r>
      <w:r w:rsidRPr="00310E35">
        <w:rPr>
          <w:rFonts w:asciiTheme="minorHAnsi" w:hAnsiTheme="minorHAnsi" w:cstheme="minorHAnsi"/>
          <w:color w:val="auto"/>
        </w:rPr>
        <w:t xml:space="preserve">   A bereavement support service for children who have suffered a loss  </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5" w:line="249" w:lineRule="auto"/>
        <w:ind w:left="-5" w:right="72" w:hanging="10"/>
        <w:jc w:val="both"/>
        <w:rPr>
          <w:rFonts w:asciiTheme="minorHAnsi" w:hAnsiTheme="minorHAnsi" w:cstheme="minorHAnsi"/>
          <w:color w:val="auto"/>
        </w:rPr>
      </w:pPr>
      <w:proofErr w:type="gramStart"/>
      <w:r w:rsidRPr="00310E35">
        <w:rPr>
          <w:rFonts w:asciiTheme="minorHAnsi" w:hAnsiTheme="minorHAnsi" w:cstheme="minorHAnsi"/>
          <w:color w:val="auto"/>
          <w:u w:val="single" w:color="0000FF"/>
        </w:rPr>
        <w:t>www.childbereavement.org.uk</w:t>
      </w:r>
      <w:r w:rsidRPr="00310E35">
        <w:rPr>
          <w:rFonts w:asciiTheme="minorHAnsi" w:hAnsiTheme="minorHAnsi" w:cstheme="minorHAnsi"/>
          <w:color w:val="auto"/>
        </w:rPr>
        <w:t>A  bereavement</w:t>
      </w:r>
      <w:proofErr w:type="gramEnd"/>
      <w:r w:rsidRPr="00310E35">
        <w:rPr>
          <w:rFonts w:asciiTheme="minorHAnsi" w:hAnsiTheme="minorHAnsi" w:cstheme="minorHAnsi"/>
          <w:color w:val="auto"/>
        </w:rPr>
        <w:t xml:space="preserve"> support service for children who have suffered a loss  </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5" w:line="249" w:lineRule="auto"/>
        <w:ind w:left="-5" w:right="72" w:hanging="10"/>
        <w:jc w:val="both"/>
        <w:rPr>
          <w:rFonts w:asciiTheme="minorHAnsi" w:hAnsiTheme="minorHAnsi" w:cstheme="minorHAnsi"/>
          <w:color w:val="auto"/>
        </w:rPr>
      </w:pPr>
      <w:r w:rsidRPr="00310E35">
        <w:rPr>
          <w:rFonts w:asciiTheme="minorHAnsi" w:hAnsiTheme="minorHAnsi" w:cstheme="minorHAnsi"/>
          <w:color w:val="auto"/>
          <w:u w:val="single" w:color="0000FF"/>
        </w:rPr>
        <w:t>www.juliesplace.com</w:t>
      </w:r>
      <w:r w:rsidRPr="00310E35">
        <w:rPr>
          <w:rFonts w:asciiTheme="minorHAnsi" w:hAnsiTheme="minorHAnsi" w:cstheme="minorHAnsi"/>
          <w:color w:val="auto"/>
        </w:rPr>
        <w:t xml:space="preserve">    A support resource for bereaved siblings  </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1" w:line="240" w:lineRule="auto"/>
        <w:ind w:left="-5" w:right="80" w:hanging="10"/>
        <w:rPr>
          <w:rFonts w:asciiTheme="minorHAnsi" w:hAnsiTheme="minorHAnsi" w:cstheme="minorHAnsi"/>
          <w:color w:val="auto"/>
        </w:rPr>
      </w:pPr>
      <w:r w:rsidRPr="00310E35">
        <w:rPr>
          <w:rFonts w:asciiTheme="minorHAnsi" w:hAnsiTheme="minorHAnsi" w:cstheme="minorHAnsi"/>
          <w:color w:val="auto"/>
          <w:u w:val="single" w:color="0000FF"/>
        </w:rPr>
        <w:t>www.bhf.org.uk/smallcreature</w:t>
      </w:r>
      <w:r w:rsidRPr="00310E35">
        <w:rPr>
          <w:rFonts w:asciiTheme="minorHAnsi" w:hAnsiTheme="minorHAnsi" w:cstheme="minorHAnsi"/>
          <w:color w:val="auto"/>
        </w:rPr>
        <w:t xml:space="preserve">     British Heart Foundation site to help children come to terms with loss using cartoon creatures. An animated film and we have a printed pack to go with it.  </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2" w:line="239" w:lineRule="auto"/>
        <w:ind w:left="-5" w:right="497" w:hanging="10"/>
        <w:rPr>
          <w:rFonts w:asciiTheme="minorHAnsi" w:hAnsiTheme="minorHAnsi" w:cstheme="minorHAnsi"/>
          <w:color w:val="auto"/>
        </w:rPr>
      </w:pPr>
      <w:r w:rsidRPr="00310E35">
        <w:rPr>
          <w:rFonts w:asciiTheme="minorHAnsi" w:hAnsiTheme="minorHAnsi" w:cstheme="minorHAnsi"/>
          <w:color w:val="auto"/>
          <w:u w:val="single" w:color="0000FF"/>
        </w:rPr>
        <w:t>www.bbc.co.uk/.../bereavement/bereavement_helpchildren.shtml</w:t>
      </w:r>
      <w:r w:rsidRPr="00310E35">
        <w:rPr>
          <w:rFonts w:asciiTheme="minorHAnsi" w:hAnsiTheme="minorHAnsi" w:cstheme="minorHAnsi"/>
          <w:color w:val="auto"/>
        </w:rPr>
        <w:t xml:space="preserve">   Information on the way bereavement affects children  </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5" w:line="249" w:lineRule="auto"/>
        <w:ind w:left="-5" w:right="72" w:hanging="10"/>
        <w:jc w:val="both"/>
        <w:rPr>
          <w:rFonts w:asciiTheme="minorHAnsi" w:hAnsiTheme="minorHAnsi" w:cstheme="minorHAnsi"/>
          <w:color w:val="auto"/>
        </w:rPr>
      </w:pPr>
      <w:r w:rsidRPr="00310E35">
        <w:rPr>
          <w:rFonts w:asciiTheme="minorHAnsi" w:hAnsiTheme="minorHAnsi" w:cstheme="minorHAnsi"/>
          <w:color w:val="auto"/>
          <w:u w:val="single" w:color="0000FF"/>
        </w:rPr>
        <w:t>http://www.crusebereavementcare.org.uk</w:t>
      </w:r>
      <w:r w:rsidRPr="00310E35">
        <w:rPr>
          <w:rFonts w:asciiTheme="minorHAnsi" w:hAnsiTheme="minorHAnsi" w:cstheme="minorHAnsi"/>
          <w:color w:val="auto"/>
        </w:rPr>
        <w:t xml:space="preserve">    An organisation offering local bereavement support to both adults and children </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spacing w:after="2" w:line="239" w:lineRule="auto"/>
        <w:ind w:left="-5" w:right="497" w:hanging="10"/>
        <w:rPr>
          <w:rFonts w:asciiTheme="minorHAnsi" w:hAnsiTheme="minorHAnsi" w:cstheme="minorHAnsi"/>
          <w:color w:val="auto"/>
        </w:rPr>
      </w:pPr>
      <w:r w:rsidRPr="00310E35">
        <w:rPr>
          <w:rFonts w:asciiTheme="minorHAnsi" w:hAnsiTheme="minorHAnsi" w:cstheme="minorHAnsi"/>
          <w:color w:val="auto"/>
          <w:u w:val="single" w:color="0000FF"/>
        </w:rPr>
        <w:t>http://www.childhoodbereavementnetwork.org.uk/index.htm</w:t>
      </w:r>
      <w:r w:rsidRPr="00310E35">
        <w:rPr>
          <w:rFonts w:asciiTheme="minorHAnsi" w:hAnsiTheme="minorHAnsi" w:cstheme="minorHAnsi"/>
          <w:color w:val="auto"/>
        </w:rPr>
        <w:t xml:space="preserve">   Federation of organisations  </w:t>
      </w:r>
    </w:p>
    <w:p w:rsidR="001455EF" w:rsidRPr="00310E35" w:rsidRDefault="001455EF" w:rsidP="001455EF">
      <w:pPr>
        <w:spacing w:after="0"/>
        <w:rPr>
          <w:rFonts w:asciiTheme="minorHAnsi" w:hAnsiTheme="minorHAnsi" w:cstheme="minorHAnsi"/>
          <w:color w:val="auto"/>
        </w:rPr>
      </w:pPr>
    </w:p>
    <w:p w:rsidR="001455EF" w:rsidRPr="00310E35" w:rsidRDefault="001455EF" w:rsidP="001455EF">
      <w:pPr>
        <w:rPr>
          <w:rFonts w:asciiTheme="minorHAnsi" w:hAnsiTheme="minorHAnsi" w:cstheme="minorHAnsi"/>
          <w:color w:val="auto"/>
        </w:rPr>
      </w:pPr>
    </w:p>
    <w:p w:rsidR="005A42B7" w:rsidRPr="00310E35" w:rsidRDefault="005A42B7" w:rsidP="001455EF">
      <w:pPr>
        <w:rPr>
          <w:rFonts w:asciiTheme="minorHAnsi" w:hAnsiTheme="minorHAnsi" w:cstheme="minorHAnsi"/>
          <w:color w:val="auto"/>
        </w:rPr>
      </w:pPr>
    </w:p>
    <w:p w:rsidR="005A42B7" w:rsidRPr="00310E35" w:rsidRDefault="005A42B7" w:rsidP="005A42B7">
      <w:pPr>
        <w:rPr>
          <w:sz w:val="24"/>
          <w:szCs w:val="24"/>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rPr>
          <w:b/>
          <w:bCs/>
          <w:sz w:val="24"/>
          <w:szCs w:val="24"/>
          <w:u w:val="single"/>
        </w:rPr>
      </w:pPr>
    </w:p>
    <w:p w:rsidR="005A42B7" w:rsidRPr="00310E35" w:rsidRDefault="005A42B7" w:rsidP="005A42B7">
      <w:pPr>
        <w:jc w:val="right"/>
        <w:rPr>
          <w:b/>
          <w:bCs/>
        </w:rPr>
      </w:pPr>
      <w:r w:rsidRPr="00310E35">
        <w:rPr>
          <w:b/>
          <w:bCs/>
        </w:rPr>
        <w:t>Appendix C</w:t>
      </w:r>
    </w:p>
    <w:p w:rsidR="005A42B7" w:rsidRPr="00310E35" w:rsidRDefault="005A42B7" w:rsidP="005A42B7">
      <w:pPr>
        <w:rPr>
          <w:b/>
          <w:bCs/>
          <w:u w:val="single"/>
        </w:rPr>
      </w:pPr>
      <w:r w:rsidRPr="00310E35">
        <w:rPr>
          <w:b/>
          <w:bCs/>
          <w:u w:val="single"/>
        </w:rPr>
        <w:t>Example letter informing parents of a pupil’s death following long term illness</w:t>
      </w:r>
    </w:p>
    <w:p w:rsidR="005A42B7" w:rsidRPr="00310E35" w:rsidRDefault="005A42B7" w:rsidP="005A42B7"/>
    <w:p w:rsidR="005A42B7" w:rsidRPr="00310E35" w:rsidRDefault="005A42B7" w:rsidP="005A42B7">
      <w:pPr>
        <w:rPr>
          <w:b/>
          <w:bCs/>
          <w:i/>
          <w:iCs/>
        </w:rPr>
      </w:pPr>
      <w:r w:rsidRPr="00310E35">
        <w:rPr>
          <w:b/>
          <w:bCs/>
          <w:i/>
          <w:iCs/>
        </w:rPr>
        <w:t>School letter head</w:t>
      </w:r>
    </w:p>
    <w:p w:rsidR="005A42B7" w:rsidRPr="00310E35" w:rsidRDefault="005A42B7" w:rsidP="005A42B7">
      <w:pPr>
        <w:rPr>
          <w:b/>
          <w:bCs/>
          <w:i/>
          <w:iCs/>
        </w:rPr>
      </w:pPr>
    </w:p>
    <w:p w:rsidR="005A42B7" w:rsidRPr="00310E35" w:rsidRDefault="005A42B7" w:rsidP="005A42B7">
      <w:pPr>
        <w:rPr>
          <w:b/>
          <w:bCs/>
          <w:i/>
          <w:iCs/>
        </w:rPr>
      </w:pPr>
      <w:r w:rsidRPr="00310E35">
        <w:rPr>
          <w:b/>
          <w:bCs/>
          <w:i/>
          <w:iCs/>
        </w:rPr>
        <w:t xml:space="preserve">Date </w:t>
      </w:r>
    </w:p>
    <w:p w:rsidR="005A42B7" w:rsidRPr="00310E35" w:rsidRDefault="005A42B7" w:rsidP="005A42B7">
      <w:r w:rsidRPr="00310E35">
        <w:t>Dear Parent/Carer,</w:t>
      </w:r>
    </w:p>
    <w:p w:rsidR="005A42B7" w:rsidRPr="00310E35" w:rsidRDefault="005A42B7" w:rsidP="005A42B7">
      <w:r w:rsidRPr="00310E35">
        <w:t xml:space="preserve">It is with huge sadness that I write to inform you of the death of one of our Year […] pupils, [ </w:t>
      </w:r>
      <w:r w:rsidRPr="00310E35">
        <w:rPr>
          <w:i/>
          <w:iCs/>
        </w:rPr>
        <w:t>insert name]</w:t>
      </w:r>
    </w:p>
    <w:p w:rsidR="005A42B7" w:rsidRPr="00310E35" w:rsidRDefault="005A42B7" w:rsidP="005A42B7">
      <w:r w:rsidRPr="00310E35">
        <w:t xml:space="preserve">As many of you will be aware [ </w:t>
      </w:r>
      <w:r w:rsidRPr="00310E35">
        <w:rPr>
          <w:i/>
          <w:iCs/>
        </w:rPr>
        <w:t>insert name]</w:t>
      </w:r>
      <w:r w:rsidRPr="00310E35">
        <w:t xml:space="preserve"> had been battling with a </w:t>
      </w:r>
      <w:r w:rsidRPr="00310E35">
        <w:rPr>
          <w:i/>
          <w:iCs/>
        </w:rPr>
        <w:t xml:space="preserve">[insert brief summary of illness </w:t>
      </w:r>
      <w:proofErr w:type="spellStart"/>
      <w:r w:rsidRPr="00310E35">
        <w:rPr>
          <w:i/>
          <w:iCs/>
        </w:rPr>
        <w:t>e.g</w:t>
      </w:r>
      <w:proofErr w:type="spellEnd"/>
      <w:r w:rsidRPr="00310E35">
        <w:rPr>
          <w:i/>
          <w:iCs/>
        </w:rPr>
        <w:t xml:space="preserve"> rare form of cancer]</w:t>
      </w:r>
      <w:r w:rsidRPr="00310E35">
        <w:t xml:space="preserve"> for a considerable time and as a school we have worked hard to support both [ </w:t>
      </w:r>
      <w:r w:rsidRPr="00310E35">
        <w:rPr>
          <w:i/>
          <w:iCs/>
        </w:rPr>
        <w:t>insert name]</w:t>
      </w:r>
      <w:r w:rsidRPr="00310E35">
        <w:t xml:space="preserve"> and </w:t>
      </w:r>
      <w:r w:rsidRPr="00310E35">
        <w:rPr>
          <w:i/>
          <w:iCs/>
        </w:rPr>
        <w:t>[his/her]</w:t>
      </w:r>
      <w:r w:rsidRPr="00310E35">
        <w:t xml:space="preserve"> family.</w:t>
      </w:r>
    </w:p>
    <w:p w:rsidR="005A42B7" w:rsidRPr="00310E35" w:rsidRDefault="005A42B7" w:rsidP="005A42B7">
      <w:r w:rsidRPr="00310E35">
        <w:rPr>
          <w:i/>
          <w:iCs/>
        </w:rPr>
        <w:t>[Insert name of school]</w:t>
      </w:r>
      <w:r w:rsidRPr="00310E35">
        <w:t xml:space="preserve"> is a school founded on family and togetherness, and it is always our aim to support our children and our staff to the best of our ability. </w:t>
      </w:r>
      <w:r w:rsidR="00334166" w:rsidRPr="00310E35">
        <w:t>Therefore,</w:t>
      </w:r>
      <w:r w:rsidRPr="00310E35">
        <w:t xml:space="preserve"> I have already been in contact with a range of bereavement support professionals so that we can draw upon their support to help us all, children and adults alike, to find a way through this difficult time. </w:t>
      </w:r>
    </w:p>
    <w:p w:rsidR="005A42B7" w:rsidRPr="00CB2BB9" w:rsidRDefault="005A42B7" w:rsidP="005A42B7">
      <w:pPr>
        <w:rPr>
          <w:rFonts w:asciiTheme="minorHAnsi" w:hAnsiTheme="minorHAnsi" w:cstheme="minorHAnsi"/>
          <w:color w:val="auto"/>
        </w:rPr>
      </w:pPr>
      <w:r w:rsidRPr="00310E35">
        <w:rPr>
          <w:b/>
        </w:rPr>
        <w:t xml:space="preserve">Please be aware that the school has </w:t>
      </w:r>
      <w:r w:rsidRPr="00310E35">
        <w:rPr>
          <w:b/>
          <w:u w:val="single"/>
        </w:rPr>
        <w:t xml:space="preserve">not </w:t>
      </w:r>
      <w:r w:rsidRPr="00310E35">
        <w:rPr>
          <w:b/>
        </w:rPr>
        <w:t xml:space="preserve">told the children of </w:t>
      </w:r>
      <w:r w:rsidRPr="00310E35">
        <w:rPr>
          <w:b/>
          <w:i/>
          <w:iCs/>
        </w:rPr>
        <w:t>[insert name]</w:t>
      </w:r>
      <w:r w:rsidRPr="00310E35">
        <w:rPr>
          <w:b/>
        </w:rPr>
        <w:t xml:space="preserve"> passing today</w:t>
      </w:r>
      <w:r w:rsidRPr="00310E35">
        <w:t xml:space="preserve">, but are providing you </w:t>
      </w:r>
      <w:r w:rsidRPr="00310E35">
        <w:rPr>
          <w:rFonts w:asciiTheme="minorHAnsi" w:hAnsiTheme="minorHAnsi" w:cstheme="minorHAnsi"/>
        </w:rPr>
        <w:t xml:space="preserve">with the opportunity to convey this yourself. </w:t>
      </w:r>
      <w:r w:rsidRPr="00CB2BB9">
        <w:rPr>
          <w:rFonts w:asciiTheme="minorHAnsi" w:hAnsiTheme="minorHAnsi" w:cstheme="minorHAnsi"/>
          <w:color w:val="auto"/>
        </w:rPr>
        <w:t xml:space="preserve">We will then talk to the children tomorrow, class by class, as appropriate to their age and the capacity in which they knew [insert name].We realise that many of our pupils, especially those in </w:t>
      </w:r>
      <w:r w:rsidRPr="00CB2BB9">
        <w:rPr>
          <w:rFonts w:asciiTheme="minorHAnsi" w:hAnsiTheme="minorHAnsi" w:cstheme="minorHAnsi"/>
          <w:i/>
          <w:iCs/>
          <w:color w:val="auto"/>
        </w:rPr>
        <w:t>[insert year groups]</w:t>
      </w:r>
      <w:r w:rsidRPr="00CB2BB9">
        <w:rPr>
          <w:rFonts w:asciiTheme="minorHAnsi" w:hAnsiTheme="minorHAnsi" w:cstheme="minorHAnsi"/>
          <w:color w:val="auto"/>
        </w:rPr>
        <w:t xml:space="preserve"> may not have known [insert name] and therefore we will not routinely discuss </w:t>
      </w:r>
      <w:r w:rsidRPr="00CB2BB9">
        <w:rPr>
          <w:rFonts w:asciiTheme="minorHAnsi" w:hAnsiTheme="minorHAnsi" w:cstheme="minorHAnsi"/>
          <w:i/>
          <w:iCs/>
          <w:color w:val="auto"/>
        </w:rPr>
        <w:t>[him/her]</w:t>
      </w:r>
      <w:r w:rsidRPr="00CB2BB9">
        <w:rPr>
          <w:rFonts w:asciiTheme="minorHAnsi" w:hAnsiTheme="minorHAnsi" w:cstheme="minorHAnsi"/>
          <w:color w:val="auto"/>
        </w:rPr>
        <w:t xml:space="preserve"> with the younger classes in particular. </w:t>
      </w:r>
      <w:r w:rsidR="00B56D39" w:rsidRPr="00CB2BB9">
        <w:rPr>
          <w:rFonts w:asciiTheme="minorHAnsi" w:hAnsiTheme="minorHAnsi" w:cstheme="minorHAnsi"/>
          <w:color w:val="auto"/>
        </w:rPr>
        <w:t>However,</w:t>
      </w:r>
      <w:r w:rsidRPr="00CB2BB9">
        <w:rPr>
          <w:rFonts w:asciiTheme="minorHAnsi" w:hAnsiTheme="minorHAnsi" w:cstheme="minorHAnsi"/>
          <w:color w:val="auto"/>
        </w:rPr>
        <w:t xml:space="preserve"> we will monitor all children closely and provide relevant support.</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Over the days and weeks ahead we will continue to provide bereavement support and I will keep you informed as to the nature of this; we are also able to provide you with further information regarding support services should you require further involvement. In addition, as a school we will begin to think of how we can honour </w:t>
      </w:r>
      <w:r w:rsidRPr="00310E35">
        <w:rPr>
          <w:rFonts w:asciiTheme="minorHAnsi" w:hAnsiTheme="minorHAnsi" w:cstheme="minorHAnsi"/>
          <w:i/>
          <w:iCs/>
        </w:rPr>
        <w:t>[insert name’s]</w:t>
      </w:r>
      <w:r w:rsidRPr="00310E35">
        <w:rPr>
          <w:rFonts w:asciiTheme="minorHAnsi" w:hAnsiTheme="minorHAnsi" w:cstheme="minorHAnsi"/>
        </w:rPr>
        <w:t xml:space="preserve"> memory and celebrate </w:t>
      </w:r>
      <w:r w:rsidRPr="00310E35">
        <w:rPr>
          <w:rFonts w:asciiTheme="minorHAnsi" w:hAnsiTheme="minorHAnsi" w:cstheme="minorHAnsi"/>
          <w:i/>
          <w:iCs/>
        </w:rPr>
        <w:t>[his/her life],</w:t>
      </w:r>
      <w:r w:rsidRPr="00310E35">
        <w:rPr>
          <w:rFonts w:asciiTheme="minorHAnsi" w:hAnsiTheme="minorHAnsi" w:cstheme="minorHAnsi"/>
        </w:rPr>
        <w:t xml:space="preserve"> and once again will keep you informed as they emerge.</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Please do not hesitate to let me know if there is anything further you feel we can do to help. </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All best wishes, </w:t>
      </w: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r w:rsidRPr="00310E35">
        <w:rPr>
          <w:rFonts w:asciiTheme="minorHAnsi" w:hAnsiTheme="minorHAnsi" w:cstheme="minorHAnsi"/>
        </w:rPr>
        <w:t>Headteacher</w:t>
      </w: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p>
    <w:p w:rsidR="005A42B7" w:rsidRPr="00310E35" w:rsidRDefault="005A42B7" w:rsidP="005A42B7">
      <w:pPr>
        <w:spacing w:after="0"/>
        <w:rPr>
          <w:rFonts w:asciiTheme="minorHAnsi" w:hAnsiTheme="minorHAnsi" w:cstheme="minorHAnsi"/>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D75EF2" w:rsidRDefault="00D75EF2"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r w:rsidRPr="00310E35">
        <w:rPr>
          <w:rFonts w:asciiTheme="minorHAnsi" w:hAnsiTheme="minorHAnsi" w:cstheme="minorHAnsi"/>
          <w:b/>
          <w:bCs/>
          <w:u w:val="single"/>
        </w:rPr>
        <w:t xml:space="preserve">Example letter informing parents of a pupil’s unexpected death </w:t>
      </w:r>
    </w:p>
    <w:p w:rsidR="005A42B7" w:rsidRPr="00310E35" w:rsidRDefault="005A42B7" w:rsidP="005A42B7">
      <w:pPr>
        <w:rPr>
          <w:rFonts w:asciiTheme="minorHAnsi" w:hAnsiTheme="minorHAnsi" w:cstheme="minorHAnsi"/>
        </w:rPr>
      </w:pPr>
    </w:p>
    <w:p w:rsidR="005A42B7" w:rsidRPr="00310E35" w:rsidRDefault="005A42B7" w:rsidP="005A42B7">
      <w:pPr>
        <w:rPr>
          <w:rFonts w:asciiTheme="minorHAnsi" w:hAnsiTheme="minorHAnsi" w:cstheme="minorHAnsi"/>
          <w:b/>
          <w:bCs/>
          <w:i/>
          <w:iCs/>
        </w:rPr>
      </w:pPr>
      <w:r w:rsidRPr="00310E35">
        <w:rPr>
          <w:rFonts w:asciiTheme="minorHAnsi" w:hAnsiTheme="minorHAnsi" w:cstheme="minorHAnsi"/>
          <w:b/>
          <w:bCs/>
          <w:i/>
          <w:iCs/>
        </w:rPr>
        <w:t>School letter head</w:t>
      </w:r>
    </w:p>
    <w:p w:rsidR="005A42B7" w:rsidRPr="00310E35" w:rsidRDefault="005A42B7" w:rsidP="005A42B7">
      <w:pPr>
        <w:rPr>
          <w:rFonts w:asciiTheme="minorHAnsi" w:hAnsiTheme="minorHAnsi" w:cstheme="minorHAnsi"/>
          <w:b/>
          <w:bCs/>
          <w:i/>
          <w:iCs/>
        </w:rPr>
      </w:pPr>
    </w:p>
    <w:p w:rsidR="005A42B7" w:rsidRPr="00310E35" w:rsidRDefault="005A42B7" w:rsidP="005A42B7">
      <w:pPr>
        <w:rPr>
          <w:rFonts w:asciiTheme="minorHAnsi" w:hAnsiTheme="minorHAnsi" w:cstheme="minorHAnsi"/>
          <w:b/>
          <w:bCs/>
          <w:i/>
          <w:iCs/>
        </w:rPr>
      </w:pPr>
      <w:r w:rsidRPr="00310E35">
        <w:rPr>
          <w:rFonts w:asciiTheme="minorHAnsi" w:hAnsiTheme="minorHAnsi" w:cstheme="minorHAnsi"/>
          <w:b/>
          <w:bCs/>
          <w:i/>
          <w:iCs/>
        </w:rPr>
        <w:t xml:space="preserve">Date </w:t>
      </w:r>
    </w:p>
    <w:p w:rsidR="005A42B7" w:rsidRPr="00310E35" w:rsidRDefault="005A42B7" w:rsidP="005A42B7">
      <w:pPr>
        <w:rPr>
          <w:rFonts w:asciiTheme="minorHAnsi" w:hAnsiTheme="minorHAnsi" w:cstheme="minorHAnsi"/>
        </w:rPr>
      </w:pPr>
      <w:r w:rsidRPr="00310E35">
        <w:rPr>
          <w:rFonts w:asciiTheme="minorHAnsi" w:hAnsiTheme="minorHAnsi" w:cstheme="minorHAnsi"/>
        </w:rPr>
        <w:t>Dear Parent/Carer,</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It is with huge sadness that I write to inform you of the death of one of our Year […] pupils, [ </w:t>
      </w:r>
      <w:r w:rsidRPr="00310E35">
        <w:rPr>
          <w:rFonts w:asciiTheme="minorHAnsi" w:hAnsiTheme="minorHAnsi" w:cstheme="minorHAnsi"/>
          <w:i/>
          <w:iCs/>
        </w:rPr>
        <w:t>insert name]</w:t>
      </w:r>
    </w:p>
    <w:p w:rsidR="005A42B7" w:rsidRPr="00310E35" w:rsidRDefault="005A42B7" w:rsidP="005A42B7">
      <w:pPr>
        <w:rPr>
          <w:rFonts w:asciiTheme="minorHAnsi" w:hAnsiTheme="minorHAnsi" w:cstheme="minorHAnsi"/>
        </w:rPr>
      </w:pPr>
      <w:r w:rsidRPr="00310E35">
        <w:rPr>
          <w:rFonts w:asciiTheme="minorHAnsi" w:hAnsiTheme="minorHAnsi" w:cstheme="minorHAnsi"/>
          <w:i/>
          <w:iCs/>
        </w:rPr>
        <w:t>[insert name]</w:t>
      </w:r>
      <w:r w:rsidRPr="00310E35">
        <w:rPr>
          <w:rFonts w:asciiTheme="minorHAnsi" w:hAnsiTheme="minorHAnsi" w:cstheme="minorHAnsi"/>
        </w:rPr>
        <w:t xml:space="preserve"> was </w:t>
      </w:r>
      <w:r w:rsidRPr="00310E35">
        <w:rPr>
          <w:rFonts w:asciiTheme="minorHAnsi" w:hAnsiTheme="minorHAnsi" w:cstheme="minorHAnsi"/>
          <w:i/>
          <w:iCs/>
        </w:rPr>
        <w:t xml:space="preserve">[insert nature of death </w:t>
      </w:r>
      <w:r w:rsidR="00D75EF2" w:rsidRPr="00310E35">
        <w:rPr>
          <w:rFonts w:asciiTheme="minorHAnsi" w:hAnsiTheme="minorHAnsi" w:cstheme="minorHAnsi"/>
          <w:i/>
          <w:iCs/>
        </w:rPr>
        <w:t>e.g.</w:t>
      </w:r>
      <w:r w:rsidRPr="00310E35">
        <w:rPr>
          <w:rFonts w:asciiTheme="minorHAnsi" w:hAnsiTheme="minorHAnsi" w:cstheme="minorHAnsi"/>
          <w:i/>
          <w:iCs/>
        </w:rPr>
        <w:t xml:space="preserve"> unexpectedly taken seriously ill recently and sadly did not recover, involved in a tragic accident and sadly did not recover].</w:t>
      </w:r>
      <w:r w:rsidRPr="00310E35">
        <w:rPr>
          <w:rFonts w:asciiTheme="minorHAnsi" w:hAnsiTheme="minorHAnsi" w:cstheme="minorHAnsi"/>
        </w:rPr>
        <w:t xml:space="preserve"> Our hearts go out to </w:t>
      </w:r>
      <w:r w:rsidRPr="00310E35">
        <w:rPr>
          <w:rFonts w:asciiTheme="minorHAnsi" w:hAnsiTheme="minorHAnsi" w:cstheme="minorHAnsi"/>
          <w:i/>
          <w:iCs/>
        </w:rPr>
        <w:t>[insert name’s]</w:t>
      </w:r>
      <w:r w:rsidRPr="00310E35">
        <w:rPr>
          <w:rFonts w:asciiTheme="minorHAnsi" w:hAnsiTheme="minorHAnsi" w:cstheme="minorHAnsi"/>
        </w:rPr>
        <w:t xml:space="preserve"> family and friends and I have sent condolences on behalf of us all here. </w:t>
      </w:r>
    </w:p>
    <w:p w:rsidR="005A42B7" w:rsidRPr="00310E35" w:rsidRDefault="005A42B7" w:rsidP="005A42B7">
      <w:pPr>
        <w:rPr>
          <w:rFonts w:asciiTheme="minorHAnsi" w:hAnsiTheme="minorHAnsi" w:cstheme="minorHAnsi"/>
        </w:rPr>
      </w:pPr>
      <w:r w:rsidRPr="00310E35">
        <w:rPr>
          <w:rFonts w:asciiTheme="minorHAnsi" w:hAnsiTheme="minorHAnsi" w:cstheme="minorHAnsi"/>
          <w:i/>
          <w:iCs/>
        </w:rPr>
        <w:t>[Insert name of school]</w:t>
      </w:r>
      <w:r w:rsidRPr="00310E35">
        <w:rPr>
          <w:rFonts w:asciiTheme="minorHAnsi" w:hAnsiTheme="minorHAnsi" w:cstheme="minorHAnsi"/>
        </w:rPr>
        <w:t xml:space="preserve"> is a school founded on family and togetherness, and it is always our aim to support our children and our staff to the best of our ability. </w:t>
      </w:r>
      <w:r w:rsidR="00D75EF2" w:rsidRPr="00310E35">
        <w:rPr>
          <w:rFonts w:asciiTheme="minorHAnsi" w:hAnsiTheme="minorHAnsi" w:cstheme="minorHAnsi"/>
        </w:rPr>
        <w:t>Therefore,</w:t>
      </w:r>
      <w:r w:rsidRPr="00310E35">
        <w:rPr>
          <w:rFonts w:asciiTheme="minorHAnsi" w:hAnsiTheme="minorHAnsi" w:cstheme="minorHAnsi"/>
        </w:rPr>
        <w:t xml:space="preserve"> I have already been in contact with a range of bereavement support professionals so that we can draw upon their support to help us all, children and adults alike, to find a way through this difficult time. </w:t>
      </w:r>
    </w:p>
    <w:p w:rsidR="006F4E6E" w:rsidRPr="00CB2BB9" w:rsidRDefault="005A42B7" w:rsidP="006F4E6E">
      <w:pPr>
        <w:rPr>
          <w:rFonts w:asciiTheme="minorHAnsi" w:hAnsiTheme="minorHAnsi" w:cstheme="minorHAnsi"/>
          <w:color w:val="auto"/>
        </w:rPr>
      </w:pPr>
      <w:r w:rsidRPr="00310E35">
        <w:rPr>
          <w:rFonts w:asciiTheme="minorHAnsi" w:hAnsiTheme="minorHAnsi" w:cstheme="minorHAnsi"/>
          <w:b/>
        </w:rPr>
        <w:t xml:space="preserve">Please be aware that the school has </w:t>
      </w:r>
      <w:r w:rsidRPr="00310E35">
        <w:rPr>
          <w:rFonts w:asciiTheme="minorHAnsi" w:hAnsiTheme="minorHAnsi" w:cstheme="minorHAnsi"/>
          <w:b/>
          <w:u w:val="single"/>
        </w:rPr>
        <w:t xml:space="preserve">not </w:t>
      </w:r>
      <w:r w:rsidRPr="00310E35">
        <w:rPr>
          <w:rFonts w:asciiTheme="minorHAnsi" w:hAnsiTheme="minorHAnsi" w:cstheme="minorHAnsi"/>
          <w:b/>
        </w:rPr>
        <w:t xml:space="preserve">told the children of </w:t>
      </w:r>
      <w:r w:rsidRPr="00310E35">
        <w:rPr>
          <w:rFonts w:asciiTheme="minorHAnsi" w:hAnsiTheme="minorHAnsi" w:cstheme="minorHAnsi"/>
          <w:b/>
          <w:i/>
          <w:iCs/>
        </w:rPr>
        <w:t>[insert name]</w:t>
      </w:r>
      <w:r w:rsidRPr="00310E35">
        <w:rPr>
          <w:rFonts w:asciiTheme="minorHAnsi" w:hAnsiTheme="minorHAnsi" w:cstheme="minorHAnsi"/>
          <w:b/>
        </w:rPr>
        <w:t xml:space="preserve"> passing today</w:t>
      </w:r>
      <w:r w:rsidRPr="00310E35">
        <w:rPr>
          <w:rFonts w:asciiTheme="minorHAnsi" w:hAnsiTheme="minorHAnsi" w:cstheme="minorHAnsi"/>
        </w:rPr>
        <w:t xml:space="preserve">, but are providing you with the opportunity to convey this yourself. </w:t>
      </w:r>
      <w:r w:rsidRPr="00CB2BB9">
        <w:rPr>
          <w:rFonts w:asciiTheme="minorHAnsi" w:hAnsiTheme="minorHAnsi" w:cstheme="minorHAnsi"/>
          <w:color w:val="auto"/>
        </w:rPr>
        <w:t xml:space="preserve">We will then talk to the children tomorrow, class by class, as appropriate to their age and the capacity in which they knew [insert name].We realise that many of our pupils, especially those in </w:t>
      </w:r>
      <w:r w:rsidRPr="00CB2BB9">
        <w:rPr>
          <w:rFonts w:asciiTheme="minorHAnsi" w:hAnsiTheme="minorHAnsi" w:cstheme="minorHAnsi"/>
          <w:i/>
          <w:iCs/>
          <w:color w:val="auto"/>
        </w:rPr>
        <w:t>[insert year groups]</w:t>
      </w:r>
      <w:r w:rsidRPr="00CB2BB9">
        <w:rPr>
          <w:rFonts w:asciiTheme="minorHAnsi" w:hAnsiTheme="minorHAnsi" w:cstheme="minorHAnsi"/>
          <w:color w:val="auto"/>
        </w:rPr>
        <w:t xml:space="preserve"> may not have known [insert name] and therefore we will not routinely discuss </w:t>
      </w:r>
      <w:r w:rsidRPr="00CB2BB9">
        <w:rPr>
          <w:rFonts w:asciiTheme="minorHAnsi" w:hAnsiTheme="minorHAnsi" w:cstheme="minorHAnsi"/>
          <w:i/>
          <w:iCs/>
          <w:color w:val="auto"/>
        </w:rPr>
        <w:t>[him/her]</w:t>
      </w:r>
      <w:r w:rsidRPr="00CB2BB9">
        <w:rPr>
          <w:rFonts w:asciiTheme="minorHAnsi" w:hAnsiTheme="minorHAnsi" w:cstheme="minorHAnsi"/>
          <w:color w:val="auto"/>
        </w:rPr>
        <w:t xml:space="preserve"> with the younger classes in particular. </w:t>
      </w:r>
      <w:r w:rsidR="00D75EF2" w:rsidRPr="00CB2BB9">
        <w:rPr>
          <w:rFonts w:asciiTheme="minorHAnsi" w:hAnsiTheme="minorHAnsi" w:cstheme="minorHAnsi"/>
          <w:color w:val="auto"/>
        </w:rPr>
        <w:t>However,</w:t>
      </w:r>
      <w:r w:rsidRPr="00CB2BB9">
        <w:rPr>
          <w:rFonts w:asciiTheme="minorHAnsi" w:hAnsiTheme="minorHAnsi" w:cstheme="minorHAnsi"/>
          <w:color w:val="auto"/>
        </w:rPr>
        <w:t xml:space="preserve"> we will monitor all children closely and provide relevant support.</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Over the days and weeks ahead we will continue to provide bereavement support and I will keep you informed as to the nature of this; we are also able to provide you with further information regarding support services should you require further involvement. In addition, as a school we will begin to think of how we can honour </w:t>
      </w:r>
      <w:r w:rsidRPr="00310E35">
        <w:rPr>
          <w:rFonts w:asciiTheme="minorHAnsi" w:hAnsiTheme="minorHAnsi" w:cstheme="minorHAnsi"/>
          <w:i/>
          <w:iCs/>
        </w:rPr>
        <w:t>[insert name’s]</w:t>
      </w:r>
      <w:r w:rsidRPr="00310E35">
        <w:rPr>
          <w:rFonts w:asciiTheme="minorHAnsi" w:hAnsiTheme="minorHAnsi" w:cstheme="minorHAnsi"/>
        </w:rPr>
        <w:t xml:space="preserve"> memory and celebrate </w:t>
      </w:r>
      <w:r w:rsidRPr="00310E35">
        <w:rPr>
          <w:rFonts w:asciiTheme="minorHAnsi" w:hAnsiTheme="minorHAnsi" w:cstheme="minorHAnsi"/>
          <w:i/>
          <w:iCs/>
        </w:rPr>
        <w:t>[his/her life],</w:t>
      </w:r>
      <w:r w:rsidRPr="00310E35">
        <w:rPr>
          <w:rFonts w:asciiTheme="minorHAnsi" w:hAnsiTheme="minorHAnsi" w:cstheme="minorHAnsi"/>
        </w:rPr>
        <w:t xml:space="preserve"> and once again will keep you informed as they emerge.</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Please do not hesitate to let me know if there is anything further you feel we can do to help. </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All best wishes, </w:t>
      </w:r>
    </w:p>
    <w:p w:rsidR="005A42B7" w:rsidRPr="00310E35" w:rsidRDefault="005A42B7" w:rsidP="005A42B7">
      <w:pPr>
        <w:rPr>
          <w:rFonts w:asciiTheme="minorHAnsi" w:hAnsiTheme="minorHAnsi" w:cstheme="minorHAnsi"/>
        </w:rPr>
      </w:pPr>
    </w:p>
    <w:p w:rsidR="005A42B7" w:rsidRPr="00310E35" w:rsidRDefault="005A42B7" w:rsidP="005A42B7">
      <w:pPr>
        <w:rPr>
          <w:rFonts w:asciiTheme="minorHAnsi" w:hAnsiTheme="minorHAnsi" w:cstheme="minorHAnsi"/>
        </w:rPr>
      </w:pPr>
      <w:r w:rsidRPr="00310E35">
        <w:rPr>
          <w:rFonts w:asciiTheme="minorHAnsi" w:hAnsiTheme="minorHAnsi" w:cstheme="minorHAnsi"/>
        </w:rPr>
        <w:t>Headteacher</w:t>
      </w: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p>
    <w:p w:rsidR="00D75EF2" w:rsidRDefault="00D75EF2" w:rsidP="005A42B7">
      <w:pPr>
        <w:rPr>
          <w:rFonts w:asciiTheme="minorHAnsi" w:hAnsiTheme="minorHAnsi" w:cstheme="minorHAnsi"/>
          <w:b/>
          <w:bCs/>
          <w:u w:val="single"/>
        </w:rPr>
      </w:pPr>
    </w:p>
    <w:p w:rsidR="00D75EF2" w:rsidRDefault="00D75EF2" w:rsidP="005A42B7">
      <w:pPr>
        <w:rPr>
          <w:rFonts w:asciiTheme="minorHAnsi" w:hAnsiTheme="minorHAnsi" w:cstheme="minorHAnsi"/>
          <w:b/>
          <w:bCs/>
          <w:u w:val="single"/>
        </w:rPr>
      </w:pPr>
    </w:p>
    <w:p w:rsidR="005A42B7" w:rsidRPr="00310E35" w:rsidRDefault="005A42B7" w:rsidP="005A42B7">
      <w:pPr>
        <w:rPr>
          <w:rFonts w:asciiTheme="minorHAnsi" w:hAnsiTheme="minorHAnsi" w:cstheme="minorHAnsi"/>
          <w:b/>
          <w:bCs/>
          <w:u w:val="single"/>
        </w:rPr>
      </w:pPr>
      <w:r w:rsidRPr="00310E35">
        <w:rPr>
          <w:rFonts w:asciiTheme="minorHAnsi" w:hAnsiTheme="minorHAnsi" w:cstheme="minorHAnsi"/>
          <w:b/>
          <w:bCs/>
          <w:u w:val="single"/>
        </w:rPr>
        <w:t xml:space="preserve">Example letter informing parents of a staff member’s unexpected death </w:t>
      </w:r>
    </w:p>
    <w:p w:rsidR="005A42B7" w:rsidRPr="00310E35" w:rsidRDefault="005A42B7" w:rsidP="005A42B7">
      <w:pPr>
        <w:rPr>
          <w:rFonts w:asciiTheme="minorHAnsi" w:hAnsiTheme="minorHAnsi" w:cstheme="minorHAnsi"/>
          <w:b/>
          <w:bCs/>
          <w:i/>
          <w:iCs/>
        </w:rPr>
      </w:pPr>
      <w:r w:rsidRPr="00310E35">
        <w:rPr>
          <w:rFonts w:asciiTheme="minorHAnsi" w:hAnsiTheme="minorHAnsi" w:cstheme="minorHAnsi"/>
          <w:b/>
          <w:bCs/>
          <w:i/>
          <w:iCs/>
        </w:rPr>
        <w:t>School letter head</w:t>
      </w:r>
    </w:p>
    <w:p w:rsidR="005A42B7" w:rsidRPr="00310E35" w:rsidRDefault="005A42B7" w:rsidP="005A42B7">
      <w:pPr>
        <w:rPr>
          <w:rFonts w:asciiTheme="minorHAnsi" w:hAnsiTheme="minorHAnsi" w:cstheme="minorHAnsi"/>
          <w:b/>
          <w:bCs/>
          <w:i/>
          <w:iCs/>
        </w:rPr>
      </w:pPr>
    </w:p>
    <w:p w:rsidR="005A42B7" w:rsidRPr="00310E35" w:rsidRDefault="005A42B7" w:rsidP="005A42B7">
      <w:pPr>
        <w:rPr>
          <w:rFonts w:asciiTheme="minorHAnsi" w:hAnsiTheme="minorHAnsi" w:cstheme="minorHAnsi"/>
          <w:b/>
          <w:bCs/>
          <w:i/>
          <w:iCs/>
        </w:rPr>
      </w:pPr>
      <w:r w:rsidRPr="00310E35">
        <w:rPr>
          <w:rFonts w:asciiTheme="minorHAnsi" w:hAnsiTheme="minorHAnsi" w:cstheme="minorHAnsi"/>
          <w:b/>
          <w:bCs/>
          <w:i/>
          <w:iCs/>
        </w:rPr>
        <w:t xml:space="preserve">Date </w:t>
      </w:r>
    </w:p>
    <w:p w:rsidR="005A42B7" w:rsidRPr="00310E35" w:rsidRDefault="005A42B7" w:rsidP="005A42B7">
      <w:pPr>
        <w:rPr>
          <w:rFonts w:asciiTheme="minorHAnsi" w:hAnsiTheme="minorHAnsi" w:cstheme="minorHAnsi"/>
        </w:rPr>
      </w:pPr>
      <w:r w:rsidRPr="00310E35">
        <w:rPr>
          <w:rFonts w:asciiTheme="minorHAnsi" w:hAnsiTheme="minorHAnsi" w:cstheme="minorHAnsi"/>
        </w:rPr>
        <w:t>Dear Parent/Carer,</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xml:space="preserve">It is with deep sadness that I write to tell you that our much-loved teacher </w:t>
      </w:r>
      <w:r w:rsidRPr="00310E35">
        <w:rPr>
          <w:rFonts w:asciiTheme="minorHAnsi" w:hAnsiTheme="minorHAnsi" w:cstheme="minorHAnsi"/>
          <w:i/>
          <w:iCs/>
          <w:color w:val="000000"/>
          <w:sz w:val="22"/>
          <w:szCs w:val="22"/>
        </w:rPr>
        <w:t>[insert name]</w:t>
      </w:r>
      <w:r w:rsidRPr="00310E35">
        <w:rPr>
          <w:rFonts w:asciiTheme="minorHAnsi" w:hAnsiTheme="minorHAnsi" w:cstheme="minorHAnsi"/>
          <w:color w:val="000000"/>
          <w:sz w:val="22"/>
          <w:szCs w:val="22"/>
        </w:rPr>
        <w:t xml:space="preserve"> passed away on </w:t>
      </w:r>
      <w:r w:rsidRPr="00310E35">
        <w:rPr>
          <w:rFonts w:asciiTheme="minorHAnsi" w:hAnsiTheme="minorHAnsi" w:cstheme="minorHAnsi"/>
          <w:i/>
          <w:iCs/>
          <w:color w:val="000000"/>
          <w:sz w:val="22"/>
          <w:szCs w:val="22"/>
        </w:rPr>
        <w:t>[insert date]</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i/>
          <w:iCs/>
          <w:color w:val="000000"/>
          <w:sz w:val="22"/>
          <w:szCs w:val="22"/>
        </w:rPr>
        <w:t>[insert name]</w:t>
      </w:r>
      <w:r w:rsidRPr="00310E35">
        <w:rPr>
          <w:rFonts w:asciiTheme="minorHAnsi" w:hAnsiTheme="minorHAnsi" w:cstheme="minorHAnsi"/>
          <w:color w:val="000000"/>
          <w:sz w:val="22"/>
          <w:szCs w:val="22"/>
        </w:rPr>
        <w:t xml:space="preserve"> was </w:t>
      </w:r>
      <w:r w:rsidRPr="00310E35">
        <w:rPr>
          <w:rFonts w:asciiTheme="minorHAnsi" w:hAnsiTheme="minorHAnsi" w:cstheme="minorHAnsi"/>
          <w:i/>
          <w:iCs/>
          <w:color w:val="000000"/>
          <w:sz w:val="22"/>
          <w:szCs w:val="22"/>
        </w:rPr>
        <w:t xml:space="preserve">[insert nature of death </w:t>
      </w:r>
      <w:proofErr w:type="spellStart"/>
      <w:r w:rsidRPr="00310E35">
        <w:rPr>
          <w:rFonts w:asciiTheme="minorHAnsi" w:hAnsiTheme="minorHAnsi" w:cstheme="minorHAnsi"/>
          <w:i/>
          <w:iCs/>
          <w:color w:val="000000"/>
          <w:sz w:val="22"/>
          <w:szCs w:val="22"/>
        </w:rPr>
        <w:t>e.g</w:t>
      </w:r>
      <w:proofErr w:type="spellEnd"/>
      <w:r w:rsidRPr="00310E35">
        <w:rPr>
          <w:rFonts w:asciiTheme="minorHAnsi" w:hAnsiTheme="minorHAnsi" w:cstheme="minorHAnsi"/>
          <w:i/>
          <w:iCs/>
          <w:color w:val="000000"/>
          <w:sz w:val="22"/>
          <w:szCs w:val="22"/>
        </w:rPr>
        <w:t xml:space="preserve"> taken seriously ill recently and sadly did not recover].[She/He]</w:t>
      </w:r>
      <w:r w:rsidRPr="00310E35">
        <w:rPr>
          <w:rFonts w:asciiTheme="minorHAnsi" w:hAnsiTheme="minorHAnsi" w:cstheme="minorHAnsi"/>
          <w:color w:val="000000"/>
          <w:sz w:val="22"/>
          <w:szCs w:val="22"/>
        </w:rPr>
        <w:t xml:space="preserve"> has been a teacher at </w:t>
      </w:r>
      <w:r w:rsidRPr="00310E35">
        <w:rPr>
          <w:rFonts w:asciiTheme="minorHAnsi" w:hAnsiTheme="minorHAnsi" w:cstheme="minorHAnsi"/>
          <w:i/>
          <w:iCs/>
          <w:color w:val="000000"/>
          <w:sz w:val="22"/>
          <w:szCs w:val="22"/>
        </w:rPr>
        <w:t>[name of school]</w:t>
      </w:r>
      <w:r w:rsidRPr="00310E35">
        <w:rPr>
          <w:rFonts w:asciiTheme="minorHAnsi" w:hAnsiTheme="minorHAnsi" w:cstheme="minorHAnsi"/>
          <w:color w:val="000000"/>
          <w:sz w:val="22"/>
          <w:szCs w:val="22"/>
        </w:rPr>
        <w:t xml:space="preserve"> for </w:t>
      </w:r>
      <w:r w:rsidRPr="00310E35">
        <w:rPr>
          <w:rFonts w:asciiTheme="minorHAnsi" w:hAnsiTheme="minorHAnsi" w:cstheme="minorHAnsi"/>
          <w:i/>
          <w:iCs/>
          <w:color w:val="000000"/>
          <w:sz w:val="22"/>
          <w:szCs w:val="22"/>
        </w:rPr>
        <w:t>[…]</w:t>
      </w:r>
      <w:r w:rsidRPr="00310E35">
        <w:rPr>
          <w:rFonts w:asciiTheme="minorHAnsi" w:hAnsiTheme="minorHAnsi" w:cstheme="minorHAnsi"/>
          <w:color w:val="000000"/>
          <w:sz w:val="22"/>
          <w:szCs w:val="22"/>
        </w:rPr>
        <w:t xml:space="preserve"> years and during this time has been a wonderful teacher, a great friend and a much-loved and respected part of our team. We are all going to miss </w:t>
      </w:r>
      <w:r w:rsidRPr="00310E35">
        <w:rPr>
          <w:rFonts w:asciiTheme="minorHAnsi" w:hAnsiTheme="minorHAnsi" w:cstheme="minorHAnsi"/>
          <w:i/>
          <w:iCs/>
          <w:color w:val="000000"/>
          <w:sz w:val="22"/>
          <w:szCs w:val="22"/>
        </w:rPr>
        <w:t>[him/her]</w:t>
      </w:r>
      <w:r w:rsidRPr="00310E35">
        <w:rPr>
          <w:rFonts w:asciiTheme="minorHAnsi" w:hAnsiTheme="minorHAnsi" w:cstheme="minorHAnsi"/>
          <w:color w:val="000000"/>
          <w:sz w:val="22"/>
          <w:szCs w:val="22"/>
        </w:rPr>
        <w:t xml:space="preserve"> dearly.</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b/>
          <w:sz w:val="22"/>
          <w:szCs w:val="22"/>
        </w:rPr>
        <w:t xml:space="preserve">Please be aware that the school has </w:t>
      </w:r>
      <w:r w:rsidRPr="00310E35">
        <w:rPr>
          <w:rFonts w:asciiTheme="minorHAnsi" w:hAnsiTheme="minorHAnsi" w:cstheme="minorHAnsi"/>
          <w:b/>
          <w:sz w:val="22"/>
          <w:szCs w:val="22"/>
          <w:u w:val="single"/>
        </w:rPr>
        <w:t xml:space="preserve">not </w:t>
      </w:r>
      <w:r w:rsidRPr="00310E35">
        <w:rPr>
          <w:rFonts w:asciiTheme="minorHAnsi" w:hAnsiTheme="minorHAnsi" w:cstheme="minorHAnsi"/>
          <w:b/>
          <w:sz w:val="22"/>
          <w:szCs w:val="22"/>
        </w:rPr>
        <w:t xml:space="preserve">told the children of </w:t>
      </w:r>
      <w:r w:rsidRPr="00310E35">
        <w:rPr>
          <w:rFonts w:asciiTheme="minorHAnsi" w:hAnsiTheme="minorHAnsi" w:cstheme="minorHAnsi"/>
          <w:b/>
          <w:i/>
          <w:iCs/>
          <w:sz w:val="22"/>
          <w:szCs w:val="22"/>
        </w:rPr>
        <w:t>[insert name]</w:t>
      </w:r>
      <w:r w:rsidRPr="00310E35">
        <w:rPr>
          <w:rFonts w:asciiTheme="minorHAnsi" w:hAnsiTheme="minorHAnsi" w:cstheme="minorHAnsi"/>
          <w:b/>
          <w:sz w:val="22"/>
          <w:szCs w:val="22"/>
        </w:rPr>
        <w:t xml:space="preserve"> passing today</w:t>
      </w:r>
      <w:r w:rsidRPr="00310E35">
        <w:rPr>
          <w:rFonts w:asciiTheme="minorHAnsi" w:hAnsiTheme="minorHAnsi" w:cstheme="minorHAnsi"/>
          <w:sz w:val="22"/>
          <w:szCs w:val="22"/>
        </w:rPr>
        <w:t xml:space="preserve">; </w:t>
      </w:r>
      <w:r w:rsidRPr="00310E35">
        <w:rPr>
          <w:rFonts w:asciiTheme="minorHAnsi" w:hAnsiTheme="minorHAnsi" w:cstheme="minorHAnsi"/>
          <w:color w:val="000000"/>
          <w:sz w:val="22"/>
          <w:szCs w:val="22"/>
        </w:rPr>
        <w:t xml:space="preserve">I am writing to inform you so that you are now able to explain and talk to the children about this. Our aim is to inform you now, so that you can decide how best to support them with this news. We would advise that, if appropriate, you talk to your children about this and provide them with simple, factual information.  All children react differently to sad news, it is important to give your children time to ask questions and that you try to answer them as honestly as you can and allow them to express their feelings. </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w:t>
      </w:r>
    </w:p>
    <w:p w:rsidR="005A42B7" w:rsidRDefault="005A42B7" w:rsidP="00CB2BB9">
      <w:pPr>
        <w:pStyle w:val="StandardWeb"/>
        <w:spacing w:before="0" w:beforeAutospacing="0" w:after="0" w:afterAutospacing="0"/>
        <w:rPr>
          <w:rFonts w:asciiTheme="minorHAnsi" w:hAnsiTheme="minorHAnsi" w:cstheme="minorHAnsi"/>
          <w:sz w:val="22"/>
          <w:szCs w:val="22"/>
        </w:rPr>
      </w:pPr>
      <w:r w:rsidRPr="00CB2BB9">
        <w:rPr>
          <w:rFonts w:asciiTheme="minorHAnsi" w:hAnsiTheme="minorHAnsi" w:cstheme="minorHAnsi"/>
          <w:sz w:val="22"/>
          <w:szCs w:val="22"/>
        </w:rPr>
        <w:t xml:space="preserve">Tomorrow all children will have the opportunity to talk through with their teacher, senior leaders, TAs, or any adults which they are close to. Children in Year </w:t>
      </w:r>
      <w:r w:rsidRPr="00CB2BB9">
        <w:rPr>
          <w:rFonts w:asciiTheme="minorHAnsi" w:hAnsiTheme="minorHAnsi" w:cstheme="minorHAnsi"/>
          <w:i/>
          <w:iCs/>
          <w:sz w:val="22"/>
          <w:szCs w:val="22"/>
        </w:rPr>
        <w:t xml:space="preserve">[…] </w:t>
      </w:r>
      <w:r w:rsidRPr="00CB2BB9">
        <w:rPr>
          <w:rFonts w:asciiTheme="minorHAnsi" w:hAnsiTheme="minorHAnsi" w:cstheme="minorHAnsi"/>
          <w:sz w:val="22"/>
          <w:szCs w:val="22"/>
        </w:rPr>
        <w:t xml:space="preserve">who knew </w:t>
      </w:r>
      <w:r w:rsidRPr="00CB2BB9">
        <w:rPr>
          <w:rFonts w:asciiTheme="minorHAnsi" w:hAnsiTheme="minorHAnsi" w:cstheme="minorHAnsi"/>
          <w:i/>
          <w:iCs/>
          <w:sz w:val="22"/>
          <w:szCs w:val="22"/>
        </w:rPr>
        <w:t>[him/her]</w:t>
      </w:r>
      <w:r w:rsidRPr="00CB2BB9">
        <w:rPr>
          <w:rFonts w:asciiTheme="minorHAnsi" w:hAnsiTheme="minorHAnsi" w:cstheme="minorHAnsi"/>
          <w:sz w:val="22"/>
          <w:szCs w:val="22"/>
        </w:rPr>
        <w:t xml:space="preserve"> the most, will spend more time in class remembering </w:t>
      </w:r>
      <w:r w:rsidRPr="00CB2BB9">
        <w:rPr>
          <w:rFonts w:asciiTheme="minorHAnsi" w:hAnsiTheme="minorHAnsi" w:cstheme="minorHAnsi"/>
          <w:i/>
          <w:iCs/>
          <w:sz w:val="22"/>
          <w:szCs w:val="22"/>
        </w:rPr>
        <w:t>[insert name]</w:t>
      </w:r>
      <w:r w:rsidRPr="00CB2BB9">
        <w:rPr>
          <w:rFonts w:asciiTheme="minorHAnsi" w:hAnsiTheme="minorHAnsi" w:cstheme="minorHAnsi"/>
          <w:sz w:val="22"/>
          <w:szCs w:val="22"/>
        </w:rPr>
        <w:t xml:space="preserve"> and celebrating their life.</w:t>
      </w:r>
    </w:p>
    <w:p w:rsidR="00CB2BB9" w:rsidRPr="00CB2BB9" w:rsidRDefault="00CB2BB9" w:rsidP="00CB2BB9">
      <w:pPr>
        <w:pStyle w:val="StandardWeb"/>
        <w:spacing w:before="0" w:beforeAutospacing="0" w:after="0" w:afterAutospacing="0"/>
        <w:rPr>
          <w:rFonts w:asciiTheme="minorHAnsi" w:hAnsiTheme="minorHAnsi" w:cstheme="minorHAnsi"/>
          <w:sz w:val="22"/>
          <w:szCs w:val="22"/>
        </w:rPr>
      </w:pPr>
      <w:bookmarkStart w:id="0" w:name="_GoBack"/>
      <w:bookmarkEnd w:id="0"/>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If you feel you would like further advice or guidance on how to support your child with this news, then please contact Penhaligon’s Friends on 01209 210624.  There is also a recommended document to support parents/carers which we have attached.</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xml:space="preserve">This sad news will leave all of those who have had the pleasure to know </w:t>
      </w:r>
      <w:r w:rsidRPr="00310E35">
        <w:rPr>
          <w:rFonts w:asciiTheme="minorHAnsi" w:hAnsiTheme="minorHAnsi" w:cstheme="minorHAnsi"/>
          <w:i/>
          <w:iCs/>
          <w:color w:val="000000"/>
          <w:sz w:val="22"/>
          <w:szCs w:val="22"/>
        </w:rPr>
        <w:t>[insert name]</w:t>
      </w:r>
      <w:r w:rsidRPr="00310E35">
        <w:rPr>
          <w:rFonts w:asciiTheme="minorHAnsi" w:hAnsiTheme="minorHAnsi" w:cstheme="minorHAnsi"/>
          <w:color w:val="000000"/>
          <w:sz w:val="22"/>
          <w:szCs w:val="22"/>
        </w:rPr>
        <w:t xml:space="preserve"> with a mixture of emotions. We are a very strong school community and I am sure that everyone will be supportive of each other.</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xml:space="preserve">Our thoughts are with </w:t>
      </w:r>
      <w:r w:rsidRPr="00310E35">
        <w:rPr>
          <w:rFonts w:asciiTheme="minorHAnsi" w:hAnsiTheme="minorHAnsi" w:cstheme="minorHAnsi"/>
          <w:i/>
          <w:iCs/>
          <w:color w:val="000000"/>
          <w:sz w:val="22"/>
          <w:szCs w:val="22"/>
        </w:rPr>
        <w:t>[insert name’s]</w:t>
      </w:r>
      <w:r w:rsidRPr="00310E35">
        <w:rPr>
          <w:rFonts w:asciiTheme="minorHAnsi" w:hAnsiTheme="minorHAnsi" w:cstheme="minorHAnsi"/>
          <w:color w:val="000000"/>
          <w:sz w:val="22"/>
          <w:szCs w:val="22"/>
        </w:rPr>
        <w:t xml:space="preserve"> family at this difficult time. We will make available a condolence book, which will be in the staff room for anyone who would like to write in it before and after drop-off and collection times throughout next week. This is something that, in time we will pass on to the family.</w:t>
      </w:r>
    </w:p>
    <w:p w:rsidR="005A42B7" w:rsidRPr="00310E35" w:rsidRDefault="005A42B7" w:rsidP="005A42B7">
      <w:pPr>
        <w:pStyle w:val="StandardWeb"/>
        <w:spacing w:before="0" w:beforeAutospacing="0" w:after="0" w:afterAutospacing="0"/>
        <w:rPr>
          <w:rFonts w:asciiTheme="minorHAnsi" w:hAnsiTheme="minorHAnsi" w:cstheme="minorHAnsi"/>
          <w:color w:val="000000"/>
          <w:sz w:val="22"/>
          <w:szCs w:val="22"/>
        </w:rPr>
      </w:pPr>
      <w:r w:rsidRPr="00310E35">
        <w:rPr>
          <w:rFonts w:asciiTheme="minorHAnsi" w:hAnsiTheme="minorHAnsi" w:cstheme="minorHAnsi"/>
          <w:color w:val="000000"/>
          <w:sz w:val="22"/>
          <w:szCs w:val="22"/>
        </w:rPr>
        <w:t>  </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Please do not hesitate to let me know if there is anything further you feel we can do to help. </w:t>
      </w:r>
    </w:p>
    <w:p w:rsidR="005A42B7" w:rsidRPr="00310E35" w:rsidRDefault="005A42B7" w:rsidP="005A42B7">
      <w:pPr>
        <w:rPr>
          <w:rFonts w:asciiTheme="minorHAnsi" w:hAnsiTheme="minorHAnsi" w:cstheme="minorHAnsi"/>
        </w:rPr>
      </w:pPr>
      <w:r w:rsidRPr="00310E35">
        <w:rPr>
          <w:rFonts w:asciiTheme="minorHAnsi" w:hAnsiTheme="minorHAnsi" w:cstheme="minorHAnsi"/>
        </w:rPr>
        <w:t xml:space="preserve">All best wishes, </w:t>
      </w:r>
    </w:p>
    <w:p w:rsidR="005A42B7" w:rsidRPr="00310E35" w:rsidRDefault="005A42B7" w:rsidP="005A42B7">
      <w:pPr>
        <w:spacing w:after="0"/>
        <w:rPr>
          <w:rFonts w:asciiTheme="minorHAnsi" w:hAnsiTheme="minorHAnsi" w:cstheme="minorHAnsi"/>
        </w:rPr>
      </w:pPr>
    </w:p>
    <w:p w:rsidR="005A42B7" w:rsidRPr="005A42B7" w:rsidRDefault="005A42B7" w:rsidP="005A42B7">
      <w:pPr>
        <w:spacing w:after="0"/>
        <w:rPr>
          <w:rFonts w:asciiTheme="minorHAnsi" w:hAnsiTheme="minorHAnsi" w:cstheme="minorHAnsi"/>
        </w:rPr>
      </w:pPr>
      <w:r w:rsidRPr="00310E35">
        <w:rPr>
          <w:rFonts w:asciiTheme="minorHAnsi" w:hAnsiTheme="minorHAnsi" w:cstheme="minorHAnsi"/>
        </w:rPr>
        <w:t>Headteacher</w:t>
      </w:r>
    </w:p>
    <w:p w:rsidR="005A42B7" w:rsidRPr="005A42B7" w:rsidRDefault="005A42B7" w:rsidP="005A42B7">
      <w:pPr>
        <w:rPr>
          <w:rFonts w:asciiTheme="minorHAnsi" w:hAnsiTheme="minorHAnsi" w:cstheme="minorHAnsi"/>
        </w:rPr>
      </w:pPr>
    </w:p>
    <w:p w:rsidR="005A42B7" w:rsidRPr="005A42B7" w:rsidRDefault="005A42B7" w:rsidP="001455EF">
      <w:pPr>
        <w:rPr>
          <w:rFonts w:asciiTheme="minorHAnsi" w:hAnsiTheme="minorHAnsi" w:cstheme="minorHAnsi"/>
          <w:color w:val="auto"/>
        </w:rPr>
      </w:pPr>
    </w:p>
    <w:sectPr w:rsidR="005A42B7" w:rsidRPr="005A42B7" w:rsidSect="0026773A">
      <w:pgSz w:w="11906" w:h="16838"/>
      <w:pgMar w:top="113" w:right="992"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318"/>
    <w:multiLevelType w:val="hybridMultilevel"/>
    <w:tmpl w:val="F5927726"/>
    <w:lvl w:ilvl="0" w:tplc="936E77CC">
      <w:start w:val="1"/>
      <w:numFmt w:val="bullet"/>
      <w:lvlText w:val="•"/>
      <w:lvlJc w:val="left"/>
      <w:pPr>
        <w:ind w:left="163"/>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6445E92">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60BEDBE4">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4F0CC22">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9809F9A">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1C67342">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8168B6A">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FB5EE376">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B50BDB6">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nsid w:val="094C69DA"/>
    <w:multiLevelType w:val="multilevel"/>
    <w:tmpl w:val="325685BE"/>
    <w:styleLink w:val="List8"/>
    <w:lvl w:ilvl="0">
      <w:numFmt w:val="bullet"/>
      <w:lvlText w:val="-"/>
      <w:lvlJc w:val="left"/>
      <w:pPr>
        <w:tabs>
          <w:tab w:val="num" w:pos="753"/>
        </w:tabs>
        <w:ind w:left="753" w:hanging="393"/>
      </w:pPr>
      <w:rPr>
        <w:rFonts w:ascii="Arial" w:eastAsia="Arial" w:hAnsi="Arial" w:cs="Arial"/>
        <w:b w:val="0"/>
        <w:bCs w:val="0"/>
        <w:i w:val="0"/>
        <w:iCs w:val="0"/>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abstractNum>
  <w:abstractNum w:abstractNumId="2">
    <w:nsid w:val="0EC66A8B"/>
    <w:multiLevelType w:val="multilevel"/>
    <w:tmpl w:val="29843932"/>
    <w:styleLink w:val="List11"/>
    <w:lvl w:ilvl="0">
      <w:numFmt w:val="bullet"/>
      <w:lvlText w:val="-"/>
      <w:lvlJc w:val="left"/>
      <w:pPr>
        <w:tabs>
          <w:tab w:val="num" w:pos="753"/>
        </w:tabs>
        <w:ind w:left="753" w:hanging="393"/>
      </w:pPr>
      <w:rPr>
        <w:rFonts w:ascii="Arial" w:eastAsia="Arial" w:hAnsi="Arial" w:cs="Arial"/>
        <w:b w:val="0"/>
        <w:bCs w:val="0"/>
        <w:i w:val="0"/>
        <w:iCs w:val="0"/>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abstractNum>
  <w:abstractNum w:abstractNumId="3">
    <w:nsid w:val="18A807CD"/>
    <w:multiLevelType w:val="hybridMultilevel"/>
    <w:tmpl w:val="F8F68764"/>
    <w:lvl w:ilvl="0" w:tplc="8B0E1F32">
      <w:start w:val="1"/>
      <w:numFmt w:val="bullet"/>
      <w:lvlText w:val="•"/>
      <w:lvlJc w:val="left"/>
      <w:pPr>
        <w:ind w:left="10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E691DA">
      <w:start w:val="1"/>
      <w:numFmt w:val="bullet"/>
      <w:lvlText w:val="o"/>
      <w:lvlJc w:val="left"/>
      <w:pPr>
        <w:ind w:left="175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5143E70">
      <w:start w:val="1"/>
      <w:numFmt w:val="bullet"/>
      <w:lvlText w:val="▪"/>
      <w:lvlJc w:val="left"/>
      <w:pPr>
        <w:ind w:left="24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06A583E">
      <w:start w:val="1"/>
      <w:numFmt w:val="bullet"/>
      <w:lvlText w:val="•"/>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1C40A50">
      <w:start w:val="1"/>
      <w:numFmt w:val="bullet"/>
      <w:lvlText w:val="o"/>
      <w:lvlJc w:val="left"/>
      <w:pPr>
        <w:ind w:left="391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DEC9974">
      <w:start w:val="1"/>
      <w:numFmt w:val="bullet"/>
      <w:lvlText w:val="▪"/>
      <w:lvlJc w:val="left"/>
      <w:pPr>
        <w:ind w:left="463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61AF208">
      <w:start w:val="1"/>
      <w:numFmt w:val="bullet"/>
      <w:lvlText w:val="•"/>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E3C687E">
      <w:start w:val="1"/>
      <w:numFmt w:val="bullet"/>
      <w:lvlText w:val="o"/>
      <w:lvlJc w:val="left"/>
      <w:pPr>
        <w:ind w:left="607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53058EC">
      <w:start w:val="1"/>
      <w:numFmt w:val="bullet"/>
      <w:lvlText w:val="▪"/>
      <w:lvlJc w:val="left"/>
      <w:pPr>
        <w:ind w:left="679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nsid w:val="18C60FDD"/>
    <w:multiLevelType w:val="multilevel"/>
    <w:tmpl w:val="80525D6A"/>
    <w:styleLink w:val="List10"/>
    <w:lvl w:ilvl="0">
      <w:numFmt w:val="bullet"/>
      <w:lvlText w:val="-"/>
      <w:lvlJc w:val="left"/>
      <w:pPr>
        <w:tabs>
          <w:tab w:val="num" w:pos="753"/>
        </w:tabs>
        <w:ind w:left="753" w:hanging="393"/>
      </w:pPr>
      <w:rPr>
        <w:rFonts w:ascii="Arial" w:eastAsia="Arial" w:hAnsi="Arial" w:cs="Arial"/>
        <w:b w:val="0"/>
        <w:bCs w:val="0"/>
        <w:i w:val="0"/>
        <w:iCs w:val="0"/>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abstractNum>
  <w:abstractNum w:abstractNumId="5">
    <w:nsid w:val="1DDA5B09"/>
    <w:multiLevelType w:val="hybridMultilevel"/>
    <w:tmpl w:val="5ADE5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B4B48"/>
    <w:multiLevelType w:val="hybridMultilevel"/>
    <w:tmpl w:val="9C749F90"/>
    <w:lvl w:ilvl="0" w:tplc="C902F9F8">
      <w:start w:val="1"/>
      <w:numFmt w:val="bullet"/>
      <w:lvlText w:val="•"/>
      <w:lvlJc w:val="left"/>
      <w:pPr>
        <w:ind w:left="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3FEC14A">
      <w:start w:val="1"/>
      <w:numFmt w:val="bullet"/>
      <w:lvlText w:val="o"/>
      <w:lvlJc w:val="left"/>
      <w:pPr>
        <w:ind w:left="9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BC2C94B2">
      <w:start w:val="1"/>
      <w:numFmt w:val="bullet"/>
      <w:lvlText w:val="▪"/>
      <w:lvlJc w:val="left"/>
      <w:pPr>
        <w:ind w:left="16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0FCA8DE">
      <w:start w:val="1"/>
      <w:numFmt w:val="bullet"/>
      <w:lvlText w:val="•"/>
      <w:lvlJc w:val="left"/>
      <w:pPr>
        <w:ind w:left="23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3169840">
      <w:start w:val="1"/>
      <w:numFmt w:val="bullet"/>
      <w:lvlText w:val="o"/>
      <w:lvlJc w:val="left"/>
      <w:pPr>
        <w:ind w:left="307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E808E7C">
      <w:start w:val="1"/>
      <w:numFmt w:val="bullet"/>
      <w:lvlText w:val="▪"/>
      <w:lvlJc w:val="left"/>
      <w:pPr>
        <w:ind w:left="379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9461A4">
      <w:start w:val="1"/>
      <w:numFmt w:val="bullet"/>
      <w:lvlText w:val="•"/>
      <w:lvlJc w:val="left"/>
      <w:pPr>
        <w:ind w:left="451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04EEC42">
      <w:start w:val="1"/>
      <w:numFmt w:val="bullet"/>
      <w:lvlText w:val="o"/>
      <w:lvlJc w:val="left"/>
      <w:pPr>
        <w:ind w:left="5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4180478">
      <w:start w:val="1"/>
      <w:numFmt w:val="bullet"/>
      <w:lvlText w:val="▪"/>
      <w:lvlJc w:val="left"/>
      <w:pPr>
        <w:ind w:left="595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nsid w:val="315B252B"/>
    <w:multiLevelType w:val="hybridMultilevel"/>
    <w:tmpl w:val="11D0B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2B00B6F"/>
    <w:multiLevelType w:val="multilevel"/>
    <w:tmpl w:val="9086FB5A"/>
    <w:styleLink w:val="List9"/>
    <w:lvl w:ilvl="0">
      <w:numFmt w:val="bullet"/>
      <w:lvlText w:val="-"/>
      <w:lvlJc w:val="left"/>
      <w:pPr>
        <w:tabs>
          <w:tab w:val="num" w:pos="753"/>
        </w:tabs>
        <w:ind w:left="753" w:hanging="393"/>
      </w:pPr>
      <w:rPr>
        <w:rFonts w:ascii="Arial" w:eastAsia="Arial" w:hAnsi="Arial" w:cs="Arial"/>
        <w:b w:val="0"/>
        <w:bCs w:val="0"/>
        <w:i w:val="0"/>
        <w:iCs w:val="0"/>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abstractNum>
  <w:abstractNum w:abstractNumId="9">
    <w:nsid w:val="4B955476"/>
    <w:multiLevelType w:val="hybridMultilevel"/>
    <w:tmpl w:val="DEDE7532"/>
    <w:lvl w:ilvl="0" w:tplc="85B03556">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D4E77D0">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CA67C66">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5683BD0">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6C66E6">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D86CF50">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C6AD296">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2F0CDBC">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746AC8A">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nsid w:val="66DE2D26"/>
    <w:multiLevelType w:val="multilevel"/>
    <w:tmpl w:val="7A825730"/>
    <w:styleLink w:val="List7"/>
    <w:lvl w:ilvl="0">
      <w:numFmt w:val="bullet"/>
      <w:lvlText w:val="-"/>
      <w:lvlJc w:val="left"/>
      <w:pPr>
        <w:tabs>
          <w:tab w:val="num" w:pos="753"/>
        </w:tabs>
        <w:ind w:left="753" w:hanging="393"/>
      </w:pPr>
      <w:rPr>
        <w:rFonts w:ascii="Arial" w:eastAsia="Arial" w:hAnsi="Arial" w:cs="Arial"/>
        <w:b w:val="0"/>
        <w:bCs w:val="0"/>
        <w:i w:val="0"/>
        <w:iCs w:val="0"/>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abstractNum>
  <w:abstractNum w:abstractNumId="11">
    <w:nsid w:val="723F20D1"/>
    <w:multiLevelType w:val="hybridMultilevel"/>
    <w:tmpl w:val="446E8EE4"/>
    <w:lvl w:ilvl="0" w:tplc="66C4D6BC">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9D4DF0E">
      <w:start w:val="1"/>
      <w:numFmt w:val="bullet"/>
      <w:lvlText w:val="o"/>
      <w:lvlJc w:val="left"/>
      <w:pPr>
        <w:ind w:left="141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DA4F6F8">
      <w:start w:val="1"/>
      <w:numFmt w:val="bullet"/>
      <w:lvlText w:val="▪"/>
      <w:lvlJc w:val="left"/>
      <w:pPr>
        <w:ind w:left="21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B6E4AFC">
      <w:start w:val="1"/>
      <w:numFmt w:val="bullet"/>
      <w:lvlText w:val="•"/>
      <w:lvlJc w:val="left"/>
      <w:pPr>
        <w:ind w:left="28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594C24C">
      <w:start w:val="1"/>
      <w:numFmt w:val="bullet"/>
      <w:lvlText w:val="o"/>
      <w:lvlJc w:val="left"/>
      <w:pPr>
        <w:ind w:left="357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1CEF7C8">
      <w:start w:val="1"/>
      <w:numFmt w:val="bullet"/>
      <w:lvlText w:val="▪"/>
      <w:lvlJc w:val="left"/>
      <w:pPr>
        <w:ind w:left="429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6C08D3A">
      <w:start w:val="1"/>
      <w:numFmt w:val="bullet"/>
      <w:lvlText w:val="•"/>
      <w:lvlJc w:val="left"/>
      <w:pPr>
        <w:ind w:left="50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D22C908">
      <w:start w:val="1"/>
      <w:numFmt w:val="bullet"/>
      <w:lvlText w:val="o"/>
      <w:lvlJc w:val="left"/>
      <w:pPr>
        <w:ind w:left="573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2300646">
      <w:start w:val="1"/>
      <w:numFmt w:val="bullet"/>
      <w:lvlText w:val="▪"/>
      <w:lvlJc w:val="left"/>
      <w:pPr>
        <w:ind w:left="6458"/>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nsid w:val="73FE3B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C57C2E"/>
    <w:multiLevelType w:val="multilevel"/>
    <w:tmpl w:val="754A0E8C"/>
    <w:styleLink w:val="List6"/>
    <w:lvl w:ilvl="0">
      <w:numFmt w:val="bullet"/>
      <w:lvlText w:val="-"/>
      <w:lvlJc w:val="left"/>
      <w:pPr>
        <w:tabs>
          <w:tab w:val="num" w:pos="753"/>
        </w:tabs>
        <w:ind w:left="753" w:hanging="393"/>
      </w:pPr>
      <w:rPr>
        <w:rFonts w:ascii="Arial" w:eastAsia="Arial" w:hAnsi="Arial" w:cs="Arial"/>
        <w:b w:val="0"/>
        <w:bCs w:val="0"/>
        <w:i w:val="0"/>
        <w:iCs w:val="0"/>
        <w:caps w:val="0"/>
        <w:smallCaps w:val="0"/>
        <w:strike w:val="0"/>
        <w:dstrike w:val="0"/>
        <w:color w:val="000000"/>
        <w:spacing w:val="0"/>
        <w:kern w:val="0"/>
        <w:position w:val="0"/>
        <w:sz w:val="24"/>
        <w:szCs w:val="24"/>
        <w:u w:val="none" w:color="000000"/>
        <w:effect w:val="none"/>
        <w:vertAlign w:val="baseline"/>
        <w:lang w:val="en-US"/>
      </w:rPr>
    </w:lvl>
    <w:lvl w:ilvl="1">
      <w:start w:val="1"/>
      <w:numFmt w:val="bullet"/>
      <w:lvlText w:val="o"/>
      <w:lvlJc w:val="left"/>
      <w:pPr>
        <w:tabs>
          <w:tab w:val="num" w:pos="1383"/>
        </w:tabs>
        <w:ind w:left="13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2">
      <w:start w:val="1"/>
      <w:numFmt w:val="bullet"/>
      <w:lvlText w:val="▪"/>
      <w:lvlJc w:val="left"/>
      <w:pPr>
        <w:tabs>
          <w:tab w:val="num" w:pos="2103"/>
        </w:tabs>
        <w:ind w:left="21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3">
      <w:start w:val="1"/>
      <w:numFmt w:val="bullet"/>
      <w:lvlText w:val="•"/>
      <w:lvlJc w:val="left"/>
      <w:pPr>
        <w:tabs>
          <w:tab w:val="num" w:pos="2823"/>
        </w:tabs>
        <w:ind w:left="28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4">
      <w:start w:val="1"/>
      <w:numFmt w:val="bullet"/>
      <w:lvlText w:val="o"/>
      <w:lvlJc w:val="left"/>
      <w:pPr>
        <w:tabs>
          <w:tab w:val="num" w:pos="3543"/>
        </w:tabs>
        <w:ind w:left="354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5">
      <w:start w:val="1"/>
      <w:numFmt w:val="bullet"/>
      <w:lvlText w:val="▪"/>
      <w:lvlJc w:val="left"/>
      <w:pPr>
        <w:tabs>
          <w:tab w:val="num" w:pos="4263"/>
        </w:tabs>
        <w:ind w:left="426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6">
      <w:start w:val="1"/>
      <w:numFmt w:val="bullet"/>
      <w:lvlText w:val="•"/>
      <w:lvlJc w:val="left"/>
      <w:pPr>
        <w:tabs>
          <w:tab w:val="num" w:pos="4983"/>
        </w:tabs>
        <w:ind w:left="498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7">
      <w:start w:val="1"/>
      <w:numFmt w:val="bullet"/>
      <w:lvlText w:val="o"/>
      <w:lvlJc w:val="left"/>
      <w:pPr>
        <w:tabs>
          <w:tab w:val="num" w:pos="5703"/>
        </w:tabs>
        <w:ind w:left="570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lvl w:ilvl="8">
      <w:start w:val="1"/>
      <w:numFmt w:val="bullet"/>
      <w:lvlText w:val="▪"/>
      <w:lvlJc w:val="left"/>
      <w:pPr>
        <w:tabs>
          <w:tab w:val="num" w:pos="6423"/>
        </w:tabs>
        <w:ind w:left="6423" w:hanging="303"/>
      </w:pPr>
      <w:rPr>
        <w:rFonts w:ascii="Arial" w:eastAsia="Arial" w:hAnsi="Arial" w:cs="Arial"/>
        <w:b w:val="0"/>
        <w:bCs w:val="0"/>
        <w:i w:val="0"/>
        <w:iCs w:val="0"/>
        <w:caps w:val="0"/>
        <w:smallCaps w:val="0"/>
        <w:strike w:val="0"/>
        <w:dstrike w:val="0"/>
        <w:color w:val="000000"/>
        <w:spacing w:val="0"/>
        <w:kern w:val="0"/>
        <w:position w:val="0"/>
        <w:sz w:val="22"/>
        <w:szCs w:val="22"/>
        <w:u w:val="none" w:color="000000"/>
        <w:effect w:val="none"/>
        <w:vertAlign w:val="baseline"/>
        <w:lang w:val="en-US"/>
      </w:rPr>
    </w:lvl>
  </w:abstractNum>
  <w:num w:numId="1">
    <w:abstractNumId w:val="6"/>
  </w:num>
  <w:num w:numId="2">
    <w:abstractNumId w:val="0"/>
  </w:num>
  <w:num w:numId="3">
    <w:abstractNumId w:val="9"/>
  </w:num>
  <w:num w:numId="4">
    <w:abstractNumId w:val="3"/>
  </w:num>
  <w:num w:numId="5">
    <w:abstractNumId w:val="11"/>
  </w:num>
  <w:num w:numId="6">
    <w:abstractNumId w:val="13"/>
  </w:num>
  <w:num w:numId="7">
    <w:abstractNumId w:val="13"/>
  </w:num>
  <w:num w:numId="8">
    <w:abstractNumId w:val="10"/>
  </w:num>
  <w:num w:numId="9">
    <w:abstractNumId w:val="10"/>
  </w:num>
  <w:num w:numId="10">
    <w:abstractNumId w:val="1"/>
  </w:num>
  <w:num w:numId="11">
    <w:abstractNumId w:val="1"/>
  </w:num>
  <w:num w:numId="12">
    <w:abstractNumId w:val="8"/>
  </w:num>
  <w:num w:numId="13">
    <w:abstractNumId w:val="8"/>
  </w:num>
  <w:num w:numId="14">
    <w:abstractNumId w:val="4"/>
  </w:num>
  <w:num w:numId="15">
    <w:abstractNumId w:val="4"/>
  </w:num>
  <w:num w:numId="16">
    <w:abstractNumId w:val="2"/>
  </w:num>
  <w:num w:numId="17">
    <w:abstractNumId w:val="2"/>
  </w:num>
  <w:num w:numId="18">
    <w:abstractNumId w:val="7"/>
  </w:num>
  <w:num w:numId="19">
    <w:abstractNumId w:val="7"/>
  </w:num>
  <w:num w:numId="20">
    <w:abstractNumId w:val="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20"/>
  <w:hyphenationZone w:val="425"/>
  <w:characterSpacingControl w:val="doNotCompress"/>
  <w:compat/>
  <w:rsids>
    <w:rsidRoot w:val="00BB6FB4"/>
    <w:rsid w:val="00086888"/>
    <w:rsid w:val="000D190B"/>
    <w:rsid w:val="000F0894"/>
    <w:rsid w:val="00117338"/>
    <w:rsid w:val="001455EF"/>
    <w:rsid w:val="001C5CFF"/>
    <w:rsid w:val="0026773A"/>
    <w:rsid w:val="002E0E13"/>
    <w:rsid w:val="00310E35"/>
    <w:rsid w:val="00334166"/>
    <w:rsid w:val="003522B1"/>
    <w:rsid w:val="005364D1"/>
    <w:rsid w:val="005A42B7"/>
    <w:rsid w:val="0069140B"/>
    <w:rsid w:val="006F4E6E"/>
    <w:rsid w:val="00767523"/>
    <w:rsid w:val="007B5538"/>
    <w:rsid w:val="0086535D"/>
    <w:rsid w:val="008718C5"/>
    <w:rsid w:val="008C2D36"/>
    <w:rsid w:val="008E5996"/>
    <w:rsid w:val="0095252C"/>
    <w:rsid w:val="00981660"/>
    <w:rsid w:val="00A413A3"/>
    <w:rsid w:val="00AB0137"/>
    <w:rsid w:val="00B56D39"/>
    <w:rsid w:val="00B96B3F"/>
    <w:rsid w:val="00BB6FB4"/>
    <w:rsid w:val="00BE3311"/>
    <w:rsid w:val="00C56AA7"/>
    <w:rsid w:val="00C659B1"/>
    <w:rsid w:val="00CB2BB9"/>
    <w:rsid w:val="00CB55E7"/>
    <w:rsid w:val="00CE1DD8"/>
    <w:rsid w:val="00D559AA"/>
    <w:rsid w:val="00D75EF2"/>
    <w:rsid w:val="00D83E2B"/>
    <w:rsid w:val="00DD4634"/>
    <w:rsid w:val="00E512CD"/>
    <w:rsid w:val="00F818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6FB4"/>
    <w:rPr>
      <w:rFonts w:ascii="Calibri" w:eastAsia="Calibri" w:hAnsi="Calibri" w:cs="Calibri"/>
      <w:color w:val="000000"/>
      <w:lang w:eastAsia="en-GB"/>
    </w:rPr>
  </w:style>
  <w:style w:type="paragraph" w:styleId="berschrift2">
    <w:name w:val="heading 2"/>
    <w:next w:val="Standard"/>
    <w:link w:val="berschrift2Zchn"/>
    <w:uiPriority w:val="9"/>
    <w:unhideWhenUsed/>
    <w:qFormat/>
    <w:rsid w:val="00BB6FB4"/>
    <w:pPr>
      <w:keepNext/>
      <w:keepLines/>
      <w:spacing w:after="0"/>
      <w:ind w:left="10" w:hanging="10"/>
      <w:outlineLvl w:val="1"/>
    </w:pPr>
    <w:rPr>
      <w:rFonts w:ascii="Calibri" w:eastAsia="Calibri" w:hAnsi="Calibri" w:cs="Calibri"/>
      <w:b/>
      <w:color w:val="007F00"/>
      <w:sz w:val="23"/>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6FB4"/>
    <w:rPr>
      <w:rFonts w:ascii="Calibri" w:eastAsia="Calibri" w:hAnsi="Calibri" w:cs="Calibri"/>
      <w:b/>
      <w:color w:val="007F00"/>
      <w:sz w:val="23"/>
      <w:lang w:eastAsia="en-GB"/>
    </w:rPr>
  </w:style>
  <w:style w:type="paragraph" w:customStyle="1" w:styleId="Body">
    <w:name w:val="Body"/>
    <w:rsid w:val="00BB6FB4"/>
    <w:pPr>
      <w:spacing w:after="0" w:line="240" w:lineRule="auto"/>
    </w:pPr>
    <w:rPr>
      <w:rFonts w:ascii="Times New Roman" w:eastAsia="Arial Unicode MS" w:hAnsi="Arial Unicode MS" w:cs="Arial Unicode MS"/>
      <w:color w:val="000000"/>
      <w:sz w:val="24"/>
      <w:szCs w:val="24"/>
      <w:u w:color="000000"/>
      <w:lang w:eastAsia="en-GB"/>
    </w:rPr>
  </w:style>
  <w:style w:type="numbering" w:customStyle="1" w:styleId="List6">
    <w:name w:val="List 6"/>
    <w:rsid w:val="00BB6FB4"/>
    <w:pPr>
      <w:numPr>
        <w:numId w:val="6"/>
      </w:numPr>
    </w:pPr>
  </w:style>
  <w:style w:type="numbering" w:customStyle="1" w:styleId="List7">
    <w:name w:val="List 7"/>
    <w:rsid w:val="00BB6FB4"/>
    <w:pPr>
      <w:numPr>
        <w:numId w:val="8"/>
      </w:numPr>
    </w:pPr>
  </w:style>
  <w:style w:type="numbering" w:customStyle="1" w:styleId="List8">
    <w:name w:val="List 8"/>
    <w:rsid w:val="00BB6FB4"/>
    <w:pPr>
      <w:numPr>
        <w:numId w:val="10"/>
      </w:numPr>
    </w:pPr>
  </w:style>
  <w:style w:type="numbering" w:customStyle="1" w:styleId="List9">
    <w:name w:val="List 9"/>
    <w:rsid w:val="00BB6FB4"/>
    <w:pPr>
      <w:numPr>
        <w:numId w:val="12"/>
      </w:numPr>
    </w:pPr>
  </w:style>
  <w:style w:type="numbering" w:customStyle="1" w:styleId="List10">
    <w:name w:val="List 10"/>
    <w:rsid w:val="00BB6FB4"/>
    <w:pPr>
      <w:numPr>
        <w:numId w:val="14"/>
      </w:numPr>
    </w:pPr>
  </w:style>
  <w:style w:type="numbering" w:customStyle="1" w:styleId="List11">
    <w:name w:val="List 11"/>
    <w:rsid w:val="00BB6FB4"/>
    <w:pPr>
      <w:numPr>
        <w:numId w:val="16"/>
      </w:numPr>
    </w:pPr>
  </w:style>
  <w:style w:type="paragraph" w:styleId="KeinLeerraum">
    <w:name w:val="No Spacing"/>
    <w:uiPriority w:val="1"/>
    <w:qFormat/>
    <w:rsid w:val="00BB6FB4"/>
    <w:pPr>
      <w:spacing w:after="0" w:line="240" w:lineRule="auto"/>
    </w:pPr>
    <w:rPr>
      <w:rFonts w:ascii="Calibri" w:eastAsia="Calibri" w:hAnsi="Calibri" w:cs="Calibri"/>
      <w:color w:val="000000"/>
      <w:lang w:eastAsia="en-GB"/>
    </w:rPr>
  </w:style>
  <w:style w:type="paragraph" w:styleId="Listenabsatz">
    <w:name w:val="List Paragraph"/>
    <w:basedOn w:val="Standard"/>
    <w:uiPriority w:val="34"/>
    <w:qFormat/>
    <w:rsid w:val="0095252C"/>
    <w:pPr>
      <w:ind w:left="720"/>
      <w:contextualSpacing/>
    </w:pPr>
  </w:style>
  <w:style w:type="paragraph" w:styleId="StandardWeb">
    <w:name w:val="Normal (Web)"/>
    <w:basedOn w:val="Standard"/>
    <w:uiPriority w:val="99"/>
    <w:unhideWhenUsed/>
    <w:rsid w:val="005A42B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prechblasentext">
    <w:name w:val="Balloon Text"/>
    <w:basedOn w:val="Standard"/>
    <w:link w:val="SprechblasentextZchn"/>
    <w:uiPriority w:val="99"/>
    <w:semiHidden/>
    <w:unhideWhenUsed/>
    <w:rsid w:val="00C56A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6AA7"/>
    <w:rPr>
      <w:rFonts w:ascii="Tahoma" w:eastAsia="Calibri" w:hAnsi="Tahoma" w:cs="Tahoma"/>
      <w:color w:val="000000"/>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7978EC5FBB8468D4E0457C60F393D" ma:contentTypeVersion="10" ma:contentTypeDescription="Create a new document." ma:contentTypeScope="" ma:versionID="91c3947478179743a5aa553c5f4d2699">
  <xsd:schema xmlns:xsd="http://www.w3.org/2001/XMLSchema" xmlns:xs="http://www.w3.org/2001/XMLSchema" xmlns:p="http://schemas.microsoft.com/office/2006/metadata/properties" xmlns:ns3="4bdd618b-181c-4a21-806d-cff36791cfef" targetNamespace="http://schemas.microsoft.com/office/2006/metadata/properties" ma:root="true" ma:fieldsID="d8f55722101c2a8b9c35abf47d77a4ac" ns3:_="">
    <xsd:import namespace="4bdd618b-181c-4a21-806d-cff36791cf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d618b-181c-4a21-806d-cff36791c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7C3B-25D1-426D-81F6-01348C776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d618b-181c-4a21-806d-cff36791c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FE7CA-AEC2-4D0B-9C5D-0D37C493D8B2}">
  <ds:schemaRefs>
    <ds:schemaRef ds:uri="http://schemas.microsoft.com/sharepoint/v3/contenttype/forms"/>
  </ds:schemaRefs>
</ds:datastoreItem>
</file>

<file path=customXml/itemProps3.xml><?xml version="1.0" encoding="utf-8"?>
<ds:datastoreItem xmlns:ds="http://schemas.openxmlformats.org/officeDocument/2006/customXml" ds:itemID="{CAA9E6ED-27A4-4373-8AB3-FB8FA35E7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469CD3-0BD9-4427-9627-2411F8F4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15520</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Andrew</dc:creator>
  <cp:lastModifiedBy>Ira Ludwig</cp:lastModifiedBy>
  <cp:revision>2</cp:revision>
  <dcterms:created xsi:type="dcterms:W3CDTF">2020-05-18T09:43:00Z</dcterms:created>
  <dcterms:modified xsi:type="dcterms:W3CDTF">2020-05-18T09:43:00Z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0x0101004A57978EC5FBB8468D4E0457C60F393D</vt:lpwstr>
  </property>
</Properties>
</file>