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D9944" w14:textId="77777777" w:rsidR="00636B47" w:rsidRDefault="00F52877" w:rsidP="00636B47">
      <w:r>
        <w:rPr>
          <w:noProof/>
          <w:lang w:val="en-GB" w:eastAsia="en-GB"/>
        </w:rPr>
        <w:drawing>
          <wp:anchor distT="0" distB="0" distL="114300" distR="114300" simplePos="0" relativeHeight="251658752" behindDoc="0" locked="0" layoutInCell="1" allowOverlap="1" wp14:anchorId="533ED305" wp14:editId="07777777">
            <wp:simplePos x="0" y="0"/>
            <wp:positionH relativeFrom="column">
              <wp:posOffset>1546860</wp:posOffset>
            </wp:positionH>
            <wp:positionV relativeFrom="paragraph">
              <wp:posOffset>-116840</wp:posOffset>
            </wp:positionV>
            <wp:extent cx="3545840" cy="357949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840" cy="357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3769BB" w:rsidRDefault="003769BB" w:rsidP="00636B47">
      <w:pPr>
        <w:pStyle w:val="3Policytitle"/>
      </w:pPr>
    </w:p>
    <w:p w14:paraId="0A37501D" w14:textId="77777777" w:rsidR="003769BB" w:rsidRDefault="003769BB" w:rsidP="00636B47">
      <w:pPr>
        <w:pStyle w:val="3Policytitle"/>
      </w:pPr>
    </w:p>
    <w:p w14:paraId="5DAB6C7B" w14:textId="77777777" w:rsidR="003769BB" w:rsidRDefault="003769BB" w:rsidP="00636B47">
      <w:pPr>
        <w:pStyle w:val="3Policytitle"/>
      </w:pPr>
    </w:p>
    <w:p w14:paraId="02EB378F" w14:textId="77777777" w:rsidR="003769BB" w:rsidRDefault="003769BB" w:rsidP="00636B47">
      <w:pPr>
        <w:pStyle w:val="3Policytitle"/>
      </w:pPr>
    </w:p>
    <w:p w14:paraId="6A05A809" w14:textId="77777777" w:rsidR="003769BB" w:rsidRDefault="003769BB" w:rsidP="00636B47">
      <w:pPr>
        <w:pStyle w:val="3Policytitle"/>
      </w:pPr>
    </w:p>
    <w:p w14:paraId="5A39BBE3" w14:textId="77777777" w:rsidR="003769BB" w:rsidRDefault="003769BB" w:rsidP="003769BB">
      <w:pPr>
        <w:pStyle w:val="6Abstract"/>
        <w:jc w:val="center"/>
        <w:rPr>
          <w:sz w:val="52"/>
        </w:rPr>
      </w:pPr>
    </w:p>
    <w:p w14:paraId="46C4B902" w14:textId="77777777" w:rsidR="003769BB" w:rsidRPr="003769BB" w:rsidRDefault="003769BB" w:rsidP="003769BB">
      <w:pPr>
        <w:pStyle w:val="6Abstract"/>
        <w:jc w:val="center"/>
        <w:rPr>
          <w:sz w:val="52"/>
        </w:rPr>
      </w:pPr>
      <w:r w:rsidRPr="003769BB">
        <w:rPr>
          <w:sz w:val="52"/>
        </w:rPr>
        <w:t>Fowey Primary School</w:t>
      </w:r>
    </w:p>
    <w:p w14:paraId="41C8F396" w14:textId="77777777" w:rsidR="003769BB" w:rsidRDefault="003769BB" w:rsidP="00636B47">
      <w:pPr>
        <w:pStyle w:val="3Policytitle"/>
      </w:pPr>
    </w:p>
    <w:p w14:paraId="32F48293" w14:textId="77777777" w:rsidR="00636B47" w:rsidRPr="0062626B" w:rsidRDefault="00636B47" w:rsidP="003769BB">
      <w:pPr>
        <w:pStyle w:val="3Policytitle"/>
        <w:jc w:val="center"/>
      </w:pPr>
      <w:r>
        <w:t>Relationship</w:t>
      </w:r>
      <w:r w:rsidR="009B15E2">
        <w:t>s</w:t>
      </w:r>
      <w:r w:rsidR="003769BB">
        <w:t xml:space="preserve"> and sex education policy</w:t>
      </w:r>
    </w:p>
    <w:p w14:paraId="72A3D3EC" w14:textId="77777777" w:rsidR="00636B47" w:rsidRPr="001118BF" w:rsidRDefault="00636B47" w:rsidP="00636B47">
      <w:pPr>
        <w:pStyle w:val="1bodycopy10pt"/>
      </w:pPr>
    </w:p>
    <w:p w14:paraId="0D0B940D" w14:textId="77777777" w:rsidR="00636B47" w:rsidRDefault="00636B47" w:rsidP="00636B47">
      <w:pPr>
        <w:pStyle w:val="1bodycopy10pt"/>
        <w:rPr>
          <w:noProof/>
          <w:color w:val="00CF80"/>
          <w:szCs w:val="20"/>
        </w:rPr>
      </w:pPr>
    </w:p>
    <w:p w14:paraId="0E27B00A" w14:textId="5E76BFCA" w:rsidR="00636B47" w:rsidRDefault="3C512B11" w:rsidP="32C37128">
      <w:pPr>
        <w:pStyle w:val="1bodycopy10pt"/>
        <w:jc w:val="center"/>
        <w:rPr>
          <w:b/>
          <w:bCs/>
          <w:noProof/>
          <w:sz w:val="40"/>
          <w:szCs w:val="40"/>
        </w:rPr>
      </w:pPr>
      <w:r w:rsidRPr="32C37128">
        <w:rPr>
          <w:b/>
          <w:bCs/>
          <w:noProof/>
          <w:sz w:val="40"/>
          <w:szCs w:val="40"/>
        </w:rPr>
        <w:t>September 2021</w:t>
      </w:r>
    </w:p>
    <w:p w14:paraId="60061E4C" w14:textId="77777777" w:rsidR="00636B47" w:rsidRDefault="00636B47" w:rsidP="00636B47">
      <w:pPr>
        <w:pStyle w:val="1bodycopy10pt"/>
        <w:rPr>
          <w:noProof/>
        </w:rPr>
      </w:pPr>
    </w:p>
    <w:p w14:paraId="44EAFD9C" w14:textId="77777777" w:rsidR="003769BB" w:rsidRDefault="003769BB" w:rsidP="00636B47">
      <w:pPr>
        <w:pStyle w:val="1bodycopy10pt"/>
      </w:pPr>
    </w:p>
    <w:p w14:paraId="45FB0818" w14:textId="18814859" w:rsidR="00636B47" w:rsidRDefault="00636B47" w:rsidP="00DE7342">
      <w:pPr>
        <w:rPr>
          <w:b/>
        </w:rPr>
      </w:pPr>
    </w:p>
    <w:p w14:paraId="32C12AC4" w14:textId="78B161AB" w:rsidR="00DE7342" w:rsidRDefault="00DE7342" w:rsidP="00DE7342">
      <w:pPr>
        <w:rPr>
          <w:b/>
        </w:rPr>
      </w:pPr>
    </w:p>
    <w:p w14:paraId="47FCDF33" w14:textId="1AB591E1" w:rsidR="00DE7342" w:rsidRDefault="00DE7342" w:rsidP="00DE7342">
      <w:pPr>
        <w:rPr>
          <w:b/>
        </w:rPr>
      </w:pPr>
    </w:p>
    <w:p w14:paraId="4451D714" w14:textId="17F4A989" w:rsidR="00DE7342" w:rsidRPr="00DE7342" w:rsidRDefault="00DE7342" w:rsidP="00DE7342"/>
    <w:p w14:paraId="61957609" w14:textId="17EE2446" w:rsidR="00A514F1" w:rsidRDefault="00A514F1" w:rsidP="00636B47">
      <w:pPr>
        <w:pStyle w:val="1bodycopy10pt"/>
        <w:rPr>
          <w:rFonts w:cs="Arial"/>
          <w:noProof/>
          <w:szCs w:val="20"/>
        </w:rPr>
      </w:pPr>
      <w:r>
        <w:rPr>
          <w:rFonts w:cs="Arial"/>
          <w:noProof/>
          <w:szCs w:val="20"/>
        </w:rPr>
        <w:t>Appendix One: Curriculum Overview</w:t>
      </w:r>
    </w:p>
    <w:p w14:paraId="25F25864" w14:textId="7364C34F" w:rsidR="00A514F1" w:rsidRDefault="00A514F1" w:rsidP="00636B47">
      <w:pPr>
        <w:pStyle w:val="1bodycopy10pt"/>
        <w:rPr>
          <w:rFonts w:cs="Arial"/>
          <w:noProof/>
          <w:szCs w:val="20"/>
        </w:rPr>
      </w:pPr>
      <w:r>
        <w:rPr>
          <w:rFonts w:cs="Arial"/>
          <w:noProof/>
          <w:szCs w:val="20"/>
        </w:rPr>
        <w:t>Appendix Two: By the end of primary school all pupils should know</w:t>
      </w:r>
    </w:p>
    <w:p w14:paraId="7BA5A50F" w14:textId="0D132D69" w:rsidR="00A514F1" w:rsidRDefault="00A514F1" w:rsidP="00636B47">
      <w:pPr>
        <w:pStyle w:val="1bodycopy10pt"/>
        <w:rPr>
          <w:noProof/>
        </w:rPr>
      </w:pPr>
      <w:r>
        <w:rPr>
          <w:rFonts w:cs="Arial"/>
          <w:noProof/>
          <w:szCs w:val="20"/>
        </w:rPr>
        <w:t>Appendix Three: Parent/Carer form to withdraw from Sex Education within RSE</w:t>
      </w:r>
    </w:p>
    <w:p w14:paraId="19B33EF3" w14:textId="77777777" w:rsidR="00636B47" w:rsidRPr="009122BB" w:rsidRDefault="00F52877" w:rsidP="00636B47">
      <w:pPr>
        <w:pStyle w:val="1bodycopy10pt"/>
        <w:rPr>
          <w:rFonts w:cs="Arial"/>
          <w:noProof/>
          <w:szCs w:val="20"/>
        </w:rPr>
      </w:pPr>
      <w:r>
        <w:rPr>
          <w:noProof/>
          <w:lang w:val="en-GB" w:eastAsia="en-GB"/>
        </w:rPr>
        <mc:AlternateContent>
          <mc:Choice Requires="wps">
            <w:drawing>
              <wp:anchor distT="4294967294" distB="4294967294" distL="114300" distR="114300" simplePos="0" relativeHeight="251656704" behindDoc="0" locked="0" layoutInCell="1" allowOverlap="1" wp14:anchorId="0AE3FB93" wp14:editId="07777777">
                <wp:simplePos x="0" y="0"/>
                <wp:positionH relativeFrom="column">
                  <wp:posOffset>0</wp:posOffset>
                </wp:positionH>
                <wp:positionV relativeFrom="paragraph">
                  <wp:posOffset>-1</wp:posOffset>
                </wp:positionV>
                <wp:extent cx="6158865" cy="0"/>
                <wp:effectExtent l="0" t="0" r="0"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599C8A0">
              <v:line id="Straight Connector 5" style="position:absolute;flip:y;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51244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Cp2w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r7gzIGlER0Sgu6H&#10;xDbeORLQI5tnncYQG0rfuD1mpuLsDuHRi6dIsepNMB9iuKadFVqmjA6/yB5FIiLNzmUCl/sE5Dkx&#10;QZeL6Xy5XMw5E8+xCpoMkSsGjOmr9JblTcuNdlkcaOD0GFNu4iUlXzu/08aUARvHRio/+1KTBwSQ&#10;z5SBRFsbiHl0PWdgejKwSFggoze6y88zUMT+uDHITkAmms5mi8+7rAeVe5OWu9pCHK55JXS1l9WJ&#10;PG60bfmyzt/ttXEZXRaX3hi8KJd3R99d9vgsLzmgFL25NVvs9Zn2r/+p9R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MXRgKnb&#10;AQAAmwMAAA4AAAAAAAAAAAAAAAAALgIAAGRycy9lMm9Eb2MueG1sUEsBAi0AFAAGAAgAAAAhANsc&#10;V0HZAAAAAgEAAA8AAAAAAAAAAAAAAAAANQQAAGRycy9kb3ducmV2LnhtbFBLBQYAAAAABAAEAPMA&#10;AAA7BQAAAAA=&#10;">
                <v:stroke joinstyle="miter"/>
                <o:lock v:ext="edit" shapetype="f"/>
              </v:line>
            </w:pict>
          </mc:Fallback>
        </mc:AlternateContent>
      </w:r>
    </w:p>
    <w:p w14:paraId="79308EA4" w14:textId="77777777" w:rsidR="00A514F1" w:rsidRDefault="00A514F1">
      <w:pPr>
        <w:spacing w:after="0"/>
        <w:rPr>
          <w:rFonts w:eastAsia="Calibri" w:cs="Arial"/>
          <w:b/>
          <w:color w:val="FF1F64"/>
          <w:sz w:val="28"/>
          <w:szCs w:val="36"/>
          <w:lang w:val="en-GB"/>
        </w:rPr>
      </w:pPr>
      <w:bookmarkStart w:id="0" w:name="_Toc11230567"/>
      <w:r>
        <w:br w:type="page"/>
      </w:r>
    </w:p>
    <w:p w14:paraId="158A1C11" w14:textId="7F7CFE31" w:rsidR="00636B47" w:rsidRPr="006C75B0" w:rsidRDefault="00636B47" w:rsidP="00636B47">
      <w:pPr>
        <w:pStyle w:val="Heading1"/>
      </w:pPr>
      <w:r w:rsidRPr="006C75B0">
        <w:lastRenderedPageBreak/>
        <w:t>1. Aims</w:t>
      </w:r>
      <w:bookmarkEnd w:id="0"/>
    </w:p>
    <w:p w14:paraId="7D707CC1" w14:textId="77777777" w:rsidR="00636B47" w:rsidRDefault="00636B47" w:rsidP="00636B47">
      <w:pPr>
        <w:pStyle w:val="1bodycopy10pt"/>
      </w:pPr>
      <w:r>
        <w:t>The aims of relationship</w:t>
      </w:r>
      <w:r w:rsidR="001D1D95">
        <w:t>s</w:t>
      </w:r>
      <w:r>
        <w:t xml:space="preserve"> and sex education (RSE) at our school are to:</w:t>
      </w:r>
    </w:p>
    <w:p w14:paraId="4BEECDA8" w14:textId="77777777" w:rsidR="00636B47" w:rsidRDefault="00636B47" w:rsidP="001D1D95">
      <w:pPr>
        <w:pStyle w:val="3Bulletedcopyblue"/>
      </w:pPr>
      <w:r>
        <w:t>Provide a framework in which sensitive discussions can take place</w:t>
      </w:r>
    </w:p>
    <w:p w14:paraId="705A3973" w14:textId="77777777" w:rsidR="00636B47" w:rsidRDefault="00636B47" w:rsidP="001D1D95">
      <w:pPr>
        <w:pStyle w:val="3Bulletedcopyblue"/>
      </w:pPr>
      <w:r>
        <w:t>Prepare pupils for puberty, and give them an understanding of sexual development and the importance of health and hygiene</w:t>
      </w:r>
    </w:p>
    <w:p w14:paraId="30797811" w14:textId="77777777" w:rsidR="00636B47" w:rsidRDefault="00636B47" w:rsidP="001D1D95">
      <w:pPr>
        <w:pStyle w:val="3Bulletedcopyblue"/>
      </w:pPr>
      <w:r>
        <w:t>Help pupils develop feelings of self-respect, confidence and empathy</w:t>
      </w:r>
    </w:p>
    <w:p w14:paraId="3324524B" w14:textId="77777777" w:rsidR="00636B47" w:rsidRDefault="00636B47" w:rsidP="001D1D95">
      <w:pPr>
        <w:pStyle w:val="3Bulletedcopyblue"/>
      </w:pPr>
      <w:r>
        <w:t>Create a positive cu</w:t>
      </w:r>
      <w:r w:rsidR="002872DC">
        <w:t>lture around body image, mental and physical health</w:t>
      </w:r>
      <w:r>
        <w:t xml:space="preserve"> and relationships</w:t>
      </w:r>
    </w:p>
    <w:p w14:paraId="11452370" w14:textId="77777777" w:rsidR="00636B47" w:rsidRDefault="00636B47" w:rsidP="001D1D95">
      <w:pPr>
        <w:pStyle w:val="3Bulletedcopyblue"/>
      </w:pPr>
      <w:r>
        <w:t>Teach pupils the correct vocabulary to describe themselves and their bodies</w:t>
      </w:r>
    </w:p>
    <w:p w14:paraId="049F31CB" w14:textId="77777777" w:rsidR="002872DC" w:rsidRDefault="002872DC" w:rsidP="002872DC">
      <w:pPr>
        <w:pStyle w:val="3Bulletedcopyblue"/>
        <w:numPr>
          <w:ilvl w:val="0"/>
          <w:numId w:val="0"/>
        </w:numPr>
        <w:ind w:left="340" w:hanging="170"/>
      </w:pPr>
    </w:p>
    <w:p w14:paraId="6B790C9D" w14:textId="78A2BD74" w:rsidR="00636B47" w:rsidRDefault="002872DC" w:rsidP="002872DC">
      <w:pPr>
        <w:pStyle w:val="3Bulletedcopyblue"/>
        <w:numPr>
          <w:ilvl w:val="0"/>
          <w:numId w:val="0"/>
        </w:numPr>
        <w:ind w:left="340" w:hanging="170"/>
      </w:pPr>
      <w:r>
        <w:t>Our school values are Collaboration, Aspiration, Respect and Empathy</w:t>
      </w:r>
      <w:r w:rsidR="00A514F1">
        <w:t xml:space="preserve"> (CARE). Key to these values is</w:t>
      </w:r>
      <w:r>
        <w:t xml:space="preserve"> the development of respect for both oneself and for others, </w:t>
      </w:r>
      <w:r w:rsidR="00A514F1">
        <w:t xml:space="preserve">some of whom </w:t>
      </w:r>
      <w:r>
        <w:t xml:space="preserve">may be very different from ourselves. Our relationships curriculum is centered around this ethos of mutual respect and empathy for others. </w:t>
      </w:r>
    </w:p>
    <w:p w14:paraId="53128261" w14:textId="77777777" w:rsidR="002872DC" w:rsidRDefault="002872DC" w:rsidP="002872DC">
      <w:pPr>
        <w:pStyle w:val="3Bulletedcopyblue"/>
        <w:numPr>
          <w:ilvl w:val="0"/>
          <w:numId w:val="0"/>
        </w:numPr>
        <w:ind w:left="340" w:hanging="170"/>
      </w:pPr>
    </w:p>
    <w:p w14:paraId="28ADA6FD" w14:textId="77777777" w:rsidR="00636B47" w:rsidRPr="006C75B0" w:rsidRDefault="00636B47" w:rsidP="00636B47">
      <w:pPr>
        <w:pStyle w:val="Heading1"/>
      </w:pPr>
      <w:bookmarkStart w:id="1" w:name="_Toc11230568"/>
      <w:r w:rsidRPr="006C75B0">
        <w:t>2. Statutory requirements</w:t>
      </w:r>
      <w:bookmarkEnd w:id="1"/>
    </w:p>
    <w:p w14:paraId="6F513959" w14:textId="77777777" w:rsidR="00282A17" w:rsidRDefault="003601BC" w:rsidP="00FF4208">
      <w:r>
        <w:t>As a p</w:t>
      </w:r>
      <w:r w:rsidR="00282A17">
        <w:t xml:space="preserve">rimary </w:t>
      </w:r>
      <w:r>
        <w:t>academy school we</w:t>
      </w:r>
      <w:r w:rsidR="00282A17">
        <w:t xml:space="preserve"> must provide relationships education to all pupils</w:t>
      </w:r>
      <w:r w:rsidR="00321C55">
        <w:t xml:space="preserve"> as per</w:t>
      </w:r>
      <w:r w:rsidR="00FF4208">
        <w:t xml:space="preserve"> section 34 of the </w:t>
      </w:r>
      <w:hyperlink r:id="rId11" w:history="1">
        <w:r w:rsidR="00FF4208">
          <w:rPr>
            <w:rStyle w:val="Hyperlink"/>
          </w:rPr>
          <w:t>C</w:t>
        </w:r>
        <w:r w:rsidR="00FF4208" w:rsidRPr="0078141F">
          <w:rPr>
            <w:rStyle w:val="Hyperlink"/>
          </w:rPr>
          <w:t xml:space="preserve">hildren and </w:t>
        </w:r>
        <w:r w:rsidR="00FF4208">
          <w:rPr>
            <w:rStyle w:val="Hyperlink"/>
          </w:rPr>
          <w:t>S</w:t>
        </w:r>
        <w:r w:rsidR="00FF4208" w:rsidRPr="0078141F">
          <w:rPr>
            <w:rStyle w:val="Hyperlink"/>
          </w:rPr>
          <w:t>ocial work act 2017</w:t>
        </w:r>
        <w:r w:rsidR="00FF4208">
          <w:rPr>
            <w:rStyle w:val="Hyperlink"/>
          </w:rPr>
          <w:t>.</w:t>
        </w:r>
      </w:hyperlink>
    </w:p>
    <w:p w14:paraId="5220458B" w14:textId="77777777" w:rsidR="00FF4208" w:rsidRDefault="003601BC" w:rsidP="00FF4208">
      <w:r>
        <w:t>We</w:t>
      </w:r>
      <w:r w:rsidR="00282A17" w:rsidRPr="00282A17">
        <w:t xml:space="preserve"> do not have to follow the N</w:t>
      </w:r>
      <w:r w:rsidR="00282A17">
        <w:t xml:space="preserve">ational </w:t>
      </w:r>
      <w:r w:rsidR="00282A17" w:rsidRPr="00282A17">
        <w:t>C</w:t>
      </w:r>
      <w:r w:rsidR="00282A17">
        <w:t>urriculum</w:t>
      </w:r>
      <w:r w:rsidR="00282A17" w:rsidRPr="00282A17">
        <w:t xml:space="preserve"> but </w:t>
      </w:r>
      <w:r w:rsidR="008F5103">
        <w:t>we</w:t>
      </w:r>
      <w:r w:rsidR="00282A17" w:rsidRPr="00282A17">
        <w:t xml:space="preserve"> are expected to offer all pupils a curriculum that is similar to the N</w:t>
      </w:r>
      <w:r w:rsidR="00282A17">
        <w:t xml:space="preserve">ational </w:t>
      </w:r>
      <w:r w:rsidR="00282A17" w:rsidRPr="00282A17">
        <w:t>C</w:t>
      </w:r>
      <w:r w:rsidR="00282A17">
        <w:t>urriculum</w:t>
      </w:r>
      <w:r w:rsidR="00282A17" w:rsidRPr="00282A17">
        <w:t xml:space="preserve"> including requirements to teach science which would include the elements of sex ed</w:t>
      </w:r>
      <w:r w:rsidR="00282A17">
        <w:t>ucation</w:t>
      </w:r>
      <w:r w:rsidR="00282A17" w:rsidRPr="00282A17">
        <w:t xml:space="preserve"> contained in the science curriculum.</w:t>
      </w:r>
      <w:r w:rsidR="0078141F">
        <w:t xml:space="preserve"> </w:t>
      </w:r>
    </w:p>
    <w:p w14:paraId="495C7D8A" w14:textId="77777777" w:rsidR="00244288" w:rsidRDefault="00FF4208" w:rsidP="00244288">
      <w:pPr>
        <w:pStyle w:val="1bodycopy"/>
        <w:rPr>
          <w:rFonts w:eastAsia="Calibri" w:cs="Arial"/>
          <w:szCs w:val="20"/>
          <w:lang w:val="en-GB"/>
        </w:rPr>
      </w:pPr>
      <w:r>
        <w:t>In teaching RSE, we are required by our funding agreements to have</w:t>
      </w:r>
      <w:r w:rsidR="00636B47">
        <w:t xml:space="preserve"> </w:t>
      </w:r>
      <w:r w:rsidR="00A8342C">
        <w:t xml:space="preserve">regard to </w:t>
      </w:r>
      <w:hyperlink r:id="rId12" w:history="1">
        <w:r w:rsidR="00A8342C" w:rsidRPr="004B5981">
          <w:rPr>
            <w:rStyle w:val="Hyperlink"/>
            <w:rFonts w:eastAsia="Calibri" w:cs="Arial"/>
            <w:szCs w:val="20"/>
            <w:lang w:val="en-GB"/>
          </w:rPr>
          <w:t>guidance</w:t>
        </w:r>
      </w:hyperlink>
      <w:r w:rsidR="00A8342C">
        <w:rPr>
          <w:rFonts w:eastAsia="Calibri" w:cs="Arial"/>
          <w:szCs w:val="20"/>
          <w:lang w:val="en-GB"/>
        </w:rPr>
        <w:t xml:space="preserve"> </w:t>
      </w:r>
      <w:r w:rsidR="00A8342C">
        <w:t xml:space="preserve">issued by the secretary of state </w:t>
      </w:r>
      <w:r w:rsidR="00321C55">
        <w:t>as</w:t>
      </w:r>
      <w:r w:rsidR="00A8342C">
        <w:t xml:space="preserve"> </w:t>
      </w:r>
      <w:r w:rsidR="00244288">
        <w:t xml:space="preserve">outlined in section </w:t>
      </w:r>
      <w:r w:rsidR="00244288">
        <w:rPr>
          <w:rFonts w:eastAsia="Calibri" w:cs="Arial"/>
          <w:szCs w:val="20"/>
          <w:lang w:val="en-GB"/>
        </w:rPr>
        <w:t xml:space="preserve">403 of the </w:t>
      </w:r>
      <w:hyperlink r:id="rId13" w:history="1">
        <w:r w:rsidR="00244288" w:rsidRPr="00671E32">
          <w:rPr>
            <w:rStyle w:val="Hyperlink"/>
            <w:rFonts w:eastAsia="Calibri" w:cs="Arial"/>
            <w:szCs w:val="20"/>
            <w:lang w:val="en-GB"/>
          </w:rPr>
          <w:t>Education Act 1996</w:t>
        </w:r>
        <w:r w:rsidR="00244288">
          <w:rPr>
            <w:rFonts w:eastAsia="Calibri" w:cs="Arial"/>
            <w:szCs w:val="20"/>
            <w:lang w:val="en-GB"/>
          </w:rPr>
          <w:t>.</w:t>
        </w:r>
      </w:hyperlink>
    </w:p>
    <w:p w14:paraId="00D99978" w14:textId="6A279D41" w:rsidR="00636B47" w:rsidRDefault="00636B47" w:rsidP="00636B47">
      <w:r>
        <w:t>At</w:t>
      </w:r>
      <w:r w:rsidR="002872DC">
        <w:t xml:space="preserve"> Fowey Primary School</w:t>
      </w:r>
      <w:r>
        <w:t xml:space="preserve"> we teach</w:t>
      </w:r>
      <w:r w:rsidR="002872DC">
        <w:t xml:space="preserve"> RSE as set out in this policy.</w:t>
      </w:r>
    </w:p>
    <w:p w14:paraId="62486C05" w14:textId="77777777" w:rsidR="00636B47" w:rsidRDefault="00636B47" w:rsidP="00636B47"/>
    <w:p w14:paraId="3E3C70C3" w14:textId="4EC3297E" w:rsidR="00636B47" w:rsidRDefault="00636B47" w:rsidP="00636B47">
      <w:pPr>
        <w:pStyle w:val="Heading1"/>
      </w:pPr>
      <w:bookmarkStart w:id="2" w:name="_Toc11230569"/>
      <w:r>
        <w:t>3. Policy development</w:t>
      </w:r>
      <w:bookmarkEnd w:id="2"/>
    </w:p>
    <w:p w14:paraId="4FE50E88" w14:textId="77777777" w:rsidR="00636B47" w:rsidRDefault="00636B47" w:rsidP="00FF4B9C">
      <w:pPr>
        <w:pStyle w:val="1bodycopy"/>
      </w:pPr>
      <w:r>
        <w:t>This policy has been developed in consultation with staff, pupils and parents. The consultation and policy development process involved the following steps:</w:t>
      </w:r>
    </w:p>
    <w:p w14:paraId="5041ACA2" w14:textId="77777777" w:rsidR="00636B47" w:rsidRDefault="00636B47" w:rsidP="00636B47">
      <w:pPr>
        <w:pStyle w:val="ListParagraph"/>
        <w:numPr>
          <w:ilvl w:val="0"/>
          <w:numId w:val="6"/>
        </w:numPr>
      </w:pPr>
      <w:r>
        <w:t xml:space="preserve">Review – a member of staff or working group pulled together all relevant information including relevant national and local guidance </w:t>
      </w:r>
    </w:p>
    <w:p w14:paraId="4B99056E" w14:textId="77777777" w:rsidR="00636B47" w:rsidRDefault="00636B47" w:rsidP="00636B47">
      <w:pPr>
        <w:pStyle w:val="ListParagraph"/>
        <w:ind w:left="1440"/>
      </w:pPr>
    </w:p>
    <w:p w14:paraId="61A2C8C8" w14:textId="77777777" w:rsidR="00636B47" w:rsidRDefault="00636B47" w:rsidP="00177C0C">
      <w:pPr>
        <w:pStyle w:val="ListParagraph"/>
        <w:numPr>
          <w:ilvl w:val="0"/>
          <w:numId w:val="6"/>
        </w:numPr>
      </w:pPr>
      <w:r>
        <w:t>Staff consultatio</w:t>
      </w:r>
      <w:r w:rsidR="002872DC">
        <w:t xml:space="preserve">n – all school staff took part in a virtual training session and were then invited to complete a staff survey. Results from this have informed and shaped this policy and associated procedures. </w:t>
      </w:r>
    </w:p>
    <w:p w14:paraId="1299C43A" w14:textId="77777777" w:rsidR="00636B47" w:rsidRDefault="00636B47" w:rsidP="00636B47">
      <w:pPr>
        <w:pStyle w:val="ListParagraph"/>
        <w:ind w:left="1440"/>
      </w:pPr>
    </w:p>
    <w:p w14:paraId="3D0744CC" w14:textId="77777777" w:rsidR="00636B47" w:rsidRDefault="00636B47" w:rsidP="00636B47">
      <w:pPr>
        <w:pStyle w:val="ListParagraph"/>
        <w:numPr>
          <w:ilvl w:val="0"/>
          <w:numId w:val="6"/>
        </w:numPr>
      </w:pPr>
      <w:r>
        <w:t>Parent/</w:t>
      </w:r>
      <w:r w:rsidR="002872DC">
        <w:t xml:space="preserve">carer consultation- a copy of the RSE requirements was shared with all parents and carers at our school in June 2021. All parents/carers were then invited to complete a survey to share their views. Details of a proposed RSE curriculum were shared with all parents in different formats including videos and written material. All parents were then invited to two open sessions to share this content. The procedure for withdrawing pupils was shared with all parents/carers. </w:t>
      </w:r>
    </w:p>
    <w:p w14:paraId="4DDBEF00" w14:textId="77777777" w:rsidR="00636B47" w:rsidRDefault="00636B47" w:rsidP="00636B47">
      <w:pPr>
        <w:pStyle w:val="ListParagraph"/>
        <w:ind w:left="1440"/>
      </w:pPr>
    </w:p>
    <w:p w14:paraId="528462A7" w14:textId="77777777" w:rsidR="00636B47" w:rsidRDefault="002872DC" w:rsidP="00177C0C">
      <w:pPr>
        <w:pStyle w:val="ListParagraph"/>
        <w:numPr>
          <w:ilvl w:val="0"/>
          <w:numId w:val="6"/>
        </w:numPr>
      </w:pPr>
      <w:r>
        <w:t xml:space="preserve">Pupil consultation – in June 2021 we consulted with groups of pupils across the school to establish their current knowledge and consider what they feel they need to learn. This involved an online survey for all children in Y2 and above, focus groups with two KS2 </w:t>
      </w:r>
      <w:r w:rsidR="00050427">
        <w:t xml:space="preserve">groups and drawing exercises as recommended by the PSHE association with children from every year group inc EYFS. </w:t>
      </w:r>
    </w:p>
    <w:p w14:paraId="3461D779" w14:textId="77777777" w:rsidR="00050427" w:rsidRDefault="00050427" w:rsidP="00050427">
      <w:pPr>
        <w:pStyle w:val="ListParagraph"/>
        <w:ind w:left="0"/>
      </w:pPr>
    </w:p>
    <w:p w14:paraId="2EBFB1A8" w14:textId="0BB438D3" w:rsidR="00050427" w:rsidRDefault="00050427" w:rsidP="00050427">
      <w:pPr>
        <w:pStyle w:val="ListParagraph"/>
        <w:ind w:left="0"/>
        <w:jc w:val="center"/>
      </w:pPr>
      <w:r>
        <w:t>A full report on this consultation and its findings, as well as a simple summary, were sh</w:t>
      </w:r>
      <w:r w:rsidR="00A514F1">
        <w:t xml:space="preserve">ared with all parents and staff </w:t>
      </w:r>
      <w:r>
        <w:t>in July 2021.</w:t>
      </w:r>
    </w:p>
    <w:p w14:paraId="3CF2D8B6" w14:textId="77777777" w:rsidR="00636B47" w:rsidRDefault="00636B47" w:rsidP="00636B47">
      <w:pPr>
        <w:pStyle w:val="ListParagraph"/>
        <w:ind w:left="1440"/>
      </w:pPr>
    </w:p>
    <w:p w14:paraId="287AB127" w14:textId="77777777" w:rsidR="00636B47" w:rsidRDefault="00636B47" w:rsidP="00636B47">
      <w:pPr>
        <w:pStyle w:val="ListParagraph"/>
        <w:numPr>
          <w:ilvl w:val="0"/>
          <w:numId w:val="6"/>
        </w:numPr>
      </w:pPr>
      <w:r>
        <w:t>Ratification – once amendments were made, the policy was shared with governors and ratified</w:t>
      </w:r>
    </w:p>
    <w:p w14:paraId="0FB78278" w14:textId="77777777" w:rsidR="00636B47" w:rsidRDefault="00636B47" w:rsidP="00636B47"/>
    <w:p w14:paraId="3629D29C" w14:textId="77777777" w:rsidR="00A514F1" w:rsidRDefault="00A514F1" w:rsidP="0062359F">
      <w:pPr>
        <w:pStyle w:val="Heading1"/>
      </w:pPr>
      <w:bookmarkStart w:id="3" w:name="_Toc531168964"/>
      <w:bookmarkStart w:id="4" w:name="_Toc11230570"/>
    </w:p>
    <w:p w14:paraId="23A85E27" w14:textId="4406063B" w:rsidR="005816FF" w:rsidRDefault="00636B47" w:rsidP="0062359F">
      <w:pPr>
        <w:pStyle w:val="Heading1"/>
      </w:pPr>
      <w:r>
        <w:lastRenderedPageBreak/>
        <w:t>4. Definition</w:t>
      </w:r>
      <w:bookmarkEnd w:id="3"/>
      <w:bookmarkEnd w:id="4"/>
    </w:p>
    <w:p w14:paraId="061B076A" w14:textId="77777777" w:rsidR="00636B47" w:rsidRPr="006C75B0" w:rsidRDefault="00636B47" w:rsidP="00636B47">
      <w:pPr>
        <w:pStyle w:val="1bodycopy10pt"/>
        <w:rPr>
          <w:lang w:val="en-GB"/>
        </w:rPr>
      </w:pPr>
      <w:r w:rsidRPr="006C75B0">
        <w:rPr>
          <w:lang w:val="en-GB"/>
        </w:rPr>
        <w:t>R</w:t>
      </w:r>
      <w:r>
        <w:rPr>
          <w:lang w:val="en-GB"/>
        </w:rPr>
        <w:t>S</w:t>
      </w:r>
      <w:r w:rsidRPr="006C75B0">
        <w:rPr>
          <w:lang w:val="en-GB"/>
        </w:rPr>
        <w:t>E is about the emotional, social and cultural development of pupils, and involves learn</w:t>
      </w:r>
      <w:r w:rsidR="00050427">
        <w:rPr>
          <w:lang w:val="en-GB"/>
        </w:rPr>
        <w:t xml:space="preserve">ing about relationships, </w:t>
      </w:r>
      <w:r w:rsidRPr="006C75B0">
        <w:rPr>
          <w:lang w:val="en-GB"/>
        </w:rPr>
        <w:t xml:space="preserve">health, </w:t>
      </w:r>
      <w:r w:rsidR="00050427">
        <w:rPr>
          <w:lang w:val="en-GB"/>
        </w:rPr>
        <w:t>risky and unsafe behaviours</w:t>
      </w:r>
      <w:r w:rsidRPr="006C75B0">
        <w:rPr>
          <w:lang w:val="en-GB"/>
        </w:rPr>
        <w:t xml:space="preserve">, healthy lifestyles, diversity and personal identity. </w:t>
      </w:r>
    </w:p>
    <w:p w14:paraId="3736740F" w14:textId="77777777" w:rsidR="00636B47" w:rsidRPr="006C75B0" w:rsidRDefault="00636B47" w:rsidP="00636B47">
      <w:pPr>
        <w:pStyle w:val="1bodycopy10pt"/>
        <w:rPr>
          <w:lang w:val="en-GB"/>
        </w:rPr>
      </w:pPr>
      <w:r w:rsidRPr="006C75B0">
        <w:rPr>
          <w:lang w:val="en-GB"/>
        </w:rPr>
        <w:t>R</w:t>
      </w:r>
      <w:r>
        <w:rPr>
          <w:lang w:val="en-GB"/>
        </w:rPr>
        <w:t>S</w:t>
      </w:r>
      <w:r w:rsidRPr="006C75B0">
        <w:rPr>
          <w:lang w:val="en-GB"/>
        </w:rPr>
        <w:t xml:space="preserve">E involves a combination of sharing information, and exploring issues and values. </w:t>
      </w:r>
    </w:p>
    <w:p w14:paraId="1FC39945" w14:textId="1E5FD96C" w:rsidR="00636B47" w:rsidRDefault="00636B47" w:rsidP="00636B47">
      <w:pPr>
        <w:pStyle w:val="1bodycopy10pt"/>
        <w:rPr>
          <w:lang w:val="en-GB"/>
        </w:rPr>
      </w:pPr>
      <w:r w:rsidRPr="006C75B0">
        <w:rPr>
          <w:lang w:val="en-GB"/>
        </w:rPr>
        <w:t>R</w:t>
      </w:r>
      <w:r>
        <w:rPr>
          <w:lang w:val="en-GB"/>
        </w:rPr>
        <w:t>S</w:t>
      </w:r>
      <w:r w:rsidRPr="006C75B0">
        <w:rPr>
          <w:lang w:val="en-GB"/>
        </w:rPr>
        <w:t>E is not about the promotion of sexual activity</w:t>
      </w:r>
      <w:r w:rsidR="00845252">
        <w:rPr>
          <w:lang w:val="en-GB"/>
        </w:rPr>
        <w:t>.</w:t>
      </w:r>
    </w:p>
    <w:p w14:paraId="5E24CF29" w14:textId="77777777" w:rsidR="00A514F1" w:rsidRDefault="00A514F1" w:rsidP="00636B47">
      <w:pPr>
        <w:pStyle w:val="1bodycopy10pt"/>
        <w:rPr>
          <w:lang w:val="en-GB"/>
        </w:rPr>
      </w:pPr>
    </w:p>
    <w:p w14:paraId="4EBA0636" w14:textId="77777777" w:rsidR="00636B47" w:rsidRDefault="00636B47" w:rsidP="00636B47">
      <w:pPr>
        <w:pStyle w:val="Heading1"/>
      </w:pPr>
      <w:bookmarkStart w:id="5" w:name="_Toc11230571"/>
      <w:r>
        <w:t>5. Curriculum</w:t>
      </w:r>
      <w:bookmarkEnd w:id="5"/>
    </w:p>
    <w:p w14:paraId="2073062E" w14:textId="77777777" w:rsidR="00636B47" w:rsidRDefault="00122D3E" w:rsidP="00636B47">
      <w:pPr>
        <w:pStyle w:val="1bodycopy10pt"/>
        <w:rPr>
          <w:lang w:val="en-GB"/>
        </w:rPr>
      </w:pPr>
      <w:r>
        <w:rPr>
          <w:lang w:val="en-GB"/>
        </w:rPr>
        <w:t>O</w:t>
      </w:r>
      <w:r w:rsidR="00636B47">
        <w:rPr>
          <w:lang w:val="en-GB"/>
        </w:rPr>
        <w:t xml:space="preserve">ur curriculum </w:t>
      </w:r>
      <w:r>
        <w:rPr>
          <w:lang w:val="en-GB"/>
        </w:rPr>
        <w:t xml:space="preserve">is set out </w:t>
      </w:r>
      <w:r w:rsidR="00CC356B">
        <w:rPr>
          <w:lang w:val="en-GB"/>
        </w:rPr>
        <w:t xml:space="preserve">as per Appendix 1 but we may </w:t>
      </w:r>
      <w:r w:rsidR="00636B47">
        <w:rPr>
          <w:lang w:val="en-GB"/>
        </w:rPr>
        <w:t xml:space="preserve">need </w:t>
      </w:r>
      <w:r w:rsidR="00CA055B">
        <w:rPr>
          <w:lang w:val="en-GB"/>
        </w:rPr>
        <w:t xml:space="preserve">to adapt </w:t>
      </w:r>
      <w:r w:rsidR="00CC356B">
        <w:rPr>
          <w:lang w:val="en-GB"/>
        </w:rPr>
        <w:t xml:space="preserve">it </w:t>
      </w:r>
      <w:r w:rsidR="00CA055B">
        <w:rPr>
          <w:lang w:val="en-GB"/>
        </w:rPr>
        <w:t>as and when necessary.</w:t>
      </w:r>
    </w:p>
    <w:p w14:paraId="5F623B88" w14:textId="77777777" w:rsidR="00636B47" w:rsidRDefault="00636B47" w:rsidP="00636B47">
      <w:pPr>
        <w:pStyle w:val="1bodycopy10pt"/>
        <w:rPr>
          <w:lang w:val="en-GB"/>
        </w:rPr>
      </w:pPr>
      <w:r>
        <w:rPr>
          <w:lang w:val="en-GB"/>
        </w:rPr>
        <w:t>We have developed the curriculum in consultation with parent</w:t>
      </w:r>
      <w:r w:rsidR="00333DC7">
        <w:rPr>
          <w:lang w:val="en-GB"/>
        </w:rPr>
        <w:t>s</w:t>
      </w:r>
      <w:r>
        <w:rPr>
          <w:lang w:val="en-GB"/>
        </w:rPr>
        <w:t>, pupils and staff</w:t>
      </w:r>
      <w:r w:rsidR="005816FF">
        <w:rPr>
          <w:lang w:val="en-GB"/>
        </w:rPr>
        <w:t>,</w:t>
      </w:r>
      <w:r>
        <w:rPr>
          <w:lang w:val="en-GB"/>
        </w:rPr>
        <w:t xml:space="preserve"> tak</w:t>
      </w:r>
      <w:r w:rsidR="0078141F">
        <w:rPr>
          <w:lang w:val="en-GB"/>
        </w:rPr>
        <w:t>ing in</w:t>
      </w:r>
      <w:r w:rsidR="00333DC7">
        <w:rPr>
          <w:lang w:val="en-GB"/>
        </w:rPr>
        <w:t>to account</w:t>
      </w:r>
      <w:r w:rsidR="0078141F">
        <w:rPr>
          <w:lang w:val="en-GB"/>
        </w:rPr>
        <w:t xml:space="preserve"> the</w:t>
      </w:r>
      <w:r w:rsidR="005816FF">
        <w:rPr>
          <w:lang w:val="en-GB"/>
        </w:rPr>
        <w:t xml:space="preserve"> age,</w:t>
      </w:r>
      <w:r w:rsidR="0078141F">
        <w:rPr>
          <w:lang w:val="en-GB"/>
        </w:rPr>
        <w:t xml:space="preserve"> n</w:t>
      </w:r>
      <w:r w:rsidR="00EB15B0">
        <w:rPr>
          <w:lang w:val="en-GB"/>
        </w:rPr>
        <w:t>eeds and feelings</w:t>
      </w:r>
      <w:r w:rsidR="0078141F">
        <w:rPr>
          <w:lang w:val="en-GB"/>
        </w:rPr>
        <w:t xml:space="preserve"> </w:t>
      </w:r>
      <w:r>
        <w:rPr>
          <w:lang w:val="en-GB"/>
        </w:rPr>
        <w:t>of pupils. If pupils ask questions outside the scope</w:t>
      </w:r>
      <w:r w:rsidR="005816FF">
        <w:rPr>
          <w:lang w:val="en-GB"/>
        </w:rPr>
        <w:t xml:space="preserve"> of this policy</w:t>
      </w:r>
      <w:r>
        <w:rPr>
          <w:lang w:val="en-GB"/>
        </w:rPr>
        <w:t>, teachers will respond in an appropriate manner so they are fully informe</w:t>
      </w:r>
      <w:r w:rsidR="00CA055B">
        <w:rPr>
          <w:lang w:val="en-GB"/>
        </w:rPr>
        <w:t>d and don’t seek answers online</w:t>
      </w:r>
      <w:r w:rsidR="004B5F8F">
        <w:rPr>
          <w:lang w:val="en-GB"/>
        </w:rPr>
        <w:t>.</w:t>
      </w:r>
    </w:p>
    <w:p w14:paraId="2B82257C" w14:textId="77777777" w:rsidR="004B2C71" w:rsidRDefault="004B2C71" w:rsidP="004B2C71">
      <w:pPr>
        <w:pStyle w:val="1bodycopy10pt"/>
        <w:rPr>
          <w:lang w:val="en-GB"/>
        </w:rPr>
      </w:pPr>
      <w:r>
        <w:rPr>
          <w:lang w:val="en-GB"/>
        </w:rPr>
        <w:t>Primary sex education will focus on:</w:t>
      </w:r>
    </w:p>
    <w:p w14:paraId="0E96DAC4" w14:textId="77777777" w:rsidR="004B2C71" w:rsidRDefault="004B2C71" w:rsidP="004B2C71">
      <w:pPr>
        <w:pStyle w:val="3Bulletedcopyblue"/>
        <w:rPr>
          <w:lang w:val="en-GB"/>
        </w:rPr>
      </w:pPr>
      <w:r>
        <w:rPr>
          <w:lang w:val="en-GB"/>
        </w:rPr>
        <w:t>Preparing boys and girls for the changes that adolescence brings</w:t>
      </w:r>
    </w:p>
    <w:p w14:paraId="5A01E443" w14:textId="77777777" w:rsidR="004B2C71" w:rsidRDefault="004B2C71" w:rsidP="004B2C71">
      <w:pPr>
        <w:pStyle w:val="3Bulletedcopyblue"/>
        <w:rPr>
          <w:lang w:val="en-GB"/>
        </w:rPr>
      </w:pPr>
      <w:r>
        <w:rPr>
          <w:lang w:val="en-GB"/>
        </w:rPr>
        <w:t>How a baby is conceived and born</w:t>
      </w:r>
    </w:p>
    <w:p w14:paraId="3DDCE20F" w14:textId="77777777" w:rsidR="00050427" w:rsidRDefault="00050427" w:rsidP="004B2C71">
      <w:pPr>
        <w:pStyle w:val="3Bulletedcopyblue"/>
        <w:rPr>
          <w:lang w:val="en-GB"/>
        </w:rPr>
      </w:pPr>
      <w:r>
        <w:rPr>
          <w:lang w:val="en-GB"/>
        </w:rPr>
        <w:t>Puberty and periods</w:t>
      </w:r>
    </w:p>
    <w:p w14:paraId="5D8FB091" w14:textId="77777777" w:rsidR="00636B47" w:rsidRDefault="0078141F" w:rsidP="00636B47">
      <w:pPr>
        <w:pStyle w:val="1bodycopy10pt"/>
        <w:rPr>
          <w:lang w:val="en-GB"/>
        </w:rPr>
      </w:pPr>
      <w:r>
        <w:rPr>
          <w:lang w:val="en-GB"/>
        </w:rPr>
        <w:t>For more information about our curriculum, se</w:t>
      </w:r>
      <w:r w:rsidR="00CA055B">
        <w:rPr>
          <w:lang w:val="en-GB"/>
        </w:rPr>
        <w:t xml:space="preserve">e </w:t>
      </w:r>
      <w:r>
        <w:rPr>
          <w:lang w:val="en-GB"/>
        </w:rPr>
        <w:t xml:space="preserve">our curriculum map in </w:t>
      </w:r>
      <w:r w:rsidR="00CA055B">
        <w:rPr>
          <w:lang w:val="en-GB"/>
        </w:rPr>
        <w:t>A</w:t>
      </w:r>
      <w:r>
        <w:rPr>
          <w:lang w:val="en-GB"/>
        </w:rPr>
        <w:t>ppendix 1.</w:t>
      </w:r>
    </w:p>
    <w:p w14:paraId="0562CB0E" w14:textId="77777777" w:rsidR="00050427" w:rsidRDefault="00050427" w:rsidP="00636B47">
      <w:pPr>
        <w:pStyle w:val="1bodycopy10pt"/>
        <w:rPr>
          <w:lang w:val="en-GB"/>
        </w:rPr>
      </w:pPr>
    </w:p>
    <w:p w14:paraId="3B69D599" w14:textId="77777777" w:rsidR="00636B47" w:rsidRPr="006C75B0" w:rsidRDefault="00636B47" w:rsidP="00636B47">
      <w:pPr>
        <w:pStyle w:val="Heading1"/>
      </w:pPr>
      <w:bookmarkStart w:id="6" w:name="_Toc11230572"/>
      <w:r>
        <w:t>6. Delivery of RSE</w:t>
      </w:r>
      <w:bookmarkEnd w:id="6"/>
      <w:r w:rsidR="00CA055B">
        <w:t xml:space="preserve"> </w:t>
      </w:r>
    </w:p>
    <w:p w14:paraId="34CE0A41" w14:textId="77777777" w:rsidR="00050427" w:rsidRDefault="00050427" w:rsidP="00636B47">
      <w:pPr>
        <w:pStyle w:val="1bodycopy10pt"/>
        <w:rPr>
          <w:lang w:val="en-GB"/>
        </w:rPr>
      </w:pPr>
    </w:p>
    <w:p w14:paraId="58A96A15" w14:textId="77777777" w:rsidR="00636B47" w:rsidRDefault="00B441B6" w:rsidP="00636B47">
      <w:pPr>
        <w:pStyle w:val="1bodycopy10pt"/>
        <w:rPr>
          <w:lang w:val="en-GB"/>
        </w:rPr>
      </w:pPr>
      <w:r>
        <w:rPr>
          <w:lang w:val="en-GB"/>
        </w:rPr>
        <w:t>RS</w:t>
      </w:r>
      <w:r w:rsidR="00636B47" w:rsidRPr="006C75B0">
        <w:rPr>
          <w:lang w:val="en-GB"/>
        </w:rPr>
        <w:t>E is taught within the personal, social, health and economic (PSHE) education curr</w:t>
      </w:r>
      <w:r w:rsidR="00636B47">
        <w:rPr>
          <w:lang w:val="en-GB"/>
        </w:rPr>
        <w:t xml:space="preserve">iculum. </w:t>
      </w:r>
      <w:r w:rsidR="00050427">
        <w:rPr>
          <w:lang w:val="en-GB"/>
        </w:rPr>
        <w:t>Some b</w:t>
      </w:r>
      <w:r w:rsidR="00636B47">
        <w:rPr>
          <w:lang w:val="en-GB"/>
        </w:rPr>
        <w:t xml:space="preserve">iological aspects </w:t>
      </w:r>
      <w:r>
        <w:rPr>
          <w:lang w:val="en-GB"/>
        </w:rPr>
        <w:t>of RS</w:t>
      </w:r>
      <w:r w:rsidR="00636B47" w:rsidRPr="006C75B0">
        <w:rPr>
          <w:lang w:val="en-GB"/>
        </w:rPr>
        <w:t>E are taught within the science curriculum, and other aspects are include</w:t>
      </w:r>
      <w:r w:rsidR="00CA055B">
        <w:rPr>
          <w:lang w:val="en-GB"/>
        </w:rPr>
        <w:t xml:space="preserve">d in religious education (RE). </w:t>
      </w:r>
    </w:p>
    <w:p w14:paraId="62EBF3C5" w14:textId="77777777" w:rsidR="00050427" w:rsidRDefault="00050427" w:rsidP="00636B47">
      <w:pPr>
        <w:pStyle w:val="1bodycopy10pt"/>
        <w:rPr>
          <w:lang w:val="en-GB"/>
        </w:rPr>
      </w:pPr>
    </w:p>
    <w:p w14:paraId="7F8539FA" w14:textId="77777777" w:rsidR="00050427" w:rsidRDefault="00C95C5E" w:rsidP="008F5103">
      <w:pPr>
        <w:pStyle w:val="1bodycopy10pt"/>
        <w:rPr>
          <w:lang w:val="en-GB"/>
        </w:rPr>
      </w:pPr>
      <w:r>
        <w:rPr>
          <w:lang w:val="en-GB"/>
        </w:rPr>
        <w:t>Relationships education</w:t>
      </w:r>
      <w:r w:rsidR="00ED1151">
        <w:rPr>
          <w:lang w:val="en-GB"/>
        </w:rPr>
        <w:t xml:space="preserve"> focus</w:t>
      </w:r>
      <w:r>
        <w:rPr>
          <w:lang w:val="en-GB"/>
        </w:rPr>
        <w:t>es</w:t>
      </w:r>
      <w:r w:rsidR="00ED1151">
        <w:rPr>
          <w:lang w:val="en-GB"/>
        </w:rPr>
        <w:t xml:space="preserve"> on teaching the fundamental building block</w:t>
      </w:r>
      <w:r w:rsidR="00AB12F0">
        <w:rPr>
          <w:lang w:val="en-GB"/>
        </w:rPr>
        <w:t>s</w:t>
      </w:r>
      <w:r w:rsidR="00ED1151">
        <w:rPr>
          <w:lang w:val="en-GB"/>
        </w:rPr>
        <w:t xml:space="preserve"> and characteristic</w:t>
      </w:r>
      <w:r w:rsidR="00AB12F0">
        <w:rPr>
          <w:lang w:val="en-GB"/>
        </w:rPr>
        <w:t>s</w:t>
      </w:r>
      <w:r w:rsidR="00ED1151">
        <w:rPr>
          <w:lang w:val="en-GB"/>
        </w:rPr>
        <w:t xml:space="preserve"> of positive relationships including:</w:t>
      </w:r>
    </w:p>
    <w:p w14:paraId="6D98A12B" w14:textId="77777777" w:rsidR="00050427" w:rsidRDefault="00050427" w:rsidP="008F5103">
      <w:pPr>
        <w:pStyle w:val="1bodycopy10pt"/>
        <w:rPr>
          <w:lang w:val="en-GB"/>
        </w:rPr>
      </w:pPr>
    </w:p>
    <w:p w14:paraId="3E464041" w14:textId="77777777" w:rsidR="008F5103" w:rsidRDefault="00050427" w:rsidP="00CA055B">
      <w:pPr>
        <w:pStyle w:val="3Bulletedcopyblue"/>
        <w:rPr>
          <w:lang w:val="en-GB"/>
        </w:rPr>
      </w:pPr>
      <w:r>
        <w:rPr>
          <w:lang w:val="en-GB"/>
        </w:rPr>
        <w:t>Different f</w:t>
      </w:r>
      <w:r w:rsidR="008F5103">
        <w:rPr>
          <w:lang w:val="en-GB"/>
        </w:rPr>
        <w:t xml:space="preserve">amilies and people who </w:t>
      </w:r>
      <w:r w:rsidR="005A4B78">
        <w:rPr>
          <w:lang w:val="en-GB"/>
        </w:rPr>
        <w:t>c</w:t>
      </w:r>
      <w:r w:rsidR="008F5103">
        <w:rPr>
          <w:lang w:val="en-GB"/>
        </w:rPr>
        <w:t>are for me</w:t>
      </w:r>
    </w:p>
    <w:p w14:paraId="1F44A074" w14:textId="77777777" w:rsidR="008F5103" w:rsidRDefault="008F5103" w:rsidP="00CA055B">
      <w:pPr>
        <w:pStyle w:val="3Bulletedcopyblue"/>
        <w:rPr>
          <w:lang w:val="en-GB"/>
        </w:rPr>
      </w:pPr>
      <w:r>
        <w:rPr>
          <w:lang w:val="en-GB"/>
        </w:rPr>
        <w:t>Caring friendships</w:t>
      </w:r>
    </w:p>
    <w:p w14:paraId="392E0C1D" w14:textId="77777777" w:rsidR="008F5103" w:rsidRDefault="008F5103" w:rsidP="00CA055B">
      <w:pPr>
        <w:pStyle w:val="3Bulletedcopyblue"/>
        <w:rPr>
          <w:lang w:val="en-GB"/>
        </w:rPr>
      </w:pPr>
      <w:r>
        <w:rPr>
          <w:lang w:val="en-GB"/>
        </w:rPr>
        <w:t>Respectful relationships</w:t>
      </w:r>
    </w:p>
    <w:p w14:paraId="7C63F894" w14:textId="77777777" w:rsidR="008F5103" w:rsidRDefault="008F5103" w:rsidP="00CA055B">
      <w:pPr>
        <w:pStyle w:val="3Bulletedcopyblue"/>
        <w:rPr>
          <w:lang w:val="en-GB"/>
        </w:rPr>
      </w:pPr>
      <w:r>
        <w:rPr>
          <w:lang w:val="en-GB"/>
        </w:rPr>
        <w:t>Online relationships</w:t>
      </w:r>
    </w:p>
    <w:p w14:paraId="1154836E" w14:textId="77777777" w:rsidR="008F5103" w:rsidRDefault="008F5103" w:rsidP="00CA055B">
      <w:pPr>
        <w:pStyle w:val="3Bulletedcopyblue"/>
        <w:rPr>
          <w:lang w:val="en-GB"/>
        </w:rPr>
      </w:pPr>
      <w:r>
        <w:rPr>
          <w:lang w:val="en-GB"/>
        </w:rPr>
        <w:t>Being safe</w:t>
      </w:r>
    </w:p>
    <w:p w14:paraId="2946DB82" w14:textId="77777777" w:rsidR="00050427" w:rsidRDefault="00050427" w:rsidP="00636B47">
      <w:pPr>
        <w:pStyle w:val="1bodycopy10pt"/>
        <w:rPr>
          <w:lang w:val="en-GB"/>
        </w:rPr>
      </w:pPr>
    </w:p>
    <w:p w14:paraId="6D746165" w14:textId="77777777" w:rsidR="00050427" w:rsidRDefault="00050427" w:rsidP="00636B47">
      <w:pPr>
        <w:pStyle w:val="1bodycopy10pt"/>
        <w:rPr>
          <w:lang w:val="en-GB"/>
        </w:rPr>
      </w:pPr>
      <w:r>
        <w:rPr>
          <w:lang w:val="en-GB"/>
        </w:rPr>
        <w:t>Sex</w:t>
      </w:r>
      <w:r w:rsidRPr="00050427">
        <w:rPr>
          <w:lang w:val="en-GB"/>
        </w:rPr>
        <w:t xml:space="preserve"> education focuses on teaching the fundamental building blocks </w:t>
      </w:r>
      <w:r>
        <w:rPr>
          <w:lang w:val="en-GB"/>
        </w:rPr>
        <w:t xml:space="preserve">of how bodies change as we grow up including: </w:t>
      </w:r>
    </w:p>
    <w:p w14:paraId="5997CC1D" w14:textId="77777777" w:rsidR="00050427" w:rsidRDefault="00050427" w:rsidP="00636B47">
      <w:pPr>
        <w:pStyle w:val="1bodycopy10pt"/>
        <w:rPr>
          <w:lang w:val="en-GB"/>
        </w:rPr>
      </w:pPr>
    </w:p>
    <w:p w14:paraId="7CFE0876" w14:textId="77777777" w:rsidR="00050427" w:rsidRDefault="00050427" w:rsidP="00050427">
      <w:pPr>
        <w:pStyle w:val="3Bulletedcopyblue"/>
        <w:rPr>
          <w:lang w:val="en-GB"/>
        </w:rPr>
      </w:pPr>
      <w:r>
        <w:rPr>
          <w:lang w:val="en-GB"/>
        </w:rPr>
        <w:t>Body care, keeping your body healthy and personal hygiene</w:t>
      </w:r>
    </w:p>
    <w:p w14:paraId="4424FBA3" w14:textId="77777777" w:rsidR="00050427" w:rsidRDefault="00050427" w:rsidP="00050427">
      <w:pPr>
        <w:pStyle w:val="3Bulletedcopyblue"/>
        <w:rPr>
          <w:lang w:val="en-GB"/>
        </w:rPr>
      </w:pPr>
      <w:r>
        <w:rPr>
          <w:lang w:val="en-GB"/>
        </w:rPr>
        <w:t>Changes at puberty including menstruation and wet dreams</w:t>
      </w:r>
    </w:p>
    <w:p w14:paraId="1082E126" w14:textId="77777777" w:rsidR="00050427" w:rsidRDefault="00050427" w:rsidP="00050427">
      <w:pPr>
        <w:pStyle w:val="3Bulletedcopyblue"/>
        <w:rPr>
          <w:lang w:val="en-GB"/>
        </w:rPr>
      </w:pPr>
      <w:r>
        <w:rPr>
          <w:lang w:val="en-GB"/>
        </w:rPr>
        <w:t>Making babies- sexual intercourse, assisted fertility and multiple births</w:t>
      </w:r>
    </w:p>
    <w:p w14:paraId="110FFD37" w14:textId="77777777" w:rsidR="00050427" w:rsidRDefault="00050427" w:rsidP="00636B47">
      <w:pPr>
        <w:pStyle w:val="1bodycopy10pt"/>
        <w:rPr>
          <w:lang w:val="en-GB"/>
        </w:rPr>
      </w:pPr>
    </w:p>
    <w:p w14:paraId="43C87B91" w14:textId="77777777" w:rsidR="00636B47" w:rsidRPr="006C75B0" w:rsidRDefault="00CA71F1" w:rsidP="00636B47">
      <w:pPr>
        <w:pStyle w:val="1bodycopy10pt"/>
        <w:rPr>
          <w:lang w:val="en-GB"/>
        </w:rPr>
      </w:pPr>
      <w:r>
        <w:rPr>
          <w:lang w:val="en-GB"/>
        </w:rPr>
        <w:t>For more information</w:t>
      </w:r>
      <w:r w:rsidR="006F0166">
        <w:rPr>
          <w:lang w:val="en-GB"/>
        </w:rPr>
        <w:t xml:space="preserve"> about our RSE curriculum</w:t>
      </w:r>
      <w:r w:rsidR="00665A59">
        <w:rPr>
          <w:lang w:val="en-GB"/>
        </w:rPr>
        <w:t>, see Appendices 1 and</w:t>
      </w:r>
      <w:r>
        <w:rPr>
          <w:lang w:val="en-GB"/>
        </w:rPr>
        <w:t xml:space="preserve"> 2.</w:t>
      </w:r>
    </w:p>
    <w:p w14:paraId="6B699379" w14:textId="77777777" w:rsidR="00F66676" w:rsidRDefault="00F66676" w:rsidP="008F5103">
      <w:pPr>
        <w:pStyle w:val="1bodycopy10pt"/>
        <w:rPr>
          <w:lang w:val="en-GB"/>
        </w:rPr>
      </w:pPr>
    </w:p>
    <w:p w14:paraId="17F1360F" w14:textId="123FE846" w:rsidR="008F5103" w:rsidRDefault="008F5103" w:rsidP="008F5103">
      <w:pPr>
        <w:pStyle w:val="1bodycopy10pt"/>
        <w:rPr>
          <w:lang w:val="en-GB"/>
        </w:rPr>
      </w:pPr>
      <w:r w:rsidRPr="006C75B0">
        <w:rPr>
          <w:lang w:val="en-GB"/>
        </w:rPr>
        <w:t xml:space="preserve">These </w:t>
      </w:r>
      <w:r w:rsidR="00D72ED3">
        <w:rPr>
          <w:lang w:val="en-GB"/>
        </w:rPr>
        <w:t>areas of learning</w:t>
      </w:r>
      <w:r w:rsidRPr="006C75B0">
        <w:rPr>
          <w:lang w:val="en-GB"/>
        </w:rPr>
        <w:t xml:space="preserve"> are taught wi</w:t>
      </w:r>
      <w:r>
        <w:rPr>
          <w:lang w:val="en-GB"/>
        </w:rPr>
        <w:t>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w:t>
      </w:r>
      <w:r w:rsidR="00B3077A">
        <w:rPr>
          <w:lang w:val="en-GB"/>
        </w:rPr>
        <w:t xml:space="preserve"> (for example</w:t>
      </w:r>
      <w:r>
        <w:rPr>
          <w:lang w:val="en-GB"/>
        </w:rPr>
        <w:t>: looked after children or young carers</w:t>
      </w:r>
      <w:r w:rsidR="00B3077A">
        <w:rPr>
          <w:lang w:val="en-GB"/>
        </w:rPr>
        <w:t>).</w:t>
      </w:r>
    </w:p>
    <w:p w14:paraId="3FE9F23F" w14:textId="77777777" w:rsidR="008F5103" w:rsidRDefault="008F5103" w:rsidP="00636B47">
      <w:pPr>
        <w:pStyle w:val="1bodycopy10pt"/>
        <w:rPr>
          <w:lang w:val="en-GB"/>
        </w:rPr>
      </w:pPr>
    </w:p>
    <w:p w14:paraId="06C74E5E" w14:textId="56ECCB1E" w:rsidR="00636B47" w:rsidRDefault="00636B47" w:rsidP="00636B47">
      <w:pPr>
        <w:pStyle w:val="Heading1"/>
      </w:pPr>
      <w:bookmarkStart w:id="7" w:name="_Toc11230573"/>
      <w:r>
        <w:t>7. Roles and responsibilities</w:t>
      </w:r>
      <w:bookmarkEnd w:id="7"/>
    </w:p>
    <w:p w14:paraId="5A9497B2" w14:textId="77777777" w:rsidR="00636B47" w:rsidRPr="006C75B0" w:rsidRDefault="00636B47" w:rsidP="00636B47">
      <w:pPr>
        <w:pStyle w:val="Subhead2"/>
        <w:rPr>
          <w:lang w:val="en-GB"/>
        </w:rPr>
      </w:pPr>
      <w:r>
        <w:rPr>
          <w:lang w:val="en-GB"/>
        </w:rPr>
        <w:t>7.1 The governing board</w:t>
      </w:r>
    </w:p>
    <w:p w14:paraId="1F72F646" w14:textId="24F96F94" w:rsidR="00F66676" w:rsidRDefault="00636B47" w:rsidP="00A514F1">
      <w:pPr>
        <w:pStyle w:val="1bodycopy10pt"/>
        <w:rPr>
          <w:lang w:val="en-GB"/>
        </w:rPr>
      </w:pPr>
      <w:r w:rsidRPr="006C75B0">
        <w:rPr>
          <w:lang w:val="en-GB"/>
        </w:rPr>
        <w:t>The go</w:t>
      </w:r>
      <w:r>
        <w:rPr>
          <w:lang w:val="en-GB"/>
        </w:rPr>
        <w:t xml:space="preserve">verning board will approve the </w:t>
      </w:r>
      <w:r w:rsidRPr="006C75B0">
        <w:rPr>
          <w:lang w:val="en-GB"/>
        </w:rPr>
        <w:t>R</w:t>
      </w:r>
      <w:r>
        <w:rPr>
          <w:lang w:val="en-GB"/>
        </w:rPr>
        <w:t>S</w:t>
      </w:r>
      <w:r w:rsidRPr="006C75B0">
        <w:rPr>
          <w:lang w:val="en-GB"/>
        </w:rPr>
        <w:t>E policy, and hold the headteacher to account for its implementation.</w:t>
      </w:r>
    </w:p>
    <w:p w14:paraId="2E705BCF" w14:textId="77777777" w:rsidR="00636B47" w:rsidRDefault="00636B47" w:rsidP="00636B47">
      <w:pPr>
        <w:pStyle w:val="Subhead2"/>
        <w:rPr>
          <w:lang w:val="en-GB"/>
        </w:rPr>
      </w:pPr>
      <w:r>
        <w:rPr>
          <w:lang w:val="en-GB"/>
        </w:rPr>
        <w:t>7.2 The headteacher</w:t>
      </w:r>
    </w:p>
    <w:p w14:paraId="08CE6F91" w14:textId="52234476" w:rsidR="00F66676" w:rsidRDefault="00636B47" w:rsidP="00A514F1">
      <w:pPr>
        <w:pStyle w:val="1bodycopy10pt"/>
        <w:rPr>
          <w:lang w:val="en-GB"/>
        </w:rPr>
      </w:pPr>
      <w:r w:rsidRPr="00A67A67">
        <w:rPr>
          <w:lang w:val="en-GB"/>
        </w:rPr>
        <w:t xml:space="preserve">The headteacher is </w:t>
      </w:r>
      <w:r>
        <w:rPr>
          <w:lang w:val="en-GB"/>
        </w:rPr>
        <w:t>responsible for ensuring that RS</w:t>
      </w:r>
      <w:r w:rsidRPr="00A67A67">
        <w:rPr>
          <w:lang w:val="en-GB"/>
        </w:rPr>
        <w:t xml:space="preserve">E is taught consistently across the school, and for managing requests to withdraw pupils from </w:t>
      </w:r>
      <w:r w:rsidRPr="00F66676">
        <w:rPr>
          <w:lang w:val="en-GB"/>
        </w:rPr>
        <w:t>non-statutory/non-science</w:t>
      </w:r>
      <w:r>
        <w:rPr>
          <w:lang w:val="en-GB"/>
        </w:rPr>
        <w:t xml:space="preserve"> components of RSE (see section 8</w:t>
      </w:r>
      <w:r w:rsidRPr="00A67A67">
        <w:rPr>
          <w:lang w:val="en-GB"/>
        </w:rPr>
        <w:t>).</w:t>
      </w:r>
    </w:p>
    <w:p w14:paraId="33A8FFBD" w14:textId="77777777" w:rsidR="00636B47" w:rsidRDefault="00636B47" w:rsidP="00636B47">
      <w:pPr>
        <w:pStyle w:val="Subhead2"/>
        <w:rPr>
          <w:lang w:val="en-GB"/>
        </w:rPr>
      </w:pPr>
      <w:r>
        <w:rPr>
          <w:lang w:val="en-GB"/>
        </w:rPr>
        <w:t>7.3 Staff</w:t>
      </w:r>
    </w:p>
    <w:p w14:paraId="750F7D4E" w14:textId="77777777" w:rsidR="00636B47" w:rsidRPr="00A67A67" w:rsidRDefault="00636B47" w:rsidP="00636B47">
      <w:pPr>
        <w:pStyle w:val="1bodycopy10pt"/>
        <w:rPr>
          <w:lang w:val="en-GB"/>
        </w:rPr>
      </w:pPr>
      <w:r w:rsidRPr="00A67A67">
        <w:rPr>
          <w:lang w:val="en-GB"/>
        </w:rPr>
        <w:t>Staff are responsible for:</w:t>
      </w:r>
    </w:p>
    <w:p w14:paraId="73033B10" w14:textId="77777777" w:rsidR="00636B47" w:rsidRPr="00A67A67" w:rsidRDefault="00636B47" w:rsidP="00B3077A">
      <w:pPr>
        <w:pStyle w:val="3Bulletedcopyblue"/>
        <w:rPr>
          <w:lang w:val="en-GB"/>
        </w:rPr>
      </w:pPr>
      <w:r>
        <w:rPr>
          <w:lang w:val="en-GB"/>
        </w:rPr>
        <w:t>Delivering RS</w:t>
      </w:r>
      <w:r w:rsidRPr="00A67A67">
        <w:rPr>
          <w:lang w:val="en-GB"/>
        </w:rPr>
        <w:t>E in a sensitive way</w:t>
      </w:r>
    </w:p>
    <w:p w14:paraId="6E6A4050" w14:textId="77777777" w:rsidR="00636B47" w:rsidRPr="00A67A67" w:rsidRDefault="00636B47" w:rsidP="00B3077A">
      <w:pPr>
        <w:pStyle w:val="3Bulletedcopyblue"/>
        <w:rPr>
          <w:lang w:val="en-GB"/>
        </w:rPr>
      </w:pPr>
      <w:r w:rsidRPr="00A67A67">
        <w:rPr>
          <w:lang w:val="en-GB"/>
        </w:rPr>
        <w:t>Mo</w:t>
      </w:r>
      <w:r>
        <w:rPr>
          <w:lang w:val="en-GB"/>
        </w:rPr>
        <w:t>delling positive attitudes to RS</w:t>
      </w:r>
      <w:r w:rsidRPr="00A67A67">
        <w:rPr>
          <w:lang w:val="en-GB"/>
        </w:rPr>
        <w:t>E</w:t>
      </w:r>
    </w:p>
    <w:p w14:paraId="02122B16" w14:textId="77777777" w:rsidR="00636B47" w:rsidRPr="00A67A67" w:rsidRDefault="00636B47" w:rsidP="00B3077A">
      <w:pPr>
        <w:pStyle w:val="3Bulletedcopyblue"/>
        <w:rPr>
          <w:lang w:val="en-GB"/>
        </w:rPr>
      </w:pPr>
      <w:r w:rsidRPr="00A67A67">
        <w:rPr>
          <w:lang w:val="en-GB"/>
        </w:rPr>
        <w:t>Monitoring progress</w:t>
      </w:r>
    </w:p>
    <w:p w14:paraId="70625F8B" w14:textId="77777777" w:rsidR="00636B47" w:rsidRPr="00A67A67" w:rsidRDefault="00636B47" w:rsidP="00B3077A">
      <w:pPr>
        <w:pStyle w:val="3Bulletedcopyblue"/>
        <w:rPr>
          <w:lang w:val="en-GB"/>
        </w:rPr>
      </w:pPr>
      <w:r w:rsidRPr="00A67A67">
        <w:rPr>
          <w:lang w:val="en-GB"/>
        </w:rPr>
        <w:t>Responding to the needs of individual pupils</w:t>
      </w:r>
    </w:p>
    <w:p w14:paraId="2E670983" w14:textId="77777777" w:rsidR="00636B47" w:rsidRPr="00F66676" w:rsidRDefault="00636B47" w:rsidP="00B3077A">
      <w:pPr>
        <w:pStyle w:val="3Bulletedcopyblue"/>
        <w:rPr>
          <w:lang w:val="en-GB"/>
        </w:rPr>
      </w:pPr>
      <w:r w:rsidRPr="00F66676">
        <w:rPr>
          <w:lang w:val="en-GB"/>
        </w:rPr>
        <w:t xml:space="preserve">Responding appropriately to pupils whose parents wish them to be withdrawn from the </w:t>
      </w:r>
      <w:r w:rsidR="00F66676" w:rsidRPr="00F66676">
        <w:rPr>
          <w:lang w:val="en-GB"/>
        </w:rPr>
        <w:t>non-statutory/non-science</w:t>
      </w:r>
      <w:r w:rsidRPr="00F66676">
        <w:rPr>
          <w:lang w:val="en-GB"/>
        </w:rPr>
        <w:t xml:space="preserve"> components of RSE</w:t>
      </w:r>
    </w:p>
    <w:p w14:paraId="1FBDF142" w14:textId="77777777" w:rsidR="007975B2" w:rsidRPr="007975B2" w:rsidRDefault="007975B2" w:rsidP="007975B2">
      <w:pPr>
        <w:pStyle w:val="1bodycopy"/>
      </w:pPr>
      <w:r w:rsidRPr="007975B2">
        <w:t>Staff do not have the right to opt out of teaching RSE. Staff who have concerns about teaching RSE are encouraged to discuss this with the headteacher.</w:t>
      </w:r>
    </w:p>
    <w:p w14:paraId="0D91E648" w14:textId="77777777" w:rsidR="007975B2" w:rsidRPr="006C75B0" w:rsidRDefault="00F66676" w:rsidP="007975B2">
      <w:pPr>
        <w:pStyle w:val="3Bulletedcopyblue"/>
        <w:numPr>
          <w:ilvl w:val="0"/>
          <w:numId w:val="0"/>
        </w:numPr>
        <w:rPr>
          <w:lang w:val="en-GB"/>
        </w:rPr>
      </w:pPr>
      <w:r>
        <w:rPr>
          <w:lang w:val="en-GB"/>
        </w:rPr>
        <w:t xml:space="preserve">In our school RSE is predominantly taught by our headteacher, Kate Sicolo, alongside PSHE teaching. All other teaching staff may also teach RSE content from time to time. </w:t>
      </w:r>
    </w:p>
    <w:p w14:paraId="42239C55" w14:textId="77777777" w:rsidR="00636B47" w:rsidRDefault="00636B47" w:rsidP="00636B47">
      <w:pPr>
        <w:pStyle w:val="Subhead2"/>
        <w:rPr>
          <w:lang w:val="en-GB"/>
        </w:rPr>
      </w:pPr>
      <w:r>
        <w:rPr>
          <w:lang w:val="en-GB"/>
        </w:rPr>
        <w:t>7.4 Pupils</w:t>
      </w:r>
    </w:p>
    <w:p w14:paraId="76F187D3" w14:textId="77777777" w:rsidR="00636B47" w:rsidRPr="00A67A67" w:rsidRDefault="00636B47" w:rsidP="00636B47">
      <w:pPr>
        <w:pStyle w:val="1bodycopy10pt"/>
      </w:pPr>
      <w:r w:rsidRPr="00A67A67">
        <w:t>Pupils ar</w:t>
      </w:r>
      <w:r w:rsidR="00177C0C">
        <w:t>e expected to engage fully in RS</w:t>
      </w:r>
      <w:r w:rsidRPr="00A67A67">
        <w:t>E and, when</w:t>
      </w:r>
      <w:r w:rsidR="00177C0C">
        <w:t xml:space="preserve"> discussing issues related to RS</w:t>
      </w:r>
      <w:r w:rsidRPr="00A67A67">
        <w:t>E, treat others with respect and sensitivity.</w:t>
      </w:r>
    </w:p>
    <w:p w14:paraId="61CDCEAD" w14:textId="77777777" w:rsidR="00636B47" w:rsidRDefault="00636B47" w:rsidP="00636B47">
      <w:pPr>
        <w:pStyle w:val="1bodycopy10pt"/>
        <w:rPr>
          <w:lang w:val="en-GB"/>
        </w:rPr>
      </w:pPr>
    </w:p>
    <w:p w14:paraId="1DF0DBE9" w14:textId="77777777" w:rsidR="00177C0C" w:rsidRDefault="00636B47" w:rsidP="00177C0C">
      <w:pPr>
        <w:pStyle w:val="Heading1"/>
      </w:pPr>
      <w:bookmarkStart w:id="8" w:name="_Toc11230574"/>
      <w:r>
        <w:t>8. Parents’ right to withdraw</w:t>
      </w:r>
      <w:bookmarkEnd w:id="8"/>
      <w:r>
        <w:t xml:space="preserve"> </w:t>
      </w:r>
    </w:p>
    <w:p w14:paraId="2F8C773F" w14:textId="77777777" w:rsidR="007975B2" w:rsidRPr="00F66676" w:rsidRDefault="007975B2" w:rsidP="007975B2">
      <w:pPr>
        <w:pStyle w:val="1bodycopy10pt"/>
        <w:rPr>
          <w:lang w:val="en-GB"/>
        </w:rPr>
      </w:pPr>
      <w:r w:rsidRPr="00F66676">
        <w:rPr>
          <w:lang w:val="en-GB"/>
        </w:rPr>
        <w:t>Parents do not have the right to withdraw their children from relationships education.</w:t>
      </w:r>
    </w:p>
    <w:p w14:paraId="7D2297D9" w14:textId="77777777" w:rsidR="00DD6F88" w:rsidRPr="00F66676" w:rsidRDefault="00DD6F88" w:rsidP="00DD6F88">
      <w:pPr>
        <w:pStyle w:val="1bodycopy10pt"/>
        <w:rPr>
          <w:lang w:val="en-GB"/>
        </w:rPr>
      </w:pPr>
      <w:r w:rsidRPr="00F66676">
        <w:rPr>
          <w:lang w:val="en-GB"/>
        </w:rPr>
        <w:t xml:space="preserve">Parents have the right to withdraw their children from the </w:t>
      </w:r>
      <w:r w:rsidR="00F66676" w:rsidRPr="00F66676">
        <w:rPr>
          <w:lang w:val="en-GB"/>
        </w:rPr>
        <w:t>non-statutory/non-science</w:t>
      </w:r>
      <w:r w:rsidRPr="00F66676">
        <w:rPr>
          <w:lang w:val="en-GB"/>
        </w:rPr>
        <w:t xml:space="preserve"> components of sex education</w:t>
      </w:r>
      <w:r w:rsidR="00D104A9" w:rsidRPr="00F66676">
        <w:rPr>
          <w:lang w:val="en-GB"/>
        </w:rPr>
        <w:t xml:space="preserve"> within RSE</w:t>
      </w:r>
      <w:r w:rsidRPr="00F66676">
        <w:rPr>
          <w:lang w:val="en-GB"/>
        </w:rPr>
        <w:t xml:space="preserve">. </w:t>
      </w:r>
    </w:p>
    <w:p w14:paraId="49F2BBA4" w14:textId="77777777" w:rsidR="00DD6F88" w:rsidRPr="00F66676" w:rsidRDefault="00DD6F88" w:rsidP="00636B47">
      <w:pPr>
        <w:pStyle w:val="1bodycopy10pt"/>
        <w:rPr>
          <w:lang w:val="en-GB"/>
        </w:rPr>
      </w:pPr>
      <w:r w:rsidRPr="00F66676">
        <w:rPr>
          <w:lang w:val="en-GB"/>
        </w:rPr>
        <w:t xml:space="preserve">Requests for withdrawal should be put in writing </w:t>
      </w:r>
      <w:r w:rsidR="0026150A" w:rsidRPr="00F66676">
        <w:rPr>
          <w:lang w:val="en-GB"/>
        </w:rPr>
        <w:t xml:space="preserve">using the form found in Appendix 3 of this policy </w:t>
      </w:r>
      <w:r w:rsidRPr="00F66676">
        <w:rPr>
          <w:lang w:val="en-GB"/>
        </w:rPr>
        <w:t>and addressed to the headteacher.</w:t>
      </w:r>
    </w:p>
    <w:p w14:paraId="34E4C301" w14:textId="77777777" w:rsidR="00CA71F1" w:rsidRDefault="00DD6F88" w:rsidP="00F66676">
      <w:pPr>
        <w:pStyle w:val="1bodycopy10pt"/>
        <w:rPr>
          <w:lang w:val="en-GB"/>
        </w:rPr>
      </w:pPr>
      <w:r w:rsidRPr="00F66676">
        <w:rPr>
          <w:lang w:val="en-GB"/>
        </w:rPr>
        <w:t>Alternative work will be given to pupils who are withdrawn from sex education.</w:t>
      </w:r>
    </w:p>
    <w:p w14:paraId="6BB9E253" w14:textId="77777777" w:rsidR="00F66676" w:rsidRPr="00F66676" w:rsidRDefault="00F66676" w:rsidP="00F66676">
      <w:pPr>
        <w:pStyle w:val="1bodycopy10pt"/>
        <w:rPr>
          <w:lang w:val="en-GB"/>
        </w:rPr>
      </w:pPr>
    </w:p>
    <w:p w14:paraId="63969E0C" w14:textId="77777777" w:rsidR="00636B47" w:rsidRDefault="00636B47" w:rsidP="00636B47">
      <w:pPr>
        <w:pStyle w:val="Heading1"/>
      </w:pPr>
      <w:bookmarkStart w:id="9" w:name="_Toc11230575"/>
      <w:r>
        <w:t>9. Training</w:t>
      </w:r>
      <w:bookmarkEnd w:id="9"/>
    </w:p>
    <w:p w14:paraId="380A7179" w14:textId="77777777" w:rsidR="00636B47" w:rsidRPr="00506C52" w:rsidRDefault="00F66676" w:rsidP="00636B47">
      <w:pPr>
        <w:pStyle w:val="1bodycopy10pt"/>
        <w:rPr>
          <w:lang w:val="en-GB"/>
        </w:rPr>
      </w:pPr>
      <w:r>
        <w:rPr>
          <w:lang w:val="en-GB"/>
        </w:rPr>
        <w:t>Teaching s</w:t>
      </w:r>
      <w:r w:rsidR="00636B47" w:rsidRPr="00506C52">
        <w:rPr>
          <w:lang w:val="en-GB"/>
        </w:rPr>
        <w:t>taff a</w:t>
      </w:r>
      <w:r w:rsidR="00636B47">
        <w:rPr>
          <w:lang w:val="en-GB"/>
        </w:rPr>
        <w:t>re trained on the delivery of RS</w:t>
      </w:r>
      <w:r w:rsidR="00636B47" w:rsidRPr="00506C52">
        <w:rPr>
          <w:lang w:val="en-GB"/>
        </w:rPr>
        <w:t xml:space="preserve">E as part of their induction and it is included in our continuing professional development calendar. </w:t>
      </w:r>
    </w:p>
    <w:p w14:paraId="23DE523C" w14:textId="14C639B9" w:rsidR="00CA71F1" w:rsidRDefault="00636B47" w:rsidP="00A514F1">
      <w:pPr>
        <w:pStyle w:val="1bodycopy10pt"/>
        <w:rPr>
          <w:lang w:val="en-GB"/>
        </w:rPr>
      </w:pPr>
      <w:r w:rsidRPr="00506C52">
        <w:rPr>
          <w:lang w:val="en-GB"/>
        </w:rPr>
        <w:t>The headteacher will also invite visitors from outside the school, such as school nurses or sexual health professionals, to provide support and training to st</w:t>
      </w:r>
      <w:r>
        <w:rPr>
          <w:lang w:val="en-GB"/>
        </w:rPr>
        <w:t>aff teaching RS</w:t>
      </w:r>
      <w:r w:rsidRPr="00506C52">
        <w:rPr>
          <w:lang w:val="en-GB"/>
        </w:rPr>
        <w:t>E</w:t>
      </w:r>
      <w:r w:rsidR="00F66676">
        <w:rPr>
          <w:lang w:val="en-GB"/>
        </w:rPr>
        <w:t xml:space="preserve"> as needed</w:t>
      </w:r>
      <w:r w:rsidRPr="00506C52">
        <w:rPr>
          <w:lang w:val="en-GB"/>
        </w:rPr>
        <w:t>.</w:t>
      </w:r>
      <w:r w:rsidR="00F66676">
        <w:rPr>
          <w:lang w:val="en-GB"/>
        </w:rPr>
        <w:t xml:space="preserve"> We do not routinely use external professionals to teach about these issues as we believe it is important that children are aware of staff in their school who are comfortable with these issues and that they are able to seek further advice/ask questions from familiar staff as needed. </w:t>
      </w:r>
    </w:p>
    <w:p w14:paraId="13A13624" w14:textId="77777777" w:rsidR="00A514F1" w:rsidRPr="00A514F1" w:rsidRDefault="00A514F1" w:rsidP="00A514F1">
      <w:pPr>
        <w:pStyle w:val="1bodycopy10pt"/>
        <w:rPr>
          <w:lang w:val="en-GB"/>
        </w:rPr>
      </w:pPr>
    </w:p>
    <w:p w14:paraId="220A0D4F" w14:textId="77777777" w:rsidR="00636B47" w:rsidRPr="006C75B0" w:rsidRDefault="00636B47" w:rsidP="00636B47">
      <w:pPr>
        <w:pStyle w:val="Heading1"/>
      </w:pPr>
      <w:bookmarkStart w:id="10" w:name="_Toc11230576"/>
      <w:r>
        <w:t>10. Monitoring arrangements</w:t>
      </w:r>
      <w:bookmarkEnd w:id="10"/>
    </w:p>
    <w:p w14:paraId="647CB12C" w14:textId="77777777" w:rsidR="00636B47" w:rsidRPr="00506C52" w:rsidRDefault="00E421DA" w:rsidP="00636B47">
      <w:pPr>
        <w:pStyle w:val="1bodycopy10pt"/>
        <w:rPr>
          <w:lang w:val="en-GB"/>
        </w:rPr>
      </w:pPr>
      <w:r>
        <w:rPr>
          <w:lang w:val="en-GB"/>
        </w:rPr>
        <w:t>The delivery of R</w:t>
      </w:r>
      <w:r w:rsidR="00EA185C">
        <w:rPr>
          <w:lang w:val="en-GB"/>
        </w:rPr>
        <w:t>S</w:t>
      </w:r>
      <w:r w:rsidR="00636B47" w:rsidRPr="00506C52">
        <w:rPr>
          <w:lang w:val="en-GB"/>
        </w:rPr>
        <w:t xml:space="preserve">E is monitored by </w:t>
      </w:r>
      <w:r w:rsidR="00F66676">
        <w:rPr>
          <w:lang w:val="en-GB"/>
        </w:rPr>
        <w:t xml:space="preserve">Kate Sicolo, headteacher through our regular monitoring cycle of learning walks, planning scrutinies and book looks. </w:t>
      </w:r>
    </w:p>
    <w:p w14:paraId="76683D81" w14:textId="77777777" w:rsidR="00636B47" w:rsidRPr="00506C52" w:rsidRDefault="00636B47" w:rsidP="00636B47">
      <w:pPr>
        <w:pStyle w:val="1bodycopy10pt"/>
        <w:rPr>
          <w:lang w:val="en-GB"/>
        </w:rPr>
      </w:pPr>
      <w:r w:rsidRPr="00506C52">
        <w:rPr>
          <w:lang w:val="en-GB"/>
        </w:rPr>
        <w:lastRenderedPageBreak/>
        <w:t>Pupils’ development in R</w:t>
      </w:r>
      <w:r w:rsidR="00F16FB6">
        <w:rPr>
          <w:lang w:val="en-GB"/>
        </w:rPr>
        <w:t>S</w:t>
      </w:r>
      <w:r w:rsidRPr="00506C52">
        <w:rPr>
          <w:lang w:val="en-GB"/>
        </w:rPr>
        <w:t xml:space="preserve">E is monitored by class teachers as part of our internal assessment systems. </w:t>
      </w:r>
    </w:p>
    <w:p w14:paraId="784BC4A6" w14:textId="77777777" w:rsidR="00636B47" w:rsidRPr="00506C52" w:rsidRDefault="00636B47" w:rsidP="00636B47">
      <w:pPr>
        <w:pStyle w:val="1bodycopy10pt"/>
        <w:rPr>
          <w:lang w:val="en-GB"/>
        </w:rPr>
      </w:pPr>
      <w:r w:rsidRPr="00506C52">
        <w:rPr>
          <w:lang w:val="en-GB"/>
        </w:rPr>
        <w:t>This policy will be reviewed by</w:t>
      </w:r>
      <w:r w:rsidR="00F66676">
        <w:rPr>
          <w:lang w:val="en-GB"/>
        </w:rPr>
        <w:t xml:space="preserve"> the headteacher biannually. </w:t>
      </w:r>
      <w:r w:rsidRPr="00506C52">
        <w:rPr>
          <w:lang w:val="en-GB"/>
        </w:rPr>
        <w:t xml:space="preserve">At every review, the policy will be approved by </w:t>
      </w:r>
      <w:r w:rsidR="00F66676">
        <w:rPr>
          <w:lang w:val="en-GB"/>
        </w:rPr>
        <w:t xml:space="preserve">the Local Governing Body. </w:t>
      </w:r>
    </w:p>
    <w:p w14:paraId="07459315" w14:textId="3BF19888" w:rsidR="00636B47" w:rsidRDefault="00636B47" w:rsidP="00636B47">
      <w:pPr>
        <w:pStyle w:val="1bodycopy10pt"/>
        <w:rPr>
          <w:lang w:val="en-GB"/>
        </w:rPr>
        <w:sectPr w:rsidR="00636B47" w:rsidSect="00A514F1">
          <w:headerReference w:type="even" r:id="rId14"/>
          <w:headerReference w:type="default" r:id="rId15"/>
          <w:footerReference w:type="default" r:id="rId16"/>
          <w:headerReference w:type="first" r:id="rId17"/>
          <w:footerReference w:type="first" r:id="rId18"/>
          <w:pgSz w:w="11900" w:h="16840" w:code="9"/>
          <w:pgMar w:top="720" w:right="720" w:bottom="720" w:left="720" w:header="567" w:footer="227" w:gutter="0"/>
          <w:cols w:space="708"/>
          <w:titlePg/>
          <w:docGrid w:linePitch="360"/>
        </w:sectPr>
      </w:pPr>
    </w:p>
    <w:p w14:paraId="5B08B5D1" w14:textId="60C1C557" w:rsidR="00081179" w:rsidRDefault="00081179">
      <w:pPr>
        <w:spacing w:after="160" w:line="259" w:lineRule="auto"/>
      </w:pPr>
    </w:p>
    <w:p w14:paraId="2FD420D9" w14:textId="77777777" w:rsidR="00B3077A" w:rsidRPr="00B3077A" w:rsidRDefault="004F64A9" w:rsidP="00B3077A">
      <w:pPr>
        <w:pStyle w:val="Heading3"/>
      </w:pPr>
      <w:bookmarkStart w:id="11" w:name="_Toc11230578"/>
      <w:r>
        <w:t>Appendix 2</w:t>
      </w:r>
      <w:r w:rsidR="00DD6F88">
        <w:t>: By the end of primary school p</w:t>
      </w:r>
      <w:r w:rsidR="00081179">
        <w:t xml:space="preserve">upils </w:t>
      </w:r>
      <w:r w:rsidR="00DD6F88">
        <w:t>should know</w:t>
      </w:r>
      <w:bookmarkEnd w:id="11"/>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30"/>
        <w:gridCol w:w="12287"/>
      </w:tblGrid>
      <w:tr w:rsidR="00081179" w:rsidRPr="00DD1174" w14:paraId="60DA1F89" w14:textId="77777777" w:rsidTr="00B3077A">
        <w:trPr>
          <w:cantSplit/>
          <w:tblHeader/>
        </w:trPr>
        <w:tc>
          <w:tcPr>
            <w:tcW w:w="1730"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63782C29" w14:textId="77777777" w:rsidR="00081179" w:rsidRPr="00DD1174" w:rsidRDefault="00081179" w:rsidP="00B3077A">
            <w:pPr>
              <w:pStyle w:val="1bodycopy"/>
              <w:spacing w:after="0"/>
              <w:ind w:left="-221" w:firstLine="221"/>
              <w:rPr>
                <w:caps/>
                <w:color w:val="F8F8F8"/>
                <w:lang w:val="en-GB"/>
              </w:rPr>
            </w:pPr>
            <w:r>
              <w:rPr>
                <w:caps/>
                <w:color w:val="F8F8F8"/>
                <w:lang w:val="en-GB"/>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61A920E4" w14:textId="77777777" w:rsidR="00081179" w:rsidRPr="00DD1174" w:rsidRDefault="00081179" w:rsidP="007C5CD7">
            <w:pPr>
              <w:pStyle w:val="1bodycopy"/>
              <w:spacing w:after="0"/>
              <w:rPr>
                <w:caps/>
                <w:color w:val="F8F8F8"/>
                <w:lang w:val="en-GB"/>
              </w:rPr>
            </w:pPr>
            <w:r>
              <w:rPr>
                <w:caps/>
                <w:color w:val="F8F8F8"/>
                <w:lang w:val="en-GB"/>
              </w:rPr>
              <w:t>Pupils should know</w:t>
            </w:r>
          </w:p>
        </w:tc>
      </w:tr>
      <w:tr w:rsidR="00081179" w:rsidRPr="00DD1174" w14:paraId="1E83F799" w14:textId="77777777" w:rsidTr="00B3077A">
        <w:trPr>
          <w:cantSplit/>
        </w:trPr>
        <w:tc>
          <w:tcPr>
            <w:tcW w:w="1730" w:type="dxa"/>
            <w:shd w:val="clear" w:color="auto" w:fill="auto"/>
            <w:tcMar>
              <w:top w:w="113" w:type="dxa"/>
              <w:bottom w:w="113" w:type="dxa"/>
            </w:tcMar>
          </w:tcPr>
          <w:p w14:paraId="1F2C1227" w14:textId="77777777" w:rsidR="00081179" w:rsidRPr="00081179" w:rsidRDefault="00081179" w:rsidP="007C5CD7">
            <w:pPr>
              <w:pStyle w:val="7Tablebodycopy"/>
              <w:rPr>
                <w:lang w:val="en-GB"/>
              </w:rPr>
            </w:pPr>
            <w:r w:rsidRPr="00081179">
              <w:rPr>
                <w:lang w:val="en-GB"/>
              </w:rPr>
              <w:t>Families and people who care about me</w:t>
            </w:r>
          </w:p>
        </w:tc>
        <w:tc>
          <w:tcPr>
            <w:tcW w:w="12287" w:type="dxa"/>
          </w:tcPr>
          <w:p w14:paraId="4412490F" w14:textId="77777777" w:rsidR="00081179" w:rsidRPr="00081179" w:rsidRDefault="00081179" w:rsidP="00DD6F88">
            <w:pPr>
              <w:pStyle w:val="7Tablecopybulleted"/>
              <w:rPr>
                <w:lang w:val="en-GB"/>
              </w:rPr>
            </w:pPr>
            <w:r>
              <w:rPr>
                <w:lang w:val="en-GB"/>
              </w:rPr>
              <w:t>T</w:t>
            </w:r>
            <w:r w:rsidRPr="00081179">
              <w:rPr>
                <w:lang w:val="en-GB"/>
              </w:rPr>
              <w:t>hat families are important for children growing up because they</w:t>
            </w:r>
            <w:r>
              <w:rPr>
                <w:lang w:val="en-GB"/>
              </w:rPr>
              <w:t xml:space="preserve"> </w:t>
            </w:r>
            <w:r w:rsidRPr="00081179">
              <w:rPr>
                <w:lang w:val="en-GB"/>
              </w:rPr>
              <w:t>can gi</w:t>
            </w:r>
            <w:r w:rsidR="0094477C">
              <w:rPr>
                <w:lang w:val="en-GB"/>
              </w:rPr>
              <w:t>ve love, security and stability</w:t>
            </w:r>
          </w:p>
          <w:p w14:paraId="49DEE710" w14:textId="77777777" w:rsidR="00081179" w:rsidRPr="00081179" w:rsidRDefault="00081179" w:rsidP="00DD6F88">
            <w:pPr>
              <w:pStyle w:val="7Tablecopybulleted"/>
              <w:rPr>
                <w:lang w:val="en-GB"/>
              </w:rPr>
            </w:pPr>
            <w:r>
              <w:rPr>
                <w:lang w:val="en-GB"/>
              </w:rPr>
              <w:t>T</w:t>
            </w:r>
            <w:r w:rsidRPr="00081179">
              <w:rPr>
                <w:lang w:val="en-GB"/>
              </w:rPr>
              <w:t xml:space="preserve">he characteristics of healthy </w:t>
            </w:r>
            <w:r>
              <w:rPr>
                <w:lang w:val="en-GB"/>
              </w:rPr>
              <w:t xml:space="preserve">family life, commitment to each </w:t>
            </w:r>
            <w:r w:rsidRPr="00081179">
              <w:rPr>
                <w:lang w:val="en-GB"/>
              </w:rPr>
              <w:t>other, including in times of difficulty, protection and care for</w:t>
            </w:r>
            <w:r>
              <w:rPr>
                <w:lang w:val="en-GB"/>
              </w:rPr>
              <w:t xml:space="preserve"> </w:t>
            </w:r>
            <w:r w:rsidRPr="00081179">
              <w:t>children and other family members, the importance of spending</w:t>
            </w:r>
            <w:r>
              <w:t xml:space="preserve"> </w:t>
            </w:r>
            <w:r w:rsidRPr="00081179">
              <w:t>time together</w:t>
            </w:r>
            <w:r w:rsidR="0094477C">
              <w:t xml:space="preserve"> and sharing each other’s lives</w:t>
            </w:r>
          </w:p>
          <w:p w14:paraId="6C989313" w14:textId="77777777" w:rsidR="00081179" w:rsidRPr="00081179" w:rsidRDefault="00081179" w:rsidP="00DD6F88">
            <w:pPr>
              <w:pStyle w:val="7Tablecopybulleted"/>
              <w:rPr>
                <w:lang w:val="en-GB"/>
              </w:rPr>
            </w:pPr>
            <w:r>
              <w:rPr>
                <w:lang w:val="en-GB"/>
              </w:rPr>
              <w:t>T</w:t>
            </w:r>
            <w:r w:rsidRPr="00081179">
              <w:rPr>
                <w:lang w:val="en-GB"/>
              </w:rPr>
              <w:t>hat others’ families, either in school or in the wider world,</w:t>
            </w:r>
            <w:r>
              <w:rPr>
                <w:lang w:val="en-GB"/>
              </w:rPr>
              <w:t xml:space="preserve"> </w:t>
            </w:r>
            <w:r w:rsidRPr="00081179">
              <w:rPr>
                <w:lang w:val="en-GB"/>
              </w:rPr>
              <w:t>sometimes look different from their family, but that they should</w:t>
            </w:r>
            <w:r>
              <w:rPr>
                <w:lang w:val="en-GB"/>
              </w:rPr>
              <w:t xml:space="preserve"> </w:t>
            </w:r>
            <w:r w:rsidRPr="00081179">
              <w:rPr>
                <w:lang w:val="en-GB"/>
              </w:rPr>
              <w:t>respect those differences and know that other children’s families</w:t>
            </w:r>
            <w:r>
              <w:rPr>
                <w:lang w:val="en-GB"/>
              </w:rPr>
              <w:t xml:space="preserve"> </w:t>
            </w:r>
            <w:r w:rsidRPr="00081179">
              <w:rPr>
                <w:lang w:val="en-GB"/>
              </w:rPr>
              <w:t>are also characte</w:t>
            </w:r>
            <w:r w:rsidR="0094477C">
              <w:rPr>
                <w:lang w:val="en-GB"/>
              </w:rPr>
              <w:t>rised by love and care</w:t>
            </w:r>
          </w:p>
          <w:p w14:paraId="63BDF693" w14:textId="77777777" w:rsidR="00081179" w:rsidRPr="00081179" w:rsidRDefault="00081179" w:rsidP="00DD6F88">
            <w:pPr>
              <w:pStyle w:val="7Tablecopybulleted"/>
              <w:rPr>
                <w:lang w:val="en-GB"/>
              </w:rPr>
            </w:pPr>
            <w:r>
              <w:rPr>
                <w:lang w:val="en-GB"/>
              </w:rPr>
              <w:t>T</w:t>
            </w:r>
            <w:r w:rsidRPr="00081179">
              <w:rPr>
                <w:lang w:val="en-GB"/>
              </w:rPr>
              <w:t>hat stable, caring relationships, which may be of different types,</w:t>
            </w:r>
            <w:r>
              <w:rPr>
                <w:lang w:val="en-GB"/>
              </w:rPr>
              <w:t xml:space="preserve"> </w:t>
            </w:r>
            <w:r w:rsidRPr="00081179">
              <w:rPr>
                <w:lang w:val="en-GB"/>
              </w:rPr>
              <w:t>are at the heart of happy families, and are important for children’s</w:t>
            </w:r>
            <w:r>
              <w:rPr>
                <w:lang w:val="en-GB"/>
              </w:rPr>
              <w:t xml:space="preserve"> </w:t>
            </w:r>
            <w:r w:rsidR="0094477C">
              <w:rPr>
                <w:lang w:val="en-GB"/>
              </w:rPr>
              <w:t>security as they grow up</w:t>
            </w:r>
          </w:p>
          <w:p w14:paraId="2F6A4173" w14:textId="77777777" w:rsidR="00081179" w:rsidRPr="00081179" w:rsidRDefault="00081179" w:rsidP="00DD6F88">
            <w:pPr>
              <w:pStyle w:val="7Tablecopybulleted"/>
              <w:rPr>
                <w:lang w:val="en-GB"/>
              </w:rPr>
            </w:pPr>
            <w:r>
              <w:rPr>
                <w:lang w:val="en-GB"/>
              </w:rPr>
              <w:t>That marriage</w:t>
            </w:r>
            <w:r w:rsidRPr="00081179">
              <w:rPr>
                <w:lang w:val="en-GB"/>
              </w:rPr>
              <w:t xml:space="preserve"> represents </w:t>
            </w:r>
            <w:r>
              <w:rPr>
                <w:lang w:val="en-GB"/>
              </w:rPr>
              <w:t xml:space="preserve">a formal and legally recognised </w:t>
            </w:r>
            <w:r w:rsidRPr="00081179">
              <w:rPr>
                <w:lang w:val="en-GB"/>
              </w:rPr>
              <w:t>commitment of two people to eac</w:t>
            </w:r>
            <w:r>
              <w:rPr>
                <w:lang w:val="en-GB"/>
              </w:rPr>
              <w:t xml:space="preserve">h other which is intended to be </w:t>
            </w:r>
            <w:r w:rsidR="0094477C">
              <w:rPr>
                <w:lang w:val="en-GB"/>
              </w:rPr>
              <w:t>lifelong</w:t>
            </w:r>
          </w:p>
          <w:p w14:paraId="10C7A973" w14:textId="77777777" w:rsidR="00081179" w:rsidRPr="00081179" w:rsidRDefault="00081179" w:rsidP="00DD6F88">
            <w:pPr>
              <w:pStyle w:val="7Tablecopybulleted"/>
              <w:rPr>
                <w:lang w:val="en-GB"/>
              </w:rPr>
            </w:pPr>
            <w:r>
              <w:rPr>
                <w:lang w:val="en-GB"/>
              </w:rPr>
              <w:t>H</w:t>
            </w:r>
            <w:r w:rsidRPr="00081179">
              <w:rPr>
                <w:lang w:val="en-GB"/>
              </w:rPr>
              <w:t>ow to recognise if family rel</w:t>
            </w:r>
            <w:r>
              <w:rPr>
                <w:lang w:val="en-GB"/>
              </w:rPr>
              <w:t xml:space="preserve">ationships are making them feel </w:t>
            </w:r>
            <w:r w:rsidRPr="00081179">
              <w:rPr>
                <w:lang w:val="en-GB"/>
              </w:rPr>
              <w:t>unhappy or unsafe, and how to see</w:t>
            </w:r>
            <w:r>
              <w:rPr>
                <w:lang w:val="en-GB"/>
              </w:rPr>
              <w:t xml:space="preserve">k help or advice from others if </w:t>
            </w:r>
            <w:r w:rsidR="0094477C">
              <w:rPr>
                <w:lang w:val="en-GB"/>
              </w:rPr>
              <w:t>needed</w:t>
            </w:r>
          </w:p>
        </w:tc>
      </w:tr>
      <w:tr w:rsidR="00081179" w:rsidRPr="00DD1174" w14:paraId="18B25A0A" w14:textId="77777777" w:rsidTr="00B3077A">
        <w:trPr>
          <w:cantSplit/>
        </w:trPr>
        <w:tc>
          <w:tcPr>
            <w:tcW w:w="1730" w:type="dxa"/>
            <w:shd w:val="clear" w:color="auto" w:fill="auto"/>
            <w:tcMar>
              <w:top w:w="113" w:type="dxa"/>
              <w:bottom w:w="113" w:type="dxa"/>
            </w:tcMar>
          </w:tcPr>
          <w:p w14:paraId="066B0FEC" w14:textId="77777777" w:rsidR="00081179" w:rsidRPr="00081179" w:rsidRDefault="00081179" w:rsidP="007C5CD7">
            <w:pPr>
              <w:pStyle w:val="7Tablebodycopy"/>
              <w:rPr>
                <w:lang w:val="en-GB"/>
              </w:rPr>
            </w:pPr>
            <w:r>
              <w:rPr>
                <w:lang w:val="en-GB"/>
              </w:rPr>
              <w:t>Caring friendships</w:t>
            </w:r>
          </w:p>
        </w:tc>
        <w:tc>
          <w:tcPr>
            <w:tcW w:w="12287" w:type="dxa"/>
          </w:tcPr>
          <w:p w14:paraId="034A69D7" w14:textId="77777777" w:rsidR="00081179" w:rsidRDefault="00081179" w:rsidP="00DD6F88">
            <w:pPr>
              <w:pStyle w:val="7Tablecopybulleted"/>
              <w:rPr>
                <w:lang w:val="en-GB"/>
              </w:rPr>
            </w:pPr>
            <w:r>
              <w:rPr>
                <w:lang w:val="en-GB"/>
              </w:rPr>
              <w:t>H</w:t>
            </w:r>
            <w:r w:rsidRPr="00081179">
              <w:rPr>
                <w:lang w:val="en-GB"/>
              </w:rPr>
              <w:t>ow important friendships are in m</w:t>
            </w:r>
            <w:r>
              <w:rPr>
                <w:lang w:val="en-GB"/>
              </w:rPr>
              <w:t xml:space="preserve">aking us feel happy and secure, </w:t>
            </w:r>
            <w:r w:rsidRPr="00081179">
              <w:rPr>
                <w:lang w:val="en-GB"/>
              </w:rPr>
              <w:t>and how people choose</w:t>
            </w:r>
            <w:r w:rsidR="0094477C">
              <w:rPr>
                <w:lang w:val="en-GB"/>
              </w:rPr>
              <w:t xml:space="preserve"> and make friends</w:t>
            </w:r>
          </w:p>
          <w:p w14:paraId="1F9E6CD1" w14:textId="77777777" w:rsidR="00081179" w:rsidRPr="00081179" w:rsidRDefault="00081179" w:rsidP="00DD6F88">
            <w:pPr>
              <w:pStyle w:val="7Tablecopybulleted"/>
              <w:rPr>
                <w:lang w:val="en-GB"/>
              </w:rPr>
            </w:pPr>
            <w:r>
              <w:rPr>
                <w:lang w:val="en-GB"/>
              </w:rPr>
              <w:t>T</w:t>
            </w:r>
            <w:r w:rsidRPr="00081179">
              <w:rPr>
                <w:lang w:val="en-GB"/>
              </w:rPr>
              <w:t>he characteristics of friends</w:t>
            </w:r>
            <w:r>
              <w:rPr>
                <w:lang w:val="en-GB"/>
              </w:rPr>
              <w:t xml:space="preserve">hips, including mutual respect, </w:t>
            </w:r>
            <w:r w:rsidRPr="00081179">
              <w:rPr>
                <w:lang w:val="en-GB"/>
              </w:rPr>
              <w:t>truthfulness, trustworthiness, loyalt</w:t>
            </w:r>
            <w:r>
              <w:rPr>
                <w:lang w:val="en-GB"/>
              </w:rPr>
              <w:t xml:space="preserve">y, kindness, generosity, trust, </w:t>
            </w:r>
            <w:r w:rsidRPr="00081179">
              <w:rPr>
                <w:lang w:val="en-GB"/>
              </w:rPr>
              <w:t>sharing interests and experience</w:t>
            </w:r>
            <w:r>
              <w:rPr>
                <w:lang w:val="en-GB"/>
              </w:rPr>
              <w:t xml:space="preserve">s and support with problems and </w:t>
            </w:r>
            <w:r w:rsidR="0094477C">
              <w:rPr>
                <w:lang w:val="en-GB"/>
              </w:rPr>
              <w:t>difficulties</w:t>
            </w:r>
          </w:p>
          <w:p w14:paraId="5E165E36" w14:textId="77777777" w:rsidR="00081179" w:rsidRDefault="00081179" w:rsidP="00DD6F88">
            <w:pPr>
              <w:pStyle w:val="7Tablecopybulleted"/>
              <w:rPr>
                <w:lang w:val="en-GB"/>
              </w:rPr>
            </w:pPr>
            <w:r>
              <w:rPr>
                <w:lang w:val="en-GB"/>
              </w:rPr>
              <w:t>T</w:t>
            </w:r>
            <w:r w:rsidRPr="00081179">
              <w:rPr>
                <w:lang w:val="en-GB"/>
              </w:rPr>
              <w:t>hat healthy friendships are</w:t>
            </w:r>
            <w:r>
              <w:rPr>
                <w:lang w:val="en-GB"/>
              </w:rPr>
              <w:t xml:space="preserve"> positive and welcoming towards </w:t>
            </w:r>
            <w:r w:rsidRPr="00081179">
              <w:rPr>
                <w:lang w:val="en-GB"/>
              </w:rPr>
              <w:t xml:space="preserve">others, and do not make </w:t>
            </w:r>
            <w:r w:rsidR="0094477C">
              <w:rPr>
                <w:lang w:val="en-GB"/>
              </w:rPr>
              <w:t>others feel lonely or excluded</w:t>
            </w:r>
          </w:p>
          <w:p w14:paraId="3C11D959" w14:textId="77777777" w:rsidR="00081179" w:rsidRDefault="00081179" w:rsidP="00DD6F88">
            <w:pPr>
              <w:pStyle w:val="7Tablecopybulleted"/>
              <w:rPr>
                <w:lang w:val="en-GB"/>
              </w:rPr>
            </w:pPr>
            <w:r>
              <w:rPr>
                <w:lang w:val="en-GB"/>
              </w:rPr>
              <w:t>T</w:t>
            </w:r>
            <w:r w:rsidRPr="00081179">
              <w:rPr>
                <w:lang w:val="en-GB"/>
              </w:rPr>
              <w:t>hat most friendships have up</w:t>
            </w:r>
            <w:r>
              <w:rPr>
                <w:lang w:val="en-GB"/>
              </w:rPr>
              <w:t xml:space="preserve">s and downs, and that these can </w:t>
            </w:r>
            <w:r w:rsidRPr="00081179">
              <w:rPr>
                <w:lang w:val="en-GB"/>
              </w:rPr>
              <w:t>often be worked through so that the</w:t>
            </w:r>
            <w:r>
              <w:rPr>
                <w:lang w:val="en-GB"/>
              </w:rPr>
              <w:t xml:space="preserve"> friendship is repaired or even </w:t>
            </w:r>
            <w:r w:rsidRPr="00081179">
              <w:rPr>
                <w:lang w:val="en-GB"/>
              </w:rPr>
              <w:t>strengthened, and that resorting t</w:t>
            </w:r>
            <w:r w:rsidR="0094477C">
              <w:rPr>
                <w:lang w:val="en-GB"/>
              </w:rPr>
              <w:t>o violence is never right</w:t>
            </w:r>
          </w:p>
          <w:p w14:paraId="09764CC9" w14:textId="77777777" w:rsidR="00081179" w:rsidRPr="00081179" w:rsidRDefault="00081179" w:rsidP="00DD6F88">
            <w:pPr>
              <w:pStyle w:val="7Tablecopybulleted"/>
              <w:rPr>
                <w:lang w:val="en-GB"/>
              </w:rPr>
            </w:pPr>
            <w:r>
              <w:rPr>
                <w:lang w:val="en-GB"/>
              </w:rPr>
              <w:t>H</w:t>
            </w:r>
            <w:r w:rsidRPr="00081179">
              <w:rPr>
                <w:lang w:val="en-GB"/>
              </w:rPr>
              <w:t>ow to recognise who to trust and</w:t>
            </w:r>
            <w:r>
              <w:rPr>
                <w:lang w:val="en-GB"/>
              </w:rPr>
              <w:t xml:space="preserve"> who not to trust, how to judge </w:t>
            </w:r>
            <w:r w:rsidRPr="00081179">
              <w:rPr>
                <w:lang w:val="en-GB"/>
              </w:rPr>
              <w:t>when a friendship is making them</w:t>
            </w:r>
            <w:r>
              <w:rPr>
                <w:lang w:val="en-GB"/>
              </w:rPr>
              <w:t xml:space="preserve"> feel unhappy or uncomfortable, </w:t>
            </w:r>
            <w:r w:rsidRPr="00081179">
              <w:rPr>
                <w:lang w:val="en-GB"/>
              </w:rPr>
              <w:t>managing conflict, how to man</w:t>
            </w:r>
            <w:r>
              <w:rPr>
                <w:lang w:val="en-GB"/>
              </w:rPr>
              <w:t xml:space="preserve">age these situations and how to </w:t>
            </w:r>
            <w:r w:rsidRPr="00081179">
              <w:rPr>
                <w:lang w:val="en-GB"/>
              </w:rPr>
              <w:t>seek help o</w:t>
            </w:r>
            <w:r w:rsidR="0094477C">
              <w:rPr>
                <w:lang w:val="en-GB"/>
              </w:rPr>
              <w:t>r advice from others, if needed</w:t>
            </w:r>
          </w:p>
        </w:tc>
      </w:tr>
      <w:tr w:rsidR="00081179" w:rsidRPr="00DD1174" w14:paraId="3BCEC29E" w14:textId="77777777" w:rsidTr="00B3077A">
        <w:trPr>
          <w:cantSplit/>
        </w:trPr>
        <w:tc>
          <w:tcPr>
            <w:tcW w:w="1730" w:type="dxa"/>
            <w:shd w:val="clear" w:color="auto" w:fill="auto"/>
            <w:tcMar>
              <w:top w:w="113" w:type="dxa"/>
              <w:bottom w:w="113" w:type="dxa"/>
            </w:tcMar>
          </w:tcPr>
          <w:p w14:paraId="2FA8F46A" w14:textId="77777777" w:rsidR="00081179" w:rsidRPr="00081179" w:rsidRDefault="00081179" w:rsidP="007C5CD7">
            <w:pPr>
              <w:pStyle w:val="7Tablebodycopy"/>
              <w:rPr>
                <w:lang w:val="en-GB"/>
              </w:rPr>
            </w:pPr>
            <w:r>
              <w:rPr>
                <w:lang w:val="en-GB"/>
              </w:rPr>
              <w:lastRenderedPageBreak/>
              <w:t>Respectful relationships</w:t>
            </w:r>
          </w:p>
        </w:tc>
        <w:tc>
          <w:tcPr>
            <w:tcW w:w="12287" w:type="dxa"/>
          </w:tcPr>
          <w:p w14:paraId="50F1485C" w14:textId="77777777" w:rsidR="00081179" w:rsidRPr="00081179" w:rsidRDefault="00081179" w:rsidP="00DD6F88">
            <w:pPr>
              <w:pStyle w:val="7Tablecopybulleted"/>
            </w:pPr>
            <w:r>
              <w:t>T</w:t>
            </w:r>
            <w:r w:rsidRPr="00081179">
              <w:t>he importance of respecting others, even when they are very</w:t>
            </w:r>
            <w:r>
              <w:t xml:space="preserve"> </w:t>
            </w:r>
            <w:r w:rsidRPr="00081179">
              <w:t>different from them (for exa</w:t>
            </w:r>
            <w:r>
              <w:t xml:space="preserve">mple, physically, in character, </w:t>
            </w:r>
            <w:r w:rsidRPr="00081179">
              <w:t>personality or backgrounds), or</w:t>
            </w:r>
            <w:r>
              <w:t xml:space="preserve"> make different choices or have </w:t>
            </w:r>
            <w:r w:rsidRPr="00081179">
              <w:t>d</w:t>
            </w:r>
            <w:r w:rsidR="0094477C">
              <w:t>ifferent preferences or beliefs</w:t>
            </w:r>
          </w:p>
          <w:p w14:paraId="0B60D764" w14:textId="77777777" w:rsidR="00081179" w:rsidRPr="00081179" w:rsidRDefault="00081179" w:rsidP="00DD6F88">
            <w:pPr>
              <w:pStyle w:val="7Tablecopybulleted"/>
            </w:pPr>
            <w:r>
              <w:t>P</w:t>
            </w:r>
            <w:r w:rsidRPr="00081179">
              <w:t>ractical steps they can take in a</w:t>
            </w:r>
            <w:r>
              <w:t xml:space="preserve"> range of different contexts to </w:t>
            </w:r>
            <w:r w:rsidRPr="00081179">
              <w:t>improve or s</w:t>
            </w:r>
            <w:r w:rsidR="0094477C">
              <w:t>upport respectful relationships</w:t>
            </w:r>
          </w:p>
          <w:p w14:paraId="6BB90A0A" w14:textId="77777777" w:rsidR="00081179" w:rsidRPr="00081179" w:rsidRDefault="00081179" w:rsidP="00DD6F88">
            <w:pPr>
              <w:pStyle w:val="7Tablecopybulleted"/>
            </w:pPr>
            <w:r>
              <w:t>T</w:t>
            </w:r>
            <w:r w:rsidRPr="00081179">
              <w:t>he conv</w:t>
            </w:r>
            <w:r w:rsidR="0094477C">
              <w:t>entions of courtesy and manners</w:t>
            </w:r>
          </w:p>
          <w:p w14:paraId="66BF0AC6" w14:textId="77777777" w:rsidR="00081179" w:rsidRPr="00081179" w:rsidRDefault="00081179" w:rsidP="00DD6F88">
            <w:pPr>
              <w:pStyle w:val="7Tablecopybulleted"/>
            </w:pPr>
            <w:r>
              <w:t>T</w:t>
            </w:r>
            <w:r w:rsidRPr="00081179">
              <w:t xml:space="preserve">he importance of self-respect </w:t>
            </w:r>
            <w:r>
              <w:t xml:space="preserve">and how this links to their own </w:t>
            </w:r>
            <w:r w:rsidRPr="00081179">
              <w:t>happine</w:t>
            </w:r>
            <w:r w:rsidR="0094477C">
              <w:t>ss</w:t>
            </w:r>
          </w:p>
          <w:p w14:paraId="19BC9929" w14:textId="77777777" w:rsidR="00081179" w:rsidRDefault="00081179" w:rsidP="00DD6F88">
            <w:pPr>
              <w:pStyle w:val="7Tablecopybulleted"/>
            </w:pPr>
            <w:r>
              <w:t>T</w:t>
            </w:r>
            <w:r w:rsidRPr="00081179">
              <w:t>hat in school and in wider societ</w:t>
            </w:r>
            <w:r>
              <w:t xml:space="preserve">y they can expect to be treated </w:t>
            </w:r>
            <w:r w:rsidRPr="00081179">
              <w:t>with respect by others, and th</w:t>
            </w:r>
            <w:r>
              <w:t xml:space="preserve">at in turn they should show due </w:t>
            </w:r>
            <w:r w:rsidRPr="00081179">
              <w:t xml:space="preserve">respect to others, including </w:t>
            </w:r>
            <w:r w:rsidR="0094477C">
              <w:t>those in positions of authority</w:t>
            </w:r>
          </w:p>
          <w:p w14:paraId="4FA3E7FC" w14:textId="77777777" w:rsidR="00081179" w:rsidRPr="00081179" w:rsidRDefault="00081179" w:rsidP="00DD6F88">
            <w:pPr>
              <w:pStyle w:val="7Tablecopybulleted"/>
              <w:rPr>
                <w:lang w:val="en-GB"/>
              </w:rPr>
            </w:pPr>
            <w:r>
              <w:rPr>
                <w:lang w:val="en-GB"/>
              </w:rPr>
              <w:t>A</w:t>
            </w:r>
            <w:r w:rsidRPr="00081179">
              <w:rPr>
                <w:lang w:val="en-GB"/>
              </w:rPr>
              <w:t>bout different types of bullying</w:t>
            </w:r>
            <w:r>
              <w:rPr>
                <w:lang w:val="en-GB"/>
              </w:rPr>
              <w:t xml:space="preserve"> (including cyberbullying), the </w:t>
            </w:r>
            <w:r w:rsidRPr="00081179">
              <w:rPr>
                <w:lang w:val="en-GB"/>
              </w:rPr>
              <w:t>impact of bullying, responsibi</w:t>
            </w:r>
            <w:r>
              <w:rPr>
                <w:lang w:val="en-GB"/>
              </w:rPr>
              <w:t xml:space="preserve">lities of bystanders (primarily </w:t>
            </w:r>
            <w:r w:rsidRPr="00081179">
              <w:rPr>
                <w:lang w:val="en-GB"/>
              </w:rPr>
              <w:t>reporting bullying t</w:t>
            </w:r>
            <w:r w:rsidR="0094477C">
              <w:rPr>
                <w:lang w:val="en-GB"/>
              </w:rPr>
              <w:t>o an adult) and how to get help</w:t>
            </w:r>
          </w:p>
          <w:p w14:paraId="53B8CEC9" w14:textId="77777777" w:rsidR="00081179" w:rsidRPr="00081179" w:rsidRDefault="00081179" w:rsidP="00DD6F88">
            <w:pPr>
              <w:pStyle w:val="7Tablecopybulleted"/>
              <w:rPr>
                <w:lang w:val="en-GB"/>
              </w:rPr>
            </w:pPr>
            <w:r>
              <w:rPr>
                <w:lang w:val="en-GB"/>
              </w:rPr>
              <w:t>W</w:t>
            </w:r>
            <w:r w:rsidRPr="00081179">
              <w:rPr>
                <w:lang w:val="en-GB"/>
              </w:rPr>
              <w:t>hat a stereotype is, and how ster</w:t>
            </w:r>
            <w:r>
              <w:rPr>
                <w:lang w:val="en-GB"/>
              </w:rPr>
              <w:t xml:space="preserve">eotypes can be unfair, negative </w:t>
            </w:r>
            <w:r w:rsidR="0094477C">
              <w:rPr>
                <w:lang w:val="en-GB"/>
              </w:rPr>
              <w:t>or destructive</w:t>
            </w:r>
          </w:p>
          <w:p w14:paraId="4D99D3A1" w14:textId="77777777" w:rsidR="00081179" w:rsidRPr="00DD1174" w:rsidRDefault="00081179" w:rsidP="00DD6F88">
            <w:pPr>
              <w:pStyle w:val="7Tablecopybulleted"/>
              <w:rPr>
                <w:lang w:val="en-GB"/>
              </w:rPr>
            </w:pPr>
            <w:r>
              <w:rPr>
                <w:lang w:val="en-GB"/>
              </w:rPr>
              <w:t>T</w:t>
            </w:r>
            <w:r w:rsidRPr="00081179">
              <w:rPr>
                <w:lang w:val="en-GB"/>
              </w:rPr>
              <w:t>he importance of permission-seek</w:t>
            </w:r>
            <w:r>
              <w:rPr>
                <w:lang w:val="en-GB"/>
              </w:rPr>
              <w:t xml:space="preserve">ing and giving in relationships </w:t>
            </w:r>
            <w:r w:rsidR="0094477C">
              <w:rPr>
                <w:lang w:val="en-GB"/>
              </w:rPr>
              <w:t>with friends, peers and adults</w:t>
            </w:r>
          </w:p>
        </w:tc>
      </w:tr>
      <w:tr w:rsidR="00081179" w:rsidRPr="00DD1174" w14:paraId="6C4909CB" w14:textId="77777777" w:rsidTr="00B3077A">
        <w:trPr>
          <w:cantSplit/>
        </w:trPr>
        <w:tc>
          <w:tcPr>
            <w:tcW w:w="1730" w:type="dxa"/>
            <w:shd w:val="clear" w:color="auto" w:fill="auto"/>
            <w:tcMar>
              <w:top w:w="113" w:type="dxa"/>
              <w:bottom w:w="113" w:type="dxa"/>
            </w:tcMar>
          </w:tcPr>
          <w:p w14:paraId="454159B3" w14:textId="77777777" w:rsidR="00081179" w:rsidRPr="00081179" w:rsidRDefault="004F64A9" w:rsidP="007C5CD7">
            <w:pPr>
              <w:pStyle w:val="7Tablebodycopy"/>
              <w:rPr>
                <w:lang w:val="en-GB"/>
              </w:rPr>
            </w:pPr>
            <w:r>
              <w:rPr>
                <w:lang w:val="en-GB"/>
              </w:rPr>
              <w:t>Online relationships</w:t>
            </w:r>
          </w:p>
        </w:tc>
        <w:tc>
          <w:tcPr>
            <w:tcW w:w="12287" w:type="dxa"/>
          </w:tcPr>
          <w:p w14:paraId="75E0E72C" w14:textId="77777777" w:rsidR="004F64A9" w:rsidRPr="004F64A9" w:rsidRDefault="004F64A9" w:rsidP="00DD6F88">
            <w:pPr>
              <w:pStyle w:val="7Tablecopybulleted"/>
              <w:rPr>
                <w:lang w:val="en-GB"/>
              </w:rPr>
            </w:pPr>
            <w:r>
              <w:rPr>
                <w:lang w:val="en-GB"/>
              </w:rPr>
              <w:t>T</w:t>
            </w:r>
            <w:r w:rsidRPr="004F64A9">
              <w:rPr>
                <w:lang w:val="en-GB"/>
              </w:rPr>
              <w:t>hat people sometimes behave differently online, including by</w:t>
            </w:r>
            <w:r>
              <w:rPr>
                <w:lang w:val="en-GB"/>
              </w:rPr>
              <w:t xml:space="preserve"> </w:t>
            </w:r>
            <w:r w:rsidRPr="004F64A9">
              <w:rPr>
                <w:lang w:val="en-GB"/>
              </w:rPr>
              <w:t>preten</w:t>
            </w:r>
            <w:r w:rsidR="0094477C">
              <w:rPr>
                <w:lang w:val="en-GB"/>
              </w:rPr>
              <w:t>ding to be someone they are not</w:t>
            </w:r>
          </w:p>
          <w:p w14:paraId="514E9233" w14:textId="77777777" w:rsidR="004F64A9" w:rsidRPr="004F64A9" w:rsidRDefault="004F64A9" w:rsidP="00DD6F88">
            <w:pPr>
              <w:pStyle w:val="7Tablecopybulleted"/>
              <w:rPr>
                <w:lang w:val="en-GB"/>
              </w:rPr>
            </w:pPr>
            <w:r>
              <w:rPr>
                <w:lang w:val="en-GB"/>
              </w:rPr>
              <w:t>T</w:t>
            </w:r>
            <w:r w:rsidRPr="004F64A9">
              <w:rPr>
                <w:lang w:val="en-GB"/>
              </w:rPr>
              <w:t>hat the same principles apply to online relationships as to face-to</w:t>
            </w:r>
            <w:r>
              <w:rPr>
                <w:lang w:val="en-GB"/>
              </w:rPr>
              <w:t xml:space="preserve"> </w:t>
            </w:r>
            <w:r w:rsidRPr="004F64A9">
              <w:rPr>
                <w:lang w:val="en-GB"/>
              </w:rPr>
              <w:t>face relationships, including the i</w:t>
            </w:r>
            <w:r>
              <w:rPr>
                <w:lang w:val="en-GB"/>
              </w:rPr>
              <w:t xml:space="preserve">mportance of respect for others </w:t>
            </w:r>
            <w:r w:rsidRPr="004F64A9">
              <w:rPr>
                <w:lang w:val="en-GB"/>
              </w:rPr>
              <w:t xml:space="preserve">online </w:t>
            </w:r>
            <w:r w:rsidR="0094477C">
              <w:rPr>
                <w:lang w:val="en-GB"/>
              </w:rPr>
              <w:t>including when we are anonymous</w:t>
            </w:r>
          </w:p>
          <w:p w14:paraId="7B134612" w14:textId="77777777" w:rsidR="004F64A9" w:rsidRPr="004F64A9" w:rsidRDefault="004F64A9" w:rsidP="00DD6F88">
            <w:pPr>
              <w:pStyle w:val="7Tablecopybulleted"/>
              <w:rPr>
                <w:lang w:val="en-GB"/>
              </w:rPr>
            </w:pPr>
            <w:r>
              <w:rPr>
                <w:lang w:val="en-GB"/>
              </w:rPr>
              <w:t>T</w:t>
            </w:r>
            <w:r w:rsidRPr="004F64A9">
              <w:rPr>
                <w:lang w:val="en-GB"/>
              </w:rPr>
              <w:t>he rules and principles for keepin</w:t>
            </w:r>
            <w:r>
              <w:rPr>
                <w:lang w:val="en-GB"/>
              </w:rPr>
              <w:t xml:space="preserve">g safe online, how to recognise </w:t>
            </w:r>
            <w:r w:rsidRPr="004F64A9">
              <w:rPr>
                <w:lang w:val="en-GB"/>
              </w:rPr>
              <w:t xml:space="preserve">risks, harmful content and </w:t>
            </w:r>
            <w:r w:rsidR="0094477C">
              <w:rPr>
                <w:lang w:val="en-GB"/>
              </w:rPr>
              <w:t>contact, and how to report them</w:t>
            </w:r>
          </w:p>
          <w:p w14:paraId="64B0D388" w14:textId="77777777" w:rsidR="004F64A9" w:rsidRPr="004F64A9" w:rsidRDefault="004F64A9" w:rsidP="00DD6F88">
            <w:pPr>
              <w:pStyle w:val="7Tablecopybulleted"/>
              <w:rPr>
                <w:lang w:val="en-GB"/>
              </w:rPr>
            </w:pPr>
            <w:r>
              <w:rPr>
                <w:lang w:val="en-GB"/>
              </w:rPr>
              <w:t>H</w:t>
            </w:r>
            <w:r w:rsidRPr="004F64A9">
              <w:rPr>
                <w:lang w:val="en-GB"/>
              </w:rPr>
              <w:t>ow to critically consider their on</w:t>
            </w:r>
            <w:r>
              <w:rPr>
                <w:lang w:val="en-GB"/>
              </w:rPr>
              <w:t xml:space="preserve">line friendships and sources of </w:t>
            </w:r>
            <w:r w:rsidRPr="004F64A9">
              <w:rPr>
                <w:lang w:val="en-GB"/>
              </w:rPr>
              <w:t>information including awarene</w:t>
            </w:r>
            <w:r>
              <w:rPr>
                <w:lang w:val="en-GB"/>
              </w:rPr>
              <w:t xml:space="preserve">ss of the risks associated with </w:t>
            </w:r>
            <w:r w:rsidR="0094477C">
              <w:rPr>
                <w:lang w:val="en-GB"/>
              </w:rPr>
              <w:t>people they have never met</w:t>
            </w:r>
          </w:p>
          <w:p w14:paraId="2DAA6D8D" w14:textId="77777777" w:rsidR="00081179" w:rsidRPr="00DD1174" w:rsidRDefault="004F64A9" w:rsidP="00DD6F88">
            <w:pPr>
              <w:pStyle w:val="7Tablecopybulleted"/>
              <w:rPr>
                <w:lang w:val="en-GB"/>
              </w:rPr>
            </w:pPr>
            <w:r>
              <w:rPr>
                <w:lang w:val="en-GB"/>
              </w:rPr>
              <w:t>H</w:t>
            </w:r>
            <w:r w:rsidRPr="004F64A9">
              <w:rPr>
                <w:lang w:val="en-GB"/>
              </w:rPr>
              <w:t>ow information and</w:t>
            </w:r>
            <w:r w:rsidR="0094477C">
              <w:rPr>
                <w:lang w:val="en-GB"/>
              </w:rPr>
              <w:t xml:space="preserve"> data is shared and used online</w:t>
            </w:r>
          </w:p>
        </w:tc>
      </w:tr>
      <w:tr w:rsidR="00081179" w:rsidRPr="00DD1174" w14:paraId="25F8DDD8" w14:textId="77777777" w:rsidTr="00B3077A">
        <w:trPr>
          <w:cantSplit/>
        </w:trPr>
        <w:tc>
          <w:tcPr>
            <w:tcW w:w="1730" w:type="dxa"/>
            <w:shd w:val="clear" w:color="auto" w:fill="auto"/>
            <w:tcMar>
              <w:top w:w="113" w:type="dxa"/>
              <w:bottom w:w="113" w:type="dxa"/>
            </w:tcMar>
          </w:tcPr>
          <w:p w14:paraId="4259D2EB" w14:textId="77777777" w:rsidR="00081179" w:rsidRPr="00DD1174" w:rsidRDefault="004F64A9" w:rsidP="007C5CD7">
            <w:pPr>
              <w:pStyle w:val="7Tablebodycopy"/>
              <w:rPr>
                <w:lang w:val="en-GB"/>
              </w:rPr>
            </w:pPr>
            <w:r>
              <w:rPr>
                <w:lang w:val="en-GB"/>
              </w:rPr>
              <w:t>Being safe</w:t>
            </w:r>
          </w:p>
        </w:tc>
        <w:tc>
          <w:tcPr>
            <w:tcW w:w="12287" w:type="dxa"/>
          </w:tcPr>
          <w:p w14:paraId="71223BB0" w14:textId="77777777" w:rsidR="004F64A9" w:rsidRPr="004F64A9" w:rsidRDefault="004F64A9" w:rsidP="00DD6F88">
            <w:pPr>
              <w:pStyle w:val="7Tablecopybulleted"/>
              <w:rPr>
                <w:lang w:val="en-GB"/>
              </w:rPr>
            </w:pPr>
            <w:r>
              <w:rPr>
                <w:lang w:val="en-GB"/>
              </w:rPr>
              <w:t>W</w:t>
            </w:r>
            <w:r w:rsidRPr="004F64A9">
              <w:rPr>
                <w:lang w:val="en-GB"/>
              </w:rPr>
              <w:t>hat sorts of boundaries are appropriate in friendships with peers</w:t>
            </w:r>
            <w:r>
              <w:rPr>
                <w:lang w:val="en-GB"/>
              </w:rPr>
              <w:t xml:space="preserve"> </w:t>
            </w:r>
            <w:r w:rsidRPr="004F64A9">
              <w:rPr>
                <w:lang w:val="en-GB"/>
              </w:rPr>
              <w:t>and others (in</w:t>
            </w:r>
            <w:r w:rsidR="0094477C">
              <w:rPr>
                <w:lang w:val="en-GB"/>
              </w:rPr>
              <w:t>cluding in a digital context)</w:t>
            </w:r>
          </w:p>
          <w:p w14:paraId="59944FFE" w14:textId="77777777" w:rsidR="004F64A9" w:rsidRDefault="004F64A9" w:rsidP="00DD6F88">
            <w:pPr>
              <w:pStyle w:val="7Tablecopybulleted"/>
              <w:rPr>
                <w:lang w:val="en-GB"/>
              </w:rPr>
            </w:pPr>
            <w:r>
              <w:rPr>
                <w:lang w:val="en-GB"/>
              </w:rPr>
              <w:t>A</w:t>
            </w:r>
            <w:r w:rsidRPr="004F64A9">
              <w:rPr>
                <w:lang w:val="en-GB"/>
              </w:rPr>
              <w:t xml:space="preserve">bout the </w:t>
            </w:r>
            <w:r w:rsidRPr="00DD6F88">
              <w:t>concept</w:t>
            </w:r>
            <w:r w:rsidRPr="004F64A9">
              <w:rPr>
                <w:lang w:val="en-GB"/>
              </w:rPr>
              <w:t xml:space="preserve"> of privacy and </w:t>
            </w:r>
            <w:r>
              <w:rPr>
                <w:lang w:val="en-GB"/>
              </w:rPr>
              <w:t xml:space="preserve">the implications of it for both </w:t>
            </w:r>
            <w:r w:rsidRPr="004F64A9">
              <w:rPr>
                <w:lang w:val="en-GB"/>
              </w:rPr>
              <w:t>children and adults; including that</w:t>
            </w:r>
            <w:r>
              <w:rPr>
                <w:lang w:val="en-GB"/>
              </w:rPr>
              <w:t xml:space="preserve"> it is not always right to keep </w:t>
            </w:r>
            <w:r w:rsidRPr="004F64A9">
              <w:rPr>
                <w:lang w:val="en-GB"/>
              </w:rPr>
              <w:t>secret</w:t>
            </w:r>
            <w:r w:rsidR="0094477C">
              <w:rPr>
                <w:lang w:val="en-GB"/>
              </w:rPr>
              <w:t>s if they relate to being safe</w:t>
            </w:r>
          </w:p>
          <w:p w14:paraId="1AE82164" w14:textId="77777777" w:rsidR="004F64A9" w:rsidRPr="004F64A9" w:rsidRDefault="004F64A9" w:rsidP="00DD6F88">
            <w:pPr>
              <w:pStyle w:val="7Tablecopybulleted"/>
              <w:rPr>
                <w:lang w:val="en-GB"/>
              </w:rPr>
            </w:pPr>
            <w:r>
              <w:rPr>
                <w:lang w:val="en-GB"/>
              </w:rPr>
              <w:t>T</w:t>
            </w:r>
            <w:r w:rsidRPr="004F64A9">
              <w:rPr>
                <w:lang w:val="en-GB"/>
              </w:rPr>
              <w:t>hat each person’s body belon</w:t>
            </w:r>
            <w:r>
              <w:rPr>
                <w:lang w:val="en-GB"/>
              </w:rPr>
              <w:t xml:space="preserve">gs to them, and the differences </w:t>
            </w:r>
            <w:r w:rsidRPr="004F64A9">
              <w:rPr>
                <w:lang w:val="en-GB"/>
              </w:rPr>
              <w:t>between appropriate and inappr</w:t>
            </w:r>
            <w:r>
              <w:rPr>
                <w:lang w:val="en-GB"/>
              </w:rPr>
              <w:t xml:space="preserve">opriate or unsafe physical, and </w:t>
            </w:r>
            <w:r w:rsidR="0094477C">
              <w:rPr>
                <w:lang w:val="en-GB"/>
              </w:rPr>
              <w:t>other, contact</w:t>
            </w:r>
          </w:p>
          <w:p w14:paraId="602DB023" w14:textId="77777777" w:rsidR="004F64A9" w:rsidRPr="004F64A9" w:rsidRDefault="004F64A9" w:rsidP="00DD6F88">
            <w:pPr>
              <w:pStyle w:val="7Tablecopybulleted"/>
              <w:rPr>
                <w:lang w:val="en-GB"/>
              </w:rPr>
            </w:pPr>
            <w:r>
              <w:rPr>
                <w:lang w:val="en-GB"/>
              </w:rPr>
              <w:t>H</w:t>
            </w:r>
            <w:r w:rsidRPr="004F64A9">
              <w:rPr>
                <w:lang w:val="en-GB"/>
              </w:rPr>
              <w:t>ow to respond safely and a</w:t>
            </w:r>
            <w:r>
              <w:rPr>
                <w:lang w:val="en-GB"/>
              </w:rPr>
              <w:t xml:space="preserve">ppropriately to adults they may </w:t>
            </w:r>
            <w:r w:rsidRPr="004F64A9">
              <w:rPr>
                <w:lang w:val="en-GB"/>
              </w:rPr>
              <w:t>encounter (in all contexts, including online) whom the</w:t>
            </w:r>
            <w:r>
              <w:rPr>
                <w:lang w:val="en-GB"/>
              </w:rPr>
              <w:t xml:space="preserve">y do not </w:t>
            </w:r>
            <w:r w:rsidR="0094477C">
              <w:rPr>
                <w:lang w:val="en-GB"/>
              </w:rPr>
              <w:t>know</w:t>
            </w:r>
          </w:p>
          <w:p w14:paraId="1E7CE8E8" w14:textId="77777777" w:rsidR="004F64A9" w:rsidRPr="004F64A9" w:rsidRDefault="004F64A9" w:rsidP="00DD6F88">
            <w:pPr>
              <w:pStyle w:val="7Tablecopybulleted"/>
              <w:rPr>
                <w:lang w:val="en-GB"/>
              </w:rPr>
            </w:pPr>
            <w:r>
              <w:rPr>
                <w:lang w:val="en-GB"/>
              </w:rPr>
              <w:t>H</w:t>
            </w:r>
            <w:r w:rsidRPr="004F64A9">
              <w:rPr>
                <w:lang w:val="en-GB"/>
              </w:rPr>
              <w:t>ow to recognise and report feel</w:t>
            </w:r>
            <w:r>
              <w:rPr>
                <w:lang w:val="en-GB"/>
              </w:rPr>
              <w:t xml:space="preserve">ings of being unsafe or feeling </w:t>
            </w:r>
            <w:r w:rsidR="0094477C">
              <w:rPr>
                <w:lang w:val="en-GB"/>
              </w:rPr>
              <w:t>bad about any adult</w:t>
            </w:r>
          </w:p>
          <w:p w14:paraId="4BD1EE9F" w14:textId="77777777" w:rsidR="004F64A9" w:rsidRPr="004F64A9" w:rsidRDefault="004F64A9" w:rsidP="00DD6F88">
            <w:pPr>
              <w:pStyle w:val="7Tablecopybulleted"/>
              <w:rPr>
                <w:lang w:val="en-GB"/>
              </w:rPr>
            </w:pPr>
            <w:r>
              <w:rPr>
                <w:lang w:val="en-GB"/>
              </w:rPr>
              <w:t>H</w:t>
            </w:r>
            <w:r w:rsidRPr="004F64A9">
              <w:rPr>
                <w:lang w:val="en-GB"/>
              </w:rPr>
              <w:t>ow to ask for advice or help f</w:t>
            </w:r>
            <w:r>
              <w:rPr>
                <w:lang w:val="en-GB"/>
              </w:rPr>
              <w:t xml:space="preserve">or themselves or others, and to </w:t>
            </w:r>
            <w:r w:rsidRPr="004F64A9">
              <w:rPr>
                <w:lang w:val="en-GB"/>
              </w:rPr>
              <w:t>k</w:t>
            </w:r>
            <w:r w:rsidR="0094477C">
              <w:rPr>
                <w:lang w:val="en-GB"/>
              </w:rPr>
              <w:t>eep trying until they are heard</w:t>
            </w:r>
          </w:p>
          <w:p w14:paraId="7E4F78B7" w14:textId="77777777" w:rsidR="004F64A9" w:rsidRPr="004F64A9" w:rsidRDefault="004F64A9" w:rsidP="00DD6F88">
            <w:pPr>
              <w:pStyle w:val="7Tablecopybulleted"/>
              <w:rPr>
                <w:lang w:val="en-GB"/>
              </w:rPr>
            </w:pPr>
            <w:r>
              <w:rPr>
                <w:lang w:val="en-GB"/>
              </w:rPr>
              <w:t>H</w:t>
            </w:r>
            <w:r w:rsidRPr="004F64A9">
              <w:rPr>
                <w:lang w:val="en-GB"/>
              </w:rPr>
              <w:t>ow to report concerns or abuse, and the vocabulary a</w:t>
            </w:r>
            <w:r>
              <w:rPr>
                <w:lang w:val="en-GB"/>
              </w:rPr>
              <w:t xml:space="preserve">nd </w:t>
            </w:r>
            <w:r w:rsidR="0094477C">
              <w:rPr>
                <w:lang w:val="en-GB"/>
              </w:rPr>
              <w:t>confidence needed to do so</w:t>
            </w:r>
          </w:p>
          <w:p w14:paraId="67142688" w14:textId="77777777" w:rsidR="00081179" w:rsidRPr="00DD1174" w:rsidRDefault="004F64A9" w:rsidP="00DD6F88">
            <w:pPr>
              <w:pStyle w:val="7Tablecopybulleted"/>
              <w:rPr>
                <w:lang w:val="en-GB"/>
              </w:rPr>
            </w:pPr>
            <w:r>
              <w:rPr>
                <w:lang w:val="en-GB"/>
              </w:rPr>
              <w:t>W</w:t>
            </w:r>
            <w:r w:rsidRPr="004F64A9">
              <w:rPr>
                <w:lang w:val="en-GB"/>
              </w:rPr>
              <w:t>here to get advice e.g. family, s</w:t>
            </w:r>
            <w:r w:rsidR="0094477C">
              <w:rPr>
                <w:lang w:val="en-GB"/>
              </w:rPr>
              <w:t>chool and/or other sources</w:t>
            </w:r>
          </w:p>
        </w:tc>
      </w:tr>
    </w:tbl>
    <w:p w14:paraId="16DEB4AB" w14:textId="77777777" w:rsidR="0005473E" w:rsidRDefault="0005473E" w:rsidP="00CA055B">
      <w:pPr>
        <w:sectPr w:rsidR="0005473E" w:rsidSect="00ED1151">
          <w:pgSz w:w="16840" w:h="11900" w:orient="landscape" w:code="9"/>
          <w:pgMar w:top="1080" w:right="994" w:bottom="1080" w:left="1699" w:header="562" w:footer="230" w:gutter="0"/>
          <w:cols w:space="708"/>
          <w:titlePg/>
          <w:docGrid w:linePitch="360"/>
        </w:sectPr>
      </w:pPr>
      <w:bookmarkStart w:id="12" w:name="_GoBack"/>
      <w:bookmarkEnd w:id="12"/>
    </w:p>
    <w:p w14:paraId="4F904CB7" w14:textId="77777777" w:rsidR="0005473E" w:rsidRPr="0005473E" w:rsidRDefault="0005473E" w:rsidP="00DE7342">
      <w:pPr>
        <w:pStyle w:val="Heading3"/>
      </w:pPr>
    </w:p>
    <w:sectPr w:rsidR="0005473E" w:rsidRPr="0005473E" w:rsidSect="0005473E">
      <w:pgSz w:w="11900" w:h="16840" w:code="9"/>
      <w:pgMar w:top="994" w:right="1080" w:bottom="1699" w:left="1080" w:header="562"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8A08C" w14:textId="77777777" w:rsidR="00167C06" w:rsidRDefault="00167C06">
      <w:pPr>
        <w:spacing w:after="0"/>
      </w:pPr>
      <w:r>
        <w:separator/>
      </w:r>
    </w:p>
  </w:endnote>
  <w:endnote w:type="continuationSeparator" w:id="0">
    <w:p w14:paraId="323B3402" w14:textId="77777777" w:rsidR="00167C06" w:rsidRDefault="00167C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9687" w14:textId="402C0052" w:rsidR="00DD6F88" w:rsidRPr="00512916" w:rsidRDefault="00DD6F88" w:rsidP="00ED1151">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E7342">
      <w:rPr>
        <w:noProof/>
        <w:color w:val="auto"/>
      </w:rPr>
      <w:t>7</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F81A8" w14:textId="7B4C6543" w:rsidR="00DD6F88" w:rsidRPr="00510ED3" w:rsidRDefault="00DD6F88" w:rsidP="00ED1151">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E7342">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30FBE" w14:textId="77777777" w:rsidR="00167C06" w:rsidRDefault="00167C06">
      <w:pPr>
        <w:spacing w:after="0"/>
      </w:pPr>
      <w:r>
        <w:separator/>
      </w:r>
    </w:p>
  </w:footnote>
  <w:footnote w:type="continuationSeparator" w:id="0">
    <w:p w14:paraId="2856ECC9" w14:textId="77777777" w:rsidR="00167C06" w:rsidRDefault="00167C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A66CA" w14:textId="77777777" w:rsidR="00DD6F88" w:rsidRDefault="00F52877">
    <w:r>
      <w:rPr>
        <w:noProof/>
        <w:lang w:val="en-GB" w:eastAsia="en-GB"/>
      </w:rPr>
      <w:drawing>
        <wp:anchor distT="0" distB="0" distL="114300" distR="114300" simplePos="0" relativeHeight="251657216" behindDoc="1" locked="0" layoutInCell="1" allowOverlap="1" wp14:anchorId="5AEC693D" wp14:editId="07777777">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C06">
      <w:rPr>
        <w:noProof/>
      </w:rPr>
      <w:pict w14:anchorId="6A8598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05EE" w14:textId="77777777" w:rsidR="00DD6F88" w:rsidRDefault="00DD6F88"/>
  <w:p w14:paraId="2FC17F8B" w14:textId="77777777" w:rsidR="00DD6F88" w:rsidRDefault="00DD6F88"/>
  <w:p w14:paraId="0A4F7224" w14:textId="77777777" w:rsidR="00DD6F88" w:rsidRDefault="00DD6F8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A722" w14:textId="77777777" w:rsidR="00DD6F88" w:rsidRDefault="00DD6F88"/>
  <w:p w14:paraId="5B95CD12" w14:textId="77777777" w:rsidR="00DD6F88" w:rsidRDefault="00DD6F88" w:rsidP="00ED115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9.25pt;height:332.25pt" o:bullet="t">
        <v:imagedata r:id="rId1"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E2FFC"/>
    <w:multiLevelType w:val="hybridMultilevel"/>
    <w:tmpl w:val="FFF8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02656"/>
    <w:multiLevelType w:val="hybridMultilevel"/>
    <w:tmpl w:val="01F2E7C6"/>
    <w:lvl w:ilvl="0" w:tplc="FB9670CC">
      <w:start w:val="1"/>
      <w:numFmt w:val="bullet"/>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3"/>
  </w:num>
  <w:num w:numId="6">
    <w:abstractNumId w:val="5"/>
  </w:num>
  <w:num w:numId="7">
    <w:abstractNumId w:val="7"/>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47"/>
    <w:rsid w:val="000077CC"/>
    <w:rsid w:val="00021BA2"/>
    <w:rsid w:val="0003640D"/>
    <w:rsid w:val="00050427"/>
    <w:rsid w:val="0005473E"/>
    <w:rsid w:val="00056A01"/>
    <w:rsid w:val="00071327"/>
    <w:rsid w:val="00081179"/>
    <w:rsid w:val="000B4F04"/>
    <w:rsid w:val="000E0B95"/>
    <w:rsid w:val="00122D3E"/>
    <w:rsid w:val="00141B1D"/>
    <w:rsid w:val="00167C06"/>
    <w:rsid w:val="00177C0C"/>
    <w:rsid w:val="001D1D95"/>
    <w:rsid w:val="00216751"/>
    <w:rsid w:val="00244288"/>
    <w:rsid w:val="0026150A"/>
    <w:rsid w:val="00282A17"/>
    <w:rsid w:val="002872DC"/>
    <w:rsid w:val="00321C55"/>
    <w:rsid w:val="00333DC7"/>
    <w:rsid w:val="00340360"/>
    <w:rsid w:val="0034782A"/>
    <w:rsid w:val="003601BC"/>
    <w:rsid w:val="003769BB"/>
    <w:rsid w:val="00383197"/>
    <w:rsid w:val="003A7C3F"/>
    <w:rsid w:val="003D5FC4"/>
    <w:rsid w:val="003E640E"/>
    <w:rsid w:val="0044062F"/>
    <w:rsid w:val="004741E1"/>
    <w:rsid w:val="004B2C71"/>
    <w:rsid w:val="004B5F8F"/>
    <w:rsid w:val="004F64A9"/>
    <w:rsid w:val="005109C2"/>
    <w:rsid w:val="0051113D"/>
    <w:rsid w:val="005303E3"/>
    <w:rsid w:val="00531F81"/>
    <w:rsid w:val="005365C1"/>
    <w:rsid w:val="0057212F"/>
    <w:rsid w:val="005816FF"/>
    <w:rsid w:val="005A4B78"/>
    <w:rsid w:val="0062359F"/>
    <w:rsid w:val="00636B47"/>
    <w:rsid w:val="00663FD4"/>
    <w:rsid w:val="00665A59"/>
    <w:rsid w:val="006D394F"/>
    <w:rsid w:val="006E1A79"/>
    <w:rsid w:val="006E71E5"/>
    <w:rsid w:val="006E74D1"/>
    <w:rsid w:val="006F0166"/>
    <w:rsid w:val="0078141F"/>
    <w:rsid w:val="007975B2"/>
    <w:rsid w:val="007B46B5"/>
    <w:rsid w:val="007C29DA"/>
    <w:rsid w:val="007C490D"/>
    <w:rsid w:val="007C5CD7"/>
    <w:rsid w:val="007D125E"/>
    <w:rsid w:val="007E2761"/>
    <w:rsid w:val="007E50C1"/>
    <w:rsid w:val="007E62A6"/>
    <w:rsid w:val="00843DE8"/>
    <w:rsid w:val="00845252"/>
    <w:rsid w:val="008B63FC"/>
    <w:rsid w:val="008F5103"/>
    <w:rsid w:val="009357A2"/>
    <w:rsid w:val="0094477C"/>
    <w:rsid w:val="009B15E2"/>
    <w:rsid w:val="009D2844"/>
    <w:rsid w:val="00A00E65"/>
    <w:rsid w:val="00A50C58"/>
    <w:rsid w:val="00A514F1"/>
    <w:rsid w:val="00A8342C"/>
    <w:rsid w:val="00AB12F0"/>
    <w:rsid w:val="00AE7B9E"/>
    <w:rsid w:val="00B15FD7"/>
    <w:rsid w:val="00B25826"/>
    <w:rsid w:val="00B3077A"/>
    <w:rsid w:val="00B41C7D"/>
    <w:rsid w:val="00B441B6"/>
    <w:rsid w:val="00B677E5"/>
    <w:rsid w:val="00B94959"/>
    <w:rsid w:val="00BD11D5"/>
    <w:rsid w:val="00C741D2"/>
    <w:rsid w:val="00C95C5E"/>
    <w:rsid w:val="00CA055B"/>
    <w:rsid w:val="00CA71F1"/>
    <w:rsid w:val="00CC356B"/>
    <w:rsid w:val="00D104A9"/>
    <w:rsid w:val="00D15C5F"/>
    <w:rsid w:val="00D20CAF"/>
    <w:rsid w:val="00D351C4"/>
    <w:rsid w:val="00D54B51"/>
    <w:rsid w:val="00D672B2"/>
    <w:rsid w:val="00D7227B"/>
    <w:rsid w:val="00D72ED3"/>
    <w:rsid w:val="00D91890"/>
    <w:rsid w:val="00D93869"/>
    <w:rsid w:val="00DD6F88"/>
    <w:rsid w:val="00DE0977"/>
    <w:rsid w:val="00DE2424"/>
    <w:rsid w:val="00DE7342"/>
    <w:rsid w:val="00E11054"/>
    <w:rsid w:val="00E2576F"/>
    <w:rsid w:val="00E421DA"/>
    <w:rsid w:val="00E81EDE"/>
    <w:rsid w:val="00EA185C"/>
    <w:rsid w:val="00EB15B0"/>
    <w:rsid w:val="00ED1151"/>
    <w:rsid w:val="00EF7437"/>
    <w:rsid w:val="00F06BB6"/>
    <w:rsid w:val="00F16FB6"/>
    <w:rsid w:val="00F52877"/>
    <w:rsid w:val="00F66676"/>
    <w:rsid w:val="00FB69AC"/>
    <w:rsid w:val="00FE63D1"/>
    <w:rsid w:val="00FF4208"/>
    <w:rsid w:val="00FF4B9C"/>
    <w:rsid w:val="32C37128"/>
    <w:rsid w:val="370E54A5"/>
    <w:rsid w:val="3C512B11"/>
    <w:rsid w:val="73CC37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367390"/>
  <w15:chartTrackingRefBased/>
  <w15:docId w15:val="{601908C0-12F2-459C-BB57-671A6641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141F"/>
    <w:pPr>
      <w:spacing w:after="120"/>
    </w:pPr>
    <w:rPr>
      <w:rFonts w:ascii="Arial" w:eastAsia="MS Mincho" w:hAnsi="Arial"/>
      <w:szCs w:val="24"/>
      <w:lang w:eastAsia="en-US"/>
    </w:rPr>
  </w:style>
  <w:style w:type="paragraph" w:styleId="Heading1">
    <w:name w:val="heading 1"/>
    <w:basedOn w:val="Normal"/>
    <w:next w:val="6Abstract"/>
    <w:link w:val="Heading1Char"/>
    <w:uiPriority w:val="8"/>
    <w:qFormat/>
    <w:rsid w:val="00636B47"/>
    <w:pPr>
      <w:spacing w:before="120"/>
      <w:outlineLvl w:val="0"/>
    </w:pPr>
    <w:rPr>
      <w:rFonts w:eastAsia="Calibri" w:cs="Arial"/>
      <w:b/>
      <w:color w:val="FF1F64"/>
      <w:sz w:val="28"/>
      <w:szCs w:val="36"/>
      <w:lang w:val="en-GB"/>
    </w:rPr>
  </w:style>
  <w:style w:type="paragraph" w:styleId="Heading3">
    <w:name w:val="heading 3"/>
    <w:basedOn w:val="Normal"/>
    <w:next w:val="1bodycopy10pt"/>
    <w:link w:val="Heading3Char"/>
    <w:uiPriority w:val="9"/>
    <w:qFormat/>
    <w:rsid w:val="00636B47"/>
    <w:pPr>
      <w:keepNext/>
      <w:keepLines/>
      <w:spacing w:before="120" w:line="259" w:lineRule="auto"/>
      <w:outlineLvl w:val="2"/>
    </w:pPr>
    <w:rPr>
      <w:rFonts w:eastAsia="MS Gothic" w:cs="Arial"/>
      <w:b/>
      <w:bCs/>
      <w:color w:val="7F7F7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636B47"/>
    <w:rPr>
      <w:rFonts w:ascii="Arial" w:eastAsia="Calibri" w:hAnsi="Arial" w:cs="Arial"/>
      <w:b/>
      <w:color w:val="FF1F64"/>
      <w:sz w:val="28"/>
      <w:szCs w:val="36"/>
    </w:rPr>
  </w:style>
  <w:style w:type="character" w:customStyle="1" w:styleId="Heading3Char">
    <w:name w:val="Heading 3 Char"/>
    <w:link w:val="Heading3"/>
    <w:uiPriority w:val="9"/>
    <w:rsid w:val="00636B47"/>
    <w:rPr>
      <w:rFonts w:ascii="Arial" w:eastAsia="MS Gothic" w:hAnsi="Arial" w:cs="Arial"/>
      <w:b/>
      <w:bCs/>
      <w:color w:val="7F7F7F"/>
      <w:sz w:val="24"/>
      <w:szCs w:val="32"/>
      <w:lang w:val="en-US"/>
    </w:rPr>
  </w:style>
  <w:style w:type="paragraph" w:styleId="Footer">
    <w:name w:val="footer"/>
    <w:basedOn w:val="Normal"/>
    <w:link w:val="FooterChar"/>
    <w:uiPriority w:val="99"/>
    <w:unhideWhenUsed/>
    <w:rsid w:val="00636B47"/>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36B47"/>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636B47"/>
    <w:rPr>
      <w:color w:val="0072CC"/>
      <w:u w:val="single"/>
    </w:rPr>
  </w:style>
  <w:style w:type="paragraph" w:customStyle="1" w:styleId="1bodycopy10pt">
    <w:name w:val="1 body copy 10pt"/>
    <w:basedOn w:val="Normal"/>
    <w:link w:val="1bodycopy10ptChar"/>
    <w:qFormat/>
    <w:rsid w:val="00636B47"/>
  </w:style>
  <w:style w:type="paragraph" w:customStyle="1" w:styleId="9Boxheading">
    <w:name w:val="9 Box heading"/>
    <w:basedOn w:val="Normal"/>
    <w:rsid w:val="00636B47"/>
    <w:rPr>
      <w:b/>
      <w:color w:val="12263F"/>
      <w:sz w:val="24"/>
    </w:rPr>
  </w:style>
  <w:style w:type="character" w:customStyle="1" w:styleId="1bodycopy10ptChar">
    <w:name w:val="1 body copy 10pt Char"/>
    <w:link w:val="1bodycopy10pt"/>
    <w:rsid w:val="00636B47"/>
    <w:rPr>
      <w:rFonts w:ascii="Arial" w:eastAsia="MS Mincho" w:hAnsi="Arial" w:cs="Times New Roman"/>
      <w:sz w:val="20"/>
      <w:szCs w:val="24"/>
      <w:lang w:val="en-US"/>
    </w:rPr>
  </w:style>
  <w:style w:type="paragraph" w:customStyle="1" w:styleId="6Abstract">
    <w:name w:val="6 Abstract"/>
    <w:qFormat/>
    <w:rsid w:val="00636B47"/>
    <w:pPr>
      <w:spacing w:after="240" w:line="259" w:lineRule="auto"/>
    </w:pPr>
    <w:rPr>
      <w:rFonts w:ascii="Arial" w:eastAsia="MS Mincho" w:hAnsi="Arial"/>
      <w:sz w:val="28"/>
      <w:szCs w:val="28"/>
      <w:lang w:eastAsia="en-US"/>
    </w:rPr>
  </w:style>
  <w:style w:type="character" w:customStyle="1" w:styleId="apple-converted-space">
    <w:name w:val="apple-converted-space"/>
    <w:rsid w:val="00636B47"/>
  </w:style>
  <w:style w:type="paragraph" w:customStyle="1" w:styleId="Subheadwithpointer">
    <w:name w:val="Subhead with pointer"/>
    <w:basedOn w:val="Normal"/>
    <w:next w:val="6Abstract"/>
    <w:link w:val="SubheadwithpointerChar"/>
    <w:rsid w:val="00636B47"/>
    <w:pPr>
      <w:numPr>
        <w:numId w:val="3"/>
      </w:numPr>
      <w:spacing w:before="120"/>
      <w:ind w:right="850"/>
    </w:pPr>
    <w:rPr>
      <w:rFonts w:cs="Arial"/>
      <w:b/>
      <w:bCs/>
      <w:color w:val="12263F"/>
      <w:sz w:val="32"/>
      <w:szCs w:val="32"/>
    </w:rPr>
  </w:style>
  <w:style w:type="paragraph" w:customStyle="1" w:styleId="1bodycopy11pt">
    <w:name w:val="1 body copy 11pt"/>
    <w:autoRedefine/>
    <w:rsid w:val="00636B47"/>
    <w:pPr>
      <w:spacing w:after="120"/>
      <w:ind w:right="850"/>
    </w:pPr>
    <w:rPr>
      <w:rFonts w:ascii="Arial" w:eastAsia="MS Mincho" w:hAnsi="Arial" w:cs="Arial"/>
      <w:sz w:val="22"/>
      <w:szCs w:val="24"/>
      <w:lang w:eastAsia="en-US"/>
    </w:rPr>
  </w:style>
  <w:style w:type="character" w:customStyle="1" w:styleId="SubheadwithpointerChar">
    <w:name w:val="Subhead with pointer Char"/>
    <w:link w:val="Subheadwithpointer"/>
    <w:rsid w:val="00636B47"/>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rsid w:val="00636B47"/>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636B47"/>
    <w:pPr>
      <w:spacing w:after="100"/>
    </w:pPr>
  </w:style>
  <w:style w:type="paragraph" w:customStyle="1" w:styleId="3Policytitle">
    <w:name w:val="3 Policy title"/>
    <w:basedOn w:val="Normal"/>
    <w:qFormat/>
    <w:rsid w:val="00636B47"/>
    <w:rPr>
      <w:b/>
      <w:sz w:val="72"/>
    </w:rPr>
  </w:style>
  <w:style w:type="paragraph" w:styleId="ListParagraph">
    <w:name w:val="List Paragraph"/>
    <w:basedOn w:val="Normal"/>
    <w:uiPriority w:val="34"/>
    <w:qFormat/>
    <w:rsid w:val="00636B47"/>
    <w:pPr>
      <w:ind w:left="720"/>
      <w:contextualSpacing/>
    </w:pPr>
  </w:style>
  <w:style w:type="paragraph" w:customStyle="1" w:styleId="Bulletedcopylevel2">
    <w:name w:val="Bulleted copy level 2"/>
    <w:basedOn w:val="1bodycopy10pt"/>
    <w:qFormat/>
    <w:rsid w:val="00636B47"/>
    <w:pPr>
      <w:numPr>
        <w:numId w:val="4"/>
      </w:numPr>
      <w:tabs>
        <w:tab w:val="num" w:pos="360"/>
      </w:tabs>
      <w:ind w:left="0" w:firstLine="0"/>
    </w:pPr>
  </w:style>
  <w:style w:type="paragraph" w:customStyle="1" w:styleId="Subhead2">
    <w:name w:val="Subhead 2"/>
    <w:basedOn w:val="1bodycopy10pt"/>
    <w:next w:val="1bodycopy10pt"/>
    <w:link w:val="Subhead2Char"/>
    <w:qFormat/>
    <w:rsid w:val="00636B47"/>
    <w:pPr>
      <w:spacing w:before="240"/>
    </w:pPr>
    <w:rPr>
      <w:b/>
      <w:color w:val="12263F"/>
      <w:sz w:val="24"/>
    </w:rPr>
  </w:style>
  <w:style w:type="character" w:customStyle="1" w:styleId="Subhead2Char">
    <w:name w:val="Subhead 2 Char"/>
    <w:link w:val="Subhead2"/>
    <w:rsid w:val="00636B47"/>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636B47"/>
    <w:pPr>
      <w:spacing w:after="100"/>
      <w:ind w:left="400"/>
    </w:pPr>
  </w:style>
  <w:style w:type="paragraph" w:customStyle="1" w:styleId="1bodycopy">
    <w:name w:val="1 body copy"/>
    <w:basedOn w:val="Normal"/>
    <w:link w:val="1bodycopyChar"/>
    <w:qFormat/>
    <w:rsid w:val="00636B47"/>
  </w:style>
  <w:style w:type="paragraph" w:customStyle="1" w:styleId="4Heading1">
    <w:name w:val="4 Heading 1"/>
    <w:basedOn w:val="Heading1"/>
    <w:next w:val="Normal"/>
    <w:qFormat/>
    <w:rsid w:val="00636B47"/>
    <w:pPr>
      <w:spacing w:before="0" w:after="480"/>
    </w:pPr>
    <w:rPr>
      <w:sz w:val="60"/>
    </w:rPr>
  </w:style>
  <w:style w:type="paragraph" w:customStyle="1" w:styleId="3Bulletedcopyblue">
    <w:name w:val="3 Bulleted copy blue"/>
    <w:basedOn w:val="Normal"/>
    <w:qFormat/>
    <w:rsid w:val="00636B47"/>
    <w:pPr>
      <w:numPr>
        <w:numId w:val="9"/>
      </w:numPr>
    </w:pPr>
    <w:rPr>
      <w:rFonts w:cs="Arial"/>
      <w:szCs w:val="20"/>
    </w:rPr>
  </w:style>
  <w:style w:type="character" w:customStyle="1" w:styleId="1bodycopyChar">
    <w:name w:val="1 body copy Char"/>
    <w:link w:val="1bodycopy"/>
    <w:rsid w:val="00636B47"/>
    <w:rPr>
      <w:rFonts w:ascii="Arial" w:eastAsia="MS Mincho" w:hAnsi="Arial" w:cs="Times New Roman"/>
      <w:sz w:val="20"/>
      <w:szCs w:val="24"/>
      <w:lang w:val="en-US"/>
    </w:rPr>
  </w:style>
  <w:style w:type="paragraph" w:customStyle="1" w:styleId="7Tablebodycopy">
    <w:name w:val="7 Table body copy"/>
    <w:basedOn w:val="1bodycopy"/>
    <w:qFormat/>
    <w:rsid w:val="00636B47"/>
    <w:pPr>
      <w:spacing w:after="60"/>
    </w:pPr>
  </w:style>
  <w:style w:type="paragraph" w:customStyle="1" w:styleId="7Tablecopybulleted">
    <w:name w:val="7 Table copy bulleted"/>
    <w:basedOn w:val="7Tablebodycopy"/>
    <w:qFormat/>
    <w:rsid w:val="00636B47"/>
    <w:pPr>
      <w:numPr>
        <w:numId w:val="8"/>
      </w:numPr>
      <w:tabs>
        <w:tab w:val="num" w:pos="360"/>
      </w:tabs>
      <w:ind w:left="0" w:firstLine="0"/>
    </w:pPr>
  </w:style>
  <w:style w:type="character" w:styleId="FollowedHyperlink">
    <w:name w:val="FollowedHyperlink"/>
    <w:uiPriority w:val="99"/>
    <w:semiHidden/>
    <w:unhideWhenUsed/>
    <w:rsid w:val="00A8342C"/>
    <w:rPr>
      <w:color w:val="954F72"/>
      <w:u w:val="single"/>
    </w:rPr>
  </w:style>
  <w:style w:type="character" w:styleId="CommentReference">
    <w:name w:val="annotation reference"/>
    <w:uiPriority w:val="99"/>
    <w:semiHidden/>
    <w:unhideWhenUsed/>
    <w:rsid w:val="004B2C71"/>
    <w:rPr>
      <w:sz w:val="16"/>
      <w:szCs w:val="16"/>
    </w:rPr>
  </w:style>
  <w:style w:type="paragraph" w:styleId="CommentText">
    <w:name w:val="annotation text"/>
    <w:basedOn w:val="Normal"/>
    <w:link w:val="CommentTextChar"/>
    <w:uiPriority w:val="99"/>
    <w:semiHidden/>
    <w:unhideWhenUsed/>
    <w:rsid w:val="004B2C71"/>
    <w:rPr>
      <w:szCs w:val="20"/>
    </w:rPr>
  </w:style>
  <w:style w:type="character" w:customStyle="1" w:styleId="CommentTextChar">
    <w:name w:val="Comment Text Char"/>
    <w:link w:val="CommentText"/>
    <w:uiPriority w:val="99"/>
    <w:semiHidden/>
    <w:rsid w:val="004B2C71"/>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B2C71"/>
    <w:rPr>
      <w:b/>
      <w:bCs/>
    </w:rPr>
  </w:style>
  <w:style w:type="character" w:customStyle="1" w:styleId="CommentSubjectChar">
    <w:name w:val="Comment Subject Char"/>
    <w:link w:val="CommentSubject"/>
    <w:uiPriority w:val="99"/>
    <w:semiHidden/>
    <w:rsid w:val="004B2C71"/>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4B2C71"/>
    <w:pPr>
      <w:spacing w:after="0"/>
    </w:pPr>
    <w:rPr>
      <w:rFonts w:ascii="Segoe UI" w:hAnsi="Segoe UI" w:cs="Segoe UI"/>
      <w:sz w:val="18"/>
      <w:szCs w:val="18"/>
    </w:rPr>
  </w:style>
  <w:style w:type="character" w:customStyle="1" w:styleId="BalloonTextChar">
    <w:name w:val="Balloon Text Char"/>
    <w:link w:val="BalloonText"/>
    <w:uiPriority w:val="99"/>
    <w:semiHidden/>
    <w:rsid w:val="004B2C71"/>
    <w:rPr>
      <w:rFonts w:ascii="Segoe UI" w:eastAsia="MS Mincho" w:hAnsi="Segoe UI" w:cs="Segoe UI"/>
      <w:sz w:val="18"/>
      <w:szCs w:val="18"/>
      <w:lang w:val="en-US"/>
    </w:rPr>
  </w:style>
  <w:style w:type="paragraph" w:customStyle="1" w:styleId="7Tablebodybulleted">
    <w:name w:val="7 Table body bulleted"/>
    <w:basedOn w:val="1bodycopy"/>
    <w:qFormat/>
    <w:rsid w:val="0005473E"/>
    <w:pPr>
      <w:numPr>
        <w:numId w:val="10"/>
      </w:numPr>
      <w:ind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1996/56/conten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nsultations/relationships-and-sex-education-and-health-educ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2017/16/section/34/enacted"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704A5672C324D97B07EE24D34810A" ma:contentTypeVersion="14" ma:contentTypeDescription="Create a new document." ma:contentTypeScope="" ma:versionID="77ba64e8288f42613fd74fbbec68ae3d">
  <xsd:schema xmlns:xsd="http://www.w3.org/2001/XMLSchema" xmlns:xs="http://www.w3.org/2001/XMLSchema" xmlns:p="http://schemas.microsoft.com/office/2006/metadata/properties" xmlns:ns3="8ee784d7-270c-4301-9125-e711280dd9d1" xmlns:ns4="e1827828-ce29-41fe-912f-e960bc004234" targetNamespace="http://schemas.microsoft.com/office/2006/metadata/properties" ma:root="true" ma:fieldsID="616f8b858f2b14bd845ab823df4b05a5" ns3:_="" ns4:_="">
    <xsd:import namespace="8ee784d7-270c-4301-9125-e711280dd9d1"/>
    <xsd:import namespace="e1827828-ce29-41fe-912f-e960bc0042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784d7-270c-4301-9125-e711280dd9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827828-ce29-41fe-912f-e960bc0042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8A75F-6922-471C-9E90-749CC324B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784d7-270c-4301-9125-e711280dd9d1"/>
    <ds:schemaRef ds:uri="e1827828-ce29-41fe-912f-e960bc0042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2FC79F-B361-4093-A63E-55580CEFE123}">
  <ds:schemaRefs>
    <ds:schemaRef ds:uri="http://schemas.microsoft.com/sharepoint/v3/contenttype/forms"/>
  </ds:schemaRefs>
</ds:datastoreItem>
</file>

<file path=customXml/itemProps3.xml><?xml version="1.0" encoding="utf-8"?>
<ds:datastoreItem xmlns:ds="http://schemas.openxmlformats.org/officeDocument/2006/customXml" ds:itemID="{A33D9705-1FE4-45E5-B1B2-905CDBB0F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dc:description/>
  <cp:lastModifiedBy>Kate Sicolo</cp:lastModifiedBy>
  <cp:revision>2</cp:revision>
  <dcterms:created xsi:type="dcterms:W3CDTF">2021-07-19T16:24:00Z</dcterms:created>
  <dcterms:modified xsi:type="dcterms:W3CDTF">2021-07-19T16:24:00Z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0x0101007CC704A5672C324D97B07EE24D34810A</vt:lpwstr>
  </property>
</Properties>
</file>