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627" w:type="dxa"/>
        <w:tblLook w:val="04A0" w:firstRow="1" w:lastRow="0" w:firstColumn="1" w:lastColumn="0" w:noHBand="0" w:noVBand="1"/>
      </w:tblPr>
      <w:tblGrid>
        <w:gridCol w:w="5665"/>
        <w:gridCol w:w="4962"/>
      </w:tblGrid>
      <w:tr xmlns:wp14="http://schemas.microsoft.com/office/word/2010/wordml" w:rsidR="00344E91" w:rsidTr="4F5ADCF9" w14:paraId="7DF207B6" wp14:textId="77777777">
        <w:tc>
          <w:tcPr>
            <w:tcW w:w="10627" w:type="dxa"/>
            <w:gridSpan w:val="2"/>
            <w:tcMar/>
          </w:tcPr>
          <w:p w:rsidR="009135BC" w:rsidP="009135BC" w:rsidRDefault="00962414" w14:paraId="6753AB8E" wp14:textId="77777777">
            <w:pPr>
              <w:rPr>
                <w:b/>
              </w:rPr>
            </w:pPr>
            <w:r>
              <w:rPr>
                <w:b/>
              </w:rPr>
              <w:t>Discovering One</w:t>
            </w:r>
            <w:r w:rsidR="009135BC">
              <w:rPr>
                <w:b/>
              </w:rPr>
              <w:t xml:space="preserve">: </w:t>
            </w:r>
            <w:r>
              <w:t xml:space="preserve">Why is the sea salty? </w:t>
            </w:r>
          </w:p>
          <w:p w:rsidRPr="00056F15" w:rsidR="009135BC" w:rsidP="009135BC" w:rsidRDefault="009135BC" w14:paraId="672A6659" wp14:textId="77777777">
            <w:pPr>
              <w:rPr>
                <w:b/>
              </w:rPr>
            </w:pPr>
          </w:p>
          <w:p w:rsidRPr="009135BC" w:rsidR="009135BC" w:rsidRDefault="00962414" w14:paraId="62B2811B" wp14:textId="77777777">
            <w:pPr>
              <w:rPr>
                <w:b/>
              </w:rPr>
            </w:pPr>
            <w:proofErr w:type="spellStart"/>
            <w:r>
              <w:rPr>
                <w:b/>
              </w:rPr>
              <w:t>Lantic</w:t>
            </w:r>
            <w:proofErr w:type="spellEnd"/>
            <w:r>
              <w:rPr>
                <w:b/>
              </w:rPr>
              <w:t xml:space="preserve"> and </w:t>
            </w:r>
            <w:proofErr w:type="spellStart"/>
            <w:r>
              <w:rPr>
                <w:b/>
              </w:rPr>
              <w:t>Cannis</w:t>
            </w:r>
            <w:proofErr w:type="spellEnd"/>
            <w:r>
              <w:rPr>
                <w:b/>
              </w:rPr>
              <w:t xml:space="preserve"> (EYFS and Y1) Autumn 2020</w:t>
            </w:r>
          </w:p>
        </w:tc>
      </w:tr>
      <w:tr xmlns:wp14="http://schemas.microsoft.com/office/word/2010/wordml" w:rsidR="006052A3" w:rsidTr="4F5ADCF9" w14:paraId="561D5B6F" wp14:textId="77777777">
        <w:trPr>
          <w:trHeight w:val="1600"/>
        </w:trPr>
        <w:tc>
          <w:tcPr>
            <w:tcW w:w="5665" w:type="dxa"/>
            <w:tcMar/>
          </w:tcPr>
          <w:p w:rsidR="006052A3" w:rsidP="00962414" w:rsidRDefault="006052A3" w14:paraId="6980D422" wp14:textId="77777777">
            <w:pPr>
              <w:rPr>
                <w:b/>
              </w:rPr>
            </w:pPr>
            <w:r>
              <w:rPr>
                <w:b/>
              </w:rPr>
              <w:t>What should I already know?</w:t>
            </w:r>
            <w:r w:rsidR="00C62DDF">
              <w:rPr>
                <w:b/>
              </w:rPr>
              <w:t xml:space="preserve"> Year One Children</w:t>
            </w:r>
          </w:p>
          <w:p w:rsidR="00C62DDF" w:rsidP="00962414" w:rsidRDefault="00C62DDF" w14:paraId="0A37501D" wp14:textId="77777777">
            <w:pPr>
              <w:rPr>
                <w:b/>
              </w:rPr>
            </w:pPr>
          </w:p>
          <w:p w:rsidR="00C62DDF" w:rsidP="0057518C" w:rsidRDefault="00C62DDF" w14:paraId="30D4A994" wp14:textId="77777777">
            <w:pPr>
              <w:pStyle w:val="ListParagraph"/>
              <w:numPr>
                <w:ilvl w:val="0"/>
                <w:numId w:val="4"/>
              </w:numPr>
            </w:pPr>
            <w:r w:rsidRPr="00C62DDF">
              <w:t xml:space="preserve">Where would the wind take me? Ocean habitats and how the wind moves different vessels around the </w:t>
            </w:r>
            <w:bookmarkStart w:name="_GoBack" w:id="0"/>
            <w:bookmarkEnd w:id="0"/>
            <w:r w:rsidRPr="00C62DDF">
              <w:t>world</w:t>
            </w:r>
          </w:p>
          <w:p w:rsidR="00C62DDF" w:rsidP="0057518C" w:rsidRDefault="00C62DDF" w14:paraId="141B914D" wp14:textId="77777777">
            <w:pPr>
              <w:pStyle w:val="ListParagraph"/>
              <w:numPr>
                <w:ilvl w:val="0"/>
                <w:numId w:val="4"/>
              </w:numPr>
            </w:pPr>
            <w:r>
              <w:t>Layers within the sea (sea bed, rocks, sand, water)- sea habitat in a bottle</w:t>
            </w:r>
          </w:p>
          <w:p w:rsidR="00C62DDF" w:rsidP="0057518C" w:rsidRDefault="00C62DDF" w14:paraId="32EC09C5" wp14:textId="77777777">
            <w:pPr>
              <w:pStyle w:val="ListParagraph"/>
              <w:numPr>
                <w:ilvl w:val="0"/>
                <w:numId w:val="4"/>
              </w:numPr>
            </w:pPr>
            <w:r>
              <w:t>Ocean dance and movement exploration</w:t>
            </w:r>
          </w:p>
          <w:p w:rsidR="00C62DDF" w:rsidP="00962414" w:rsidRDefault="00C62DDF" w14:paraId="5DAB6C7B" wp14:textId="77777777">
            <w:pPr>
              <w:rPr>
                <w:b/>
              </w:rPr>
            </w:pPr>
          </w:p>
          <w:p w:rsidR="00C62DDF" w:rsidP="00962414" w:rsidRDefault="00C62DDF" w14:paraId="310806C0" wp14:textId="77777777">
            <w:pPr>
              <w:rPr>
                <w:b/>
              </w:rPr>
            </w:pPr>
            <w:r w:rsidRPr="00C62DDF">
              <w:rPr>
                <w:b/>
              </w:rPr>
              <w:t>Materials and their Properties</w:t>
            </w:r>
            <w:r>
              <w:rPr>
                <w:b/>
              </w:rPr>
              <w:t>- boat making</w:t>
            </w:r>
          </w:p>
          <w:p w:rsidRPr="00C62DDF" w:rsidR="00C62DDF" w:rsidP="00962414" w:rsidRDefault="00C62DDF" w14:paraId="02EB378F" wp14:textId="77777777">
            <w:pPr>
              <w:rPr>
                <w:b/>
              </w:rPr>
            </w:pPr>
          </w:p>
          <w:p w:rsidR="00C62DDF" w:rsidP="0057518C" w:rsidRDefault="00C62DDF" w14:paraId="2937B9AC" wp14:textId="77777777">
            <w:pPr>
              <w:pStyle w:val="ListParagraph"/>
              <w:numPr>
                <w:ilvl w:val="0"/>
                <w:numId w:val="5"/>
              </w:numPr>
            </w:pPr>
            <w:r>
              <w:t>Identify and name a variety of everyday materials, including wood, plastic, glass, metal, water, and rock</w:t>
            </w:r>
          </w:p>
          <w:p w:rsidR="00C62DDF" w:rsidP="0057518C" w:rsidRDefault="00C62DDF" w14:paraId="499390FE" wp14:textId="77777777">
            <w:pPr>
              <w:pStyle w:val="ListParagraph"/>
              <w:numPr>
                <w:ilvl w:val="0"/>
                <w:numId w:val="5"/>
              </w:numPr>
            </w:pPr>
            <w:r>
              <w:t>Describe the simple physical properties of a variety of everyday materials</w:t>
            </w:r>
          </w:p>
          <w:p w:rsidR="00C62DDF" w:rsidP="0057518C" w:rsidRDefault="00C62DDF" w14:paraId="307E7DC0" wp14:textId="77777777">
            <w:pPr>
              <w:pStyle w:val="ListParagraph"/>
              <w:numPr>
                <w:ilvl w:val="0"/>
                <w:numId w:val="5"/>
              </w:numPr>
            </w:pPr>
            <w:r>
              <w:t>Compare and group together a variety of everyday materials on the basis of their simple physical properties (floating and sinking).</w:t>
            </w:r>
          </w:p>
          <w:p w:rsidR="00C62DDF" w:rsidP="0057518C" w:rsidRDefault="005442F7" w14:paraId="6FBEF6E8" wp14:textId="77777777">
            <w:pPr>
              <w:pStyle w:val="ListParagraph"/>
              <w:numPr>
                <w:ilvl w:val="0"/>
                <w:numId w:val="5"/>
              </w:numPr>
            </w:pPr>
            <w:r>
              <w:t>Exploring a sailing boat</w:t>
            </w:r>
            <w:r w:rsidR="0057518C">
              <w:t>.</w:t>
            </w:r>
          </w:p>
          <w:p w:rsidRPr="005442F7" w:rsidR="005442F7" w:rsidP="00962414" w:rsidRDefault="005442F7" w14:paraId="6A05A809" wp14:textId="77777777"/>
        </w:tc>
        <w:tc>
          <w:tcPr>
            <w:tcW w:w="4962" w:type="dxa"/>
            <w:vMerge w:val="restart"/>
            <w:tcMar/>
          </w:tcPr>
          <w:p w:rsidR="006052A3" w:rsidP="009135BC" w:rsidRDefault="00962414" w14:paraId="463C7DF4" wp14:textId="77777777">
            <w:pPr>
              <w:rPr>
                <w:b/>
              </w:rPr>
            </w:pPr>
            <w:r>
              <w:rPr>
                <w:b/>
              </w:rPr>
              <w:t>Key Knowledge</w:t>
            </w:r>
          </w:p>
          <w:p w:rsidRPr="006572CC" w:rsidR="006052A3" w:rsidP="009135BC" w:rsidRDefault="006052A3" w14:paraId="5A39BBE3" wp14:textId="77777777">
            <w:pPr>
              <w:rPr>
                <w:b/>
              </w:rPr>
            </w:pPr>
          </w:p>
          <w:p w:rsidR="00962414" w:rsidP="00962414" w:rsidRDefault="00C62DDF" w14:paraId="237A90F3" wp14:textId="77777777">
            <w:pPr>
              <w:rPr>
                <w:b/>
              </w:rPr>
            </w:pPr>
            <w:r w:rsidRPr="409B89F5" w:rsidR="00C62DDF">
              <w:rPr>
                <w:b w:val="1"/>
                <w:bCs w:val="1"/>
              </w:rPr>
              <w:t xml:space="preserve">Living things and their habitats </w:t>
            </w:r>
          </w:p>
          <w:p w:rsidRPr="00C62DDF" w:rsidR="00962414" w:rsidP="409B89F5" w:rsidRDefault="00962414" w14:paraId="4268CCC3" wp14:textId="7BD03A12">
            <w:pPr>
              <w:pStyle w:val="Normal"/>
              <w:rPr>
                <w:b w:val="1"/>
                <w:bCs w:val="1"/>
              </w:rPr>
            </w:pPr>
          </w:p>
          <w:p w:rsidRPr="00C62DDF" w:rsidR="00962414" w:rsidP="409B89F5" w:rsidRDefault="00962414" w14:paraId="0942521D" wp14:textId="225DC9FC">
            <w:pPr>
              <w:pStyle w:val="Normal"/>
              <w:bidi w:val="0"/>
              <w:spacing w:before="0" w:beforeAutospacing="off" w:after="0" w:afterAutospacing="off" w:line="259" w:lineRule="auto"/>
              <w:ind w:left="0" w:right="0"/>
              <w:jc w:val="left"/>
            </w:pPr>
            <w:r w:rsidRPr="409B89F5" w:rsidR="7F78C59E">
              <w:rPr>
                <w:b w:val="1"/>
                <w:bCs w:val="1"/>
              </w:rPr>
              <w:t>Different types of Animals</w:t>
            </w:r>
          </w:p>
          <w:p w:rsidRPr="00C62DDF" w:rsidR="00962414" w:rsidP="409B89F5" w:rsidRDefault="00962414" w14:paraId="39A5AAFF" wp14:textId="6B259112">
            <w:pPr>
              <w:pStyle w:val="Normal"/>
              <w:rPr>
                <w:b w:val="1"/>
                <w:bCs w:val="1"/>
              </w:rPr>
            </w:pPr>
          </w:p>
          <w:p w:rsidRPr="00C62DDF" w:rsidR="00962414" w:rsidP="4F5ADCF9" w:rsidRDefault="00962414" w14:paraId="459B0E0C" wp14:textId="1EDBB17B">
            <w:pPr>
              <w:pStyle w:val="Normal"/>
              <w:ind w:left="0"/>
              <w:rPr>
                <w:rFonts w:ascii="Calibri" w:hAnsi="Calibri" w:eastAsia="Calibri" w:cs="Calibri" w:asciiTheme="minorAscii" w:hAnsiTheme="minorAscii" w:eastAsiaTheme="minorAscii" w:cstheme="minorAscii"/>
                <w:b w:val="0"/>
                <w:bCs w:val="0"/>
                <w:sz w:val="22"/>
                <w:szCs w:val="22"/>
              </w:rPr>
            </w:pPr>
            <w:r w:rsidRPr="4F5ADCF9" w:rsidR="5A5EF2D7">
              <w:rPr>
                <w:rFonts w:ascii="Calibri" w:hAnsi="Calibri" w:eastAsia="Calibri" w:cs="Calibri" w:asciiTheme="minorAscii" w:hAnsiTheme="minorAscii" w:eastAsiaTheme="minorAscii" w:cstheme="minorAscii"/>
                <w:b w:val="1"/>
                <w:bCs w:val="1"/>
                <w:sz w:val="22"/>
                <w:szCs w:val="22"/>
              </w:rPr>
              <w:t>F</w:t>
            </w:r>
            <w:r w:rsidRPr="4F5ADCF9" w:rsidR="4A46D4A8">
              <w:rPr>
                <w:rFonts w:ascii="Calibri" w:hAnsi="Calibri" w:eastAsia="Calibri" w:cs="Calibri" w:asciiTheme="minorAscii" w:hAnsiTheme="minorAscii" w:eastAsiaTheme="minorAscii" w:cstheme="minorAscii"/>
                <w:b w:val="1"/>
                <w:bCs w:val="1"/>
                <w:sz w:val="22"/>
                <w:szCs w:val="22"/>
              </w:rPr>
              <w:t>ish</w:t>
            </w:r>
            <w:r w:rsidRPr="4F5ADCF9" w:rsidR="4A46D4A8">
              <w:rPr>
                <w:rFonts w:ascii="Calibri" w:hAnsi="Calibri" w:eastAsia="Calibri" w:cs="Calibri" w:asciiTheme="minorAscii" w:hAnsiTheme="minorAscii" w:eastAsiaTheme="minorAscii" w:cstheme="minorAscii"/>
                <w:b w:val="0"/>
                <w:bCs w:val="0"/>
                <w:sz w:val="22"/>
                <w:szCs w:val="22"/>
              </w:rPr>
              <w:t xml:space="preserve"> </w:t>
            </w:r>
            <w:r w:rsidRPr="4F5ADCF9" w:rsidR="7A2FCA0E">
              <w:rPr>
                <w:rFonts w:ascii="Calibri" w:hAnsi="Calibri" w:eastAsia="Calibri" w:cs="Calibri" w:asciiTheme="minorAscii" w:hAnsiTheme="minorAscii" w:eastAsiaTheme="minorAscii" w:cstheme="minorAscii"/>
                <w:b w:val="0"/>
                <w:bCs w:val="0"/>
                <w:sz w:val="22"/>
                <w:szCs w:val="22"/>
              </w:rPr>
              <w:t xml:space="preserve"> are </w:t>
            </w:r>
            <w:r w:rsidRPr="4F5ADCF9" w:rsidR="33458082">
              <w:rPr>
                <w:rFonts w:ascii="Calibri" w:hAnsi="Calibri" w:eastAsia="Calibri" w:cs="Calibri" w:asciiTheme="minorAscii" w:hAnsiTheme="minorAscii" w:eastAsiaTheme="minorAscii" w:cstheme="minorAscii"/>
                <w:b w:val="0"/>
                <w:bCs w:val="0"/>
                <w:sz w:val="22"/>
                <w:szCs w:val="22"/>
              </w:rPr>
              <w:t>cold blooded, live in water, they use gills to breathe and fins for movement</w:t>
            </w:r>
            <w:r w:rsidRPr="4F5ADCF9" w:rsidR="23D7F0AC">
              <w:rPr>
                <w:rFonts w:ascii="Calibri" w:hAnsi="Calibri" w:eastAsia="Calibri" w:cs="Calibri" w:asciiTheme="minorAscii" w:hAnsiTheme="minorAscii" w:eastAsiaTheme="minorAscii" w:cstheme="minorAscii"/>
                <w:b w:val="0"/>
                <w:bCs w:val="0"/>
                <w:sz w:val="22"/>
                <w:szCs w:val="22"/>
              </w:rPr>
              <w:t xml:space="preserve">. </w:t>
            </w:r>
          </w:p>
          <w:p w:rsidRPr="00C62DDF" w:rsidR="00962414" w:rsidP="4F5ADCF9" w:rsidRDefault="00962414" w14:paraId="385A68EA" wp14:textId="4C479931">
            <w:pPr>
              <w:pStyle w:val="Normal"/>
              <w:ind w:left="0"/>
              <w:rPr>
                <w:rFonts w:ascii="Calibri" w:hAnsi="Calibri" w:eastAsia="Calibri" w:cs="Calibri" w:asciiTheme="minorAscii" w:hAnsiTheme="minorAscii" w:eastAsiaTheme="minorAscii" w:cstheme="minorAscii"/>
                <w:b w:val="0"/>
                <w:bCs w:val="0"/>
                <w:sz w:val="22"/>
                <w:szCs w:val="22"/>
              </w:rPr>
            </w:pPr>
          </w:p>
          <w:p w:rsidRPr="00C62DDF" w:rsidR="00962414" w:rsidP="4F5ADCF9" w:rsidRDefault="00962414" w14:paraId="74C6E5ED" wp14:textId="6D8BAFB7">
            <w:pPr>
              <w:pStyle w:val="Normal"/>
              <w:ind w:left="0"/>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r w:rsidRPr="4F5ADCF9" w:rsidR="18BFF819">
              <w:rPr>
                <w:rFonts w:ascii="Calibri" w:hAnsi="Calibri" w:eastAsia="Calibri" w:cs="Calibri" w:asciiTheme="minorAscii" w:hAnsiTheme="minorAscii" w:eastAsiaTheme="minorAscii" w:cstheme="minorAscii"/>
                <w:b w:val="1"/>
                <w:bCs w:val="1"/>
                <w:sz w:val="22"/>
                <w:szCs w:val="22"/>
              </w:rPr>
              <w:t xml:space="preserve">Amphibians </w:t>
            </w:r>
            <w:r w:rsidRPr="4F5ADCF9" w:rsidR="51D91754">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start out as larvae living in water and breathing through their gills, they undergo metamorphosis to become adults that live on </w:t>
            </w:r>
            <w:r w:rsidRPr="4F5ADCF9" w:rsidR="16A8BE88">
              <w:rPr>
                <w:rFonts w:ascii="Calibri" w:hAnsi="Calibri" w:eastAsia="Calibri" w:cs="Calibri" w:asciiTheme="minorAscii" w:hAnsiTheme="minorAscii" w:eastAsiaTheme="minorAscii" w:cstheme="minorAscii"/>
                <w:b w:val="0"/>
                <w:bCs w:val="0"/>
                <w:i w:val="0"/>
                <w:iCs w:val="0"/>
                <w:noProof w:val="0"/>
                <w:color w:val="222222"/>
                <w:sz w:val="22"/>
                <w:szCs w:val="22"/>
                <w:lang w:val="en-GB"/>
              </w:rPr>
              <w:t>land,</w:t>
            </w:r>
            <w:r w:rsidRPr="4F5ADCF9" w:rsidR="0B83B015">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w:t>
            </w:r>
            <w:r w:rsidRPr="4F5ADCF9" w:rsidR="51D91754">
              <w:rPr>
                <w:rFonts w:ascii="Calibri" w:hAnsi="Calibri" w:eastAsia="Calibri" w:cs="Calibri" w:asciiTheme="minorAscii" w:hAnsiTheme="minorAscii" w:eastAsiaTheme="minorAscii" w:cstheme="minorAscii"/>
                <w:b w:val="0"/>
                <w:bCs w:val="0"/>
                <w:i w:val="0"/>
                <w:iCs w:val="0"/>
                <w:noProof w:val="0"/>
                <w:color w:val="222222"/>
                <w:sz w:val="22"/>
                <w:szCs w:val="22"/>
                <w:lang w:val="en-GB"/>
              </w:rPr>
              <w:t>breathing</w:t>
            </w:r>
            <w:r w:rsidRPr="4F5ADCF9" w:rsidR="4374C85A">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w:t>
            </w:r>
            <w:r w:rsidRPr="4F5ADCF9" w:rsidR="51D91754">
              <w:rPr>
                <w:rFonts w:ascii="Calibri" w:hAnsi="Calibri" w:eastAsia="Calibri" w:cs="Calibri" w:asciiTheme="minorAscii" w:hAnsiTheme="minorAscii" w:eastAsiaTheme="minorAscii" w:cstheme="minorAscii"/>
                <w:b w:val="0"/>
                <w:bCs w:val="0"/>
                <w:i w:val="0"/>
                <w:iCs w:val="0"/>
                <w:noProof w:val="0"/>
                <w:color w:val="222222"/>
                <w:sz w:val="22"/>
                <w:szCs w:val="22"/>
                <w:lang w:val="en-GB"/>
              </w:rPr>
              <w:t>with</w:t>
            </w:r>
            <w:r w:rsidRPr="4F5ADCF9" w:rsidR="6B8E9A59">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w:t>
            </w:r>
            <w:r w:rsidRPr="4F5ADCF9" w:rsidR="51D91754">
              <w:rPr>
                <w:rFonts w:ascii="Calibri" w:hAnsi="Calibri" w:eastAsia="Calibri" w:cs="Calibri" w:asciiTheme="minorAscii" w:hAnsiTheme="minorAscii" w:eastAsiaTheme="minorAscii" w:cstheme="minorAscii"/>
                <w:b w:val="0"/>
                <w:bCs w:val="0"/>
                <w:i w:val="0"/>
                <w:iCs w:val="0"/>
                <w:noProof w:val="0"/>
                <w:color w:val="222222"/>
                <w:sz w:val="22"/>
                <w:szCs w:val="22"/>
                <w:lang w:val="en-GB"/>
              </w:rPr>
              <w:t>their</w:t>
            </w:r>
            <w:r w:rsidRPr="4F5ADCF9" w:rsidR="4D434C9D">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w:t>
            </w:r>
            <w:r w:rsidRPr="4F5ADCF9" w:rsidR="51D91754">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lungs. </w:t>
            </w:r>
            <w:r w:rsidRPr="4F5ADCF9" w:rsidR="25DB6CE7">
              <w:rPr>
                <w:rFonts w:ascii="Calibri" w:hAnsi="Calibri" w:eastAsia="Calibri" w:cs="Calibri" w:asciiTheme="minorAscii" w:hAnsiTheme="minorAscii" w:eastAsiaTheme="minorAscii" w:cstheme="minorAscii"/>
                <w:b w:val="0"/>
                <w:bCs w:val="0"/>
                <w:i w:val="0"/>
                <w:iCs w:val="0"/>
                <w:noProof w:val="0"/>
                <w:color w:val="222222"/>
                <w:sz w:val="22"/>
                <w:szCs w:val="22"/>
                <w:lang w:val="en-GB"/>
              </w:rPr>
              <w:t>Amphibians have</w:t>
            </w:r>
            <w:r w:rsidRPr="4F5ADCF9" w:rsidR="51D91754">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smooth, moist and permeable skin, allowing them to breathe through their skin.</w:t>
            </w:r>
          </w:p>
          <w:p w:rsidRPr="00C62DDF" w:rsidR="00962414" w:rsidP="4F5ADCF9" w:rsidRDefault="00962414" w14:paraId="6AFF6EBA" wp14:textId="237D8EB2">
            <w:pPr>
              <w:pStyle w:val="Normal"/>
              <w:ind w:left="0"/>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Pr="00C62DDF" w:rsidR="00962414" w:rsidP="4F5ADCF9" w:rsidRDefault="00962414" w14:paraId="2B17C1EF" wp14:textId="7CFD5010">
            <w:pPr>
              <w:pStyle w:val="Normal"/>
              <w:ind w:left="0"/>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r w:rsidRPr="4F5ADCF9" w:rsidR="4D83925E">
              <w:rPr>
                <w:rFonts w:ascii="Calibri" w:hAnsi="Calibri" w:eastAsia="Calibri" w:cs="Calibri" w:asciiTheme="minorAscii" w:hAnsiTheme="minorAscii" w:eastAsiaTheme="minorAscii" w:cstheme="minorAscii"/>
                <w:b w:val="1"/>
                <w:bCs w:val="1"/>
                <w:i w:val="0"/>
                <w:iCs w:val="0"/>
                <w:noProof w:val="0"/>
                <w:color w:val="222222"/>
                <w:sz w:val="22"/>
                <w:szCs w:val="22"/>
                <w:lang w:val="en-GB"/>
              </w:rPr>
              <w:t>Reptiles</w:t>
            </w:r>
            <w:r w:rsidRPr="4F5ADCF9" w:rsidR="4D83925E">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w:t>
            </w:r>
            <w:r w:rsidRPr="4F5ADCF9" w:rsidR="4D83925E">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have a backbone, which means they are vertebrates. Most reptiles lay hard-shelled eggs, but a few give </w:t>
            </w:r>
            <w:proofErr w:type="gramStart"/>
            <w:r w:rsidRPr="4F5ADCF9" w:rsidR="4D83925E">
              <w:rPr>
                <w:rFonts w:ascii="Calibri" w:hAnsi="Calibri" w:eastAsia="Calibri" w:cs="Calibri" w:asciiTheme="minorAscii" w:hAnsiTheme="minorAscii" w:eastAsiaTheme="minorAscii" w:cstheme="minorAscii"/>
                <w:b w:val="0"/>
                <w:bCs w:val="0"/>
                <w:i w:val="0"/>
                <w:iCs w:val="0"/>
                <w:noProof w:val="0"/>
                <w:color w:val="222222"/>
                <w:sz w:val="22"/>
                <w:szCs w:val="22"/>
                <w:lang w:val="en-GB"/>
              </w:rPr>
              <w:t>birth</w:t>
            </w:r>
            <w:proofErr w:type="gramEnd"/>
            <w:r w:rsidRPr="4F5ADCF9" w:rsidR="4D83925E">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to live young.</w:t>
            </w:r>
            <w:r w:rsidRPr="4F5ADCF9" w:rsidR="3A2BEFB7">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w:t>
            </w:r>
            <w:r w:rsidRPr="4F5ADCF9" w:rsidR="4D83925E">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All reptiles have scales. </w:t>
            </w:r>
            <w:r w:rsidRPr="4F5ADCF9" w:rsidR="07F5E3C3">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w:t>
            </w:r>
            <w:r w:rsidRPr="4F5ADCF9" w:rsidR="4D83925E">
              <w:rPr>
                <w:rFonts w:ascii="Calibri" w:hAnsi="Calibri" w:eastAsia="Calibri" w:cs="Calibri" w:asciiTheme="minorAscii" w:hAnsiTheme="minorAscii" w:eastAsiaTheme="minorAscii" w:cstheme="minorAscii"/>
                <w:b w:val="0"/>
                <w:bCs w:val="0"/>
                <w:i w:val="0"/>
                <w:iCs w:val="0"/>
                <w:noProof w:val="0"/>
                <w:color w:val="222222"/>
                <w:sz w:val="22"/>
                <w:szCs w:val="22"/>
                <w:lang w:val="en-GB"/>
              </w:rPr>
              <w:t>Reptiles are ectothermic or cold-blooded, which means they cannot control their own body temperature.</w:t>
            </w:r>
          </w:p>
          <w:p w:rsidRPr="00C62DDF" w:rsidR="00962414" w:rsidP="4F5ADCF9" w:rsidRDefault="00962414" w14:paraId="446BF638" wp14:textId="6C76826E">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Pr="00C62DDF" w:rsidR="00962414" w:rsidP="4F5ADCF9" w:rsidRDefault="00962414" w14:paraId="073395C3" wp14:textId="3B8C45C8">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r w:rsidRPr="4F5ADCF9" w:rsidR="46E0CF2B">
              <w:rPr>
                <w:rFonts w:ascii="Calibri" w:hAnsi="Calibri" w:eastAsia="Calibri" w:cs="Calibri" w:asciiTheme="minorAscii" w:hAnsiTheme="minorAscii" w:eastAsiaTheme="minorAscii" w:cstheme="minorAscii"/>
                <w:b w:val="1"/>
                <w:bCs w:val="1"/>
                <w:i w:val="0"/>
                <w:iCs w:val="0"/>
                <w:noProof w:val="0"/>
                <w:color w:val="222222"/>
                <w:sz w:val="22"/>
                <w:szCs w:val="22"/>
                <w:u w:val="none"/>
                <w:lang w:val="en-GB"/>
              </w:rPr>
              <w:t>Birds</w:t>
            </w:r>
            <w:r w:rsidRPr="4F5ADCF9" w:rsidR="46E0CF2B">
              <w:rPr>
                <w:rFonts w:ascii="Calibri" w:hAnsi="Calibri" w:eastAsia="Calibri" w:cs="Calibri" w:asciiTheme="minorAscii" w:hAnsiTheme="minorAscii" w:eastAsiaTheme="minorAscii" w:cstheme="minorAscii"/>
                <w:b w:val="1"/>
                <w:bCs w:val="1"/>
                <w:i w:val="0"/>
                <w:iCs w:val="0"/>
                <w:noProof w:val="0"/>
                <w:color w:val="222222"/>
                <w:sz w:val="22"/>
                <w:szCs w:val="22"/>
                <w:lang w:val="en-GB"/>
              </w:rPr>
              <w:t xml:space="preserve"> </w:t>
            </w:r>
            <w:r w:rsidRPr="4F5ADCF9" w:rsidR="76470F27">
              <w:rPr>
                <w:rFonts w:ascii="Calibri" w:hAnsi="Calibri" w:eastAsia="Calibri" w:cs="Calibri" w:asciiTheme="minorAscii" w:hAnsiTheme="minorAscii" w:eastAsiaTheme="minorAscii" w:cstheme="minorAscii"/>
                <w:b w:val="0"/>
                <w:bCs w:val="0"/>
                <w:i w:val="0"/>
                <w:iCs w:val="0"/>
                <w:noProof w:val="0"/>
                <w:color w:val="222222"/>
                <w:sz w:val="22"/>
                <w:szCs w:val="22"/>
                <w:lang w:val="en-GB"/>
              </w:rPr>
              <w:t>(have feathers and wings. They are warm-blooded, which means that their body is always the same temperature, and they lay eggs. Unlike</w:t>
            </w:r>
            <w:r w:rsidRPr="4F5ADCF9" w:rsidR="79CF1E9C">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w:t>
            </w:r>
            <w:r w:rsidRPr="4F5ADCF9" w:rsidR="76470F27">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humans, </w:t>
            </w:r>
            <w:r w:rsidRPr="4F5ADCF9" w:rsidR="76470F27">
              <w:rPr>
                <w:rFonts w:ascii="Calibri" w:hAnsi="Calibri" w:eastAsia="Calibri" w:cs="Calibri" w:asciiTheme="minorAscii" w:hAnsiTheme="minorAscii" w:eastAsiaTheme="minorAscii" w:cstheme="minorAscii"/>
                <w:b w:val="1"/>
                <w:bCs w:val="1"/>
                <w:i w:val="0"/>
                <w:iCs w:val="0"/>
                <w:noProof w:val="0"/>
                <w:color w:val="222222"/>
                <w:sz w:val="22"/>
                <w:szCs w:val="22"/>
                <w:lang w:val="en-GB"/>
              </w:rPr>
              <w:t>birds</w:t>
            </w:r>
            <w:r w:rsidRPr="4F5ADCF9" w:rsidR="76470F27">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have bones that are hollow on the inside (think of a straw). This makes their bones extremely light and helps them to fly.)</w:t>
            </w:r>
          </w:p>
          <w:p w:rsidRPr="00C62DDF" w:rsidR="00962414" w:rsidP="4F5ADCF9" w:rsidRDefault="00962414" w14:paraId="41C8F396" wp14:textId="56A356C8">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Pr="0057518C" w:rsidR="0057518C" w:rsidP="4F5ADCF9" w:rsidRDefault="0057518C" w14:paraId="39C965D9" wp14:textId="1F2B82CC">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r w:rsidRPr="4F5ADCF9" w:rsidR="40D4B25E">
              <w:rPr>
                <w:rFonts w:ascii="Calibri" w:hAnsi="Calibri" w:eastAsia="Calibri" w:cs="Calibri" w:asciiTheme="minorAscii" w:hAnsiTheme="minorAscii" w:eastAsiaTheme="minorAscii" w:cstheme="minorAscii"/>
                <w:b w:val="1"/>
                <w:bCs w:val="1"/>
                <w:i w:val="0"/>
                <w:iCs w:val="0"/>
                <w:noProof w:val="0"/>
                <w:color w:val="222222"/>
                <w:sz w:val="22"/>
                <w:szCs w:val="22"/>
                <w:lang w:val="en-GB"/>
              </w:rPr>
              <w:t>Mammals</w:t>
            </w:r>
            <w:r w:rsidRPr="4F5ADCF9" w:rsidR="40D4B25E">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have hair or fur- but in some animals this is only present before they are </w:t>
            </w:r>
            <w:proofErr w:type="gramStart"/>
            <w:r w:rsidRPr="4F5ADCF9" w:rsidR="19210BC3">
              <w:rPr>
                <w:rFonts w:ascii="Calibri" w:hAnsi="Calibri" w:eastAsia="Calibri" w:cs="Calibri" w:asciiTheme="minorAscii" w:hAnsiTheme="minorAscii" w:eastAsiaTheme="minorAscii" w:cstheme="minorAscii"/>
                <w:b w:val="0"/>
                <w:bCs w:val="0"/>
                <w:i w:val="0"/>
                <w:iCs w:val="0"/>
                <w:noProof w:val="0"/>
                <w:color w:val="222222"/>
                <w:sz w:val="22"/>
                <w:szCs w:val="22"/>
                <w:lang w:val="en-GB"/>
              </w:rPr>
              <w:t>born!,</w:t>
            </w:r>
            <w:proofErr w:type="gramEnd"/>
            <w:r w:rsidRPr="4F5ADCF9" w:rsidR="19210BC3">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w:t>
            </w:r>
            <w:r w:rsidRPr="4F5ADCF9" w:rsidR="40D4B25E">
              <w:rPr>
                <w:rFonts w:ascii="Calibri" w:hAnsi="Calibri" w:eastAsia="Calibri" w:cs="Calibri" w:asciiTheme="minorAscii" w:hAnsiTheme="minorAscii" w:eastAsiaTheme="minorAscii" w:cstheme="minorAscii"/>
                <w:b w:val="0"/>
                <w:bCs w:val="0"/>
                <w:i w:val="0"/>
                <w:iCs w:val="0"/>
                <w:noProof w:val="0"/>
                <w:color w:val="222222"/>
                <w:sz w:val="22"/>
                <w:szCs w:val="22"/>
                <w:lang w:val="en-GB"/>
              </w:rPr>
              <w:t>mammary glands which they use to feed their young, a hinged jaw, three tiny ear bones. Most mammals give birth to live young.</w:t>
            </w:r>
          </w:p>
          <w:p w:rsidRPr="0057518C" w:rsidR="0057518C" w:rsidP="4F5ADCF9" w:rsidRDefault="0057518C" w14:paraId="72A3D3EC" wp14:textId="1A08A99C">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Pr="00C62DDF" w:rsidR="00962414" w:rsidP="4F5ADCF9" w:rsidRDefault="00C62DDF" w14:paraId="7DC81E77" wp14:textId="6DE43EF0">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r w:rsidRPr="4F5ADCF9" w:rsidR="67ECDA0E">
              <w:rPr>
                <w:rFonts w:ascii="Calibri" w:hAnsi="Calibri" w:eastAsia="Calibri" w:cs="Calibri" w:asciiTheme="minorAscii" w:hAnsiTheme="minorAscii" w:eastAsiaTheme="minorAscii" w:cstheme="minorAscii"/>
                <w:b w:val="1"/>
                <w:bCs w:val="1"/>
                <w:i w:val="0"/>
                <w:iCs w:val="0"/>
                <w:noProof w:val="0"/>
                <w:color w:val="222222"/>
                <w:sz w:val="22"/>
                <w:szCs w:val="22"/>
                <w:lang w:val="en-GB"/>
              </w:rPr>
              <w:t>Carnivores</w:t>
            </w:r>
            <w:r w:rsidRPr="4F5ADCF9" w:rsidR="67ECDA0E">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are ani</w:t>
            </w:r>
            <w:r w:rsidRPr="4F5ADCF9" w:rsidR="54ED5876">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mals who can only eat meat- examples include crocodiles, lizards, eagles, wolves and bears. </w:t>
            </w:r>
          </w:p>
          <w:p w:rsidRPr="00C62DDF" w:rsidR="00962414" w:rsidP="4F5ADCF9" w:rsidRDefault="00C62DDF" w14:paraId="37318CCA" wp14:textId="68BEFE60">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Pr="00C62DDF" w:rsidR="00962414" w:rsidP="4F5ADCF9" w:rsidRDefault="00C62DDF" w14:paraId="79F4E0A2" wp14:textId="19823C7D">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r w:rsidRPr="4F5ADCF9" w:rsidR="54ED5876">
              <w:rPr>
                <w:rFonts w:ascii="Calibri" w:hAnsi="Calibri" w:eastAsia="Calibri" w:cs="Calibri" w:asciiTheme="minorAscii" w:hAnsiTheme="minorAscii" w:eastAsiaTheme="minorAscii" w:cstheme="minorAscii"/>
                <w:b w:val="1"/>
                <w:bCs w:val="1"/>
                <w:i w:val="0"/>
                <w:iCs w:val="0"/>
                <w:noProof w:val="0"/>
                <w:color w:val="222222"/>
                <w:sz w:val="22"/>
                <w:szCs w:val="22"/>
                <w:lang w:val="en-GB"/>
              </w:rPr>
              <w:t>Herbivores</w:t>
            </w:r>
            <w:r w:rsidRPr="4F5ADCF9" w:rsidR="54ED5876">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can only eat plant-based materials e.g. cow, rabbit, goat, deer, locust and camel.</w:t>
            </w:r>
          </w:p>
          <w:p w:rsidRPr="00C62DDF" w:rsidR="00962414" w:rsidP="4F5ADCF9" w:rsidRDefault="00C62DDF" w14:paraId="2B23B042" wp14:textId="1AE586AF">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Pr="00C62DDF" w:rsidR="00962414" w:rsidP="4F5ADCF9" w:rsidRDefault="00C62DDF" w14:paraId="52CD2264" wp14:textId="1E581BF2">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r w:rsidRPr="4F5ADCF9" w:rsidR="54ED5876">
              <w:rPr>
                <w:rFonts w:ascii="Calibri" w:hAnsi="Calibri" w:eastAsia="Calibri" w:cs="Calibri" w:asciiTheme="minorAscii" w:hAnsiTheme="minorAscii" w:eastAsiaTheme="minorAscii" w:cstheme="minorAscii"/>
                <w:b w:val="1"/>
                <w:bCs w:val="1"/>
                <w:i w:val="0"/>
                <w:iCs w:val="0"/>
                <w:noProof w:val="0"/>
                <w:color w:val="222222"/>
                <w:sz w:val="22"/>
                <w:szCs w:val="22"/>
                <w:lang w:val="en-GB"/>
              </w:rPr>
              <w:t>Omnivores</w:t>
            </w:r>
            <w:r w:rsidRPr="4F5ADCF9" w:rsidR="54ED5876">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can eat both plant and </w:t>
            </w:r>
            <w:r w:rsidRPr="4F5ADCF9" w:rsidR="7FFF8CF6">
              <w:rPr>
                <w:rFonts w:ascii="Calibri" w:hAnsi="Calibri" w:eastAsia="Calibri" w:cs="Calibri" w:asciiTheme="minorAscii" w:hAnsiTheme="minorAscii" w:eastAsiaTheme="minorAscii" w:cstheme="minorAscii"/>
                <w:b w:val="0"/>
                <w:bCs w:val="0"/>
                <w:i w:val="0"/>
                <w:iCs w:val="0"/>
                <w:noProof w:val="0"/>
                <w:color w:val="222222"/>
                <w:sz w:val="22"/>
                <w:szCs w:val="22"/>
                <w:lang w:val="en-GB"/>
              </w:rPr>
              <w:t>animal-based</w:t>
            </w:r>
            <w:r w:rsidRPr="4F5ADCF9" w:rsidR="54ED5876">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materials e.g. pigs, bears civets, squirrels, </w:t>
            </w:r>
            <w:r w:rsidRPr="4F5ADCF9" w:rsidR="5EC1FABF">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mice and chipmunks. </w:t>
            </w:r>
          </w:p>
          <w:p w:rsidR="4F5ADCF9" w:rsidP="4F5ADCF9" w:rsidRDefault="4F5ADCF9" w14:paraId="7531B8FF" w14:textId="1D873621">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Pr="00C62DDF" w:rsidR="00962414" w:rsidP="4F5ADCF9" w:rsidRDefault="00C62DDF" w14:paraId="29D6B04F" wp14:textId="454F26AB">
            <w:pPr>
              <w:pStyle w:val="Normal"/>
              <w:ind w:left="0"/>
              <w:jc w:val="left"/>
              <w:rPr>
                <w:rFonts w:ascii="Calibri" w:hAnsi="Calibri" w:eastAsia="Calibri" w:cs="Calibri" w:asciiTheme="minorAscii" w:hAnsiTheme="minorAscii" w:eastAsiaTheme="minorAscii" w:cstheme="minorAscii"/>
                <w:b w:val="1"/>
                <w:bCs w:val="1"/>
                <w:i w:val="0"/>
                <w:iCs w:val="0"/>
                <w:noProof w:val="0"/>
                <w:color w:val="222222"/>
                <w:sz w:val="22"/>
                <w:szCs w:val="22"/>
                <w:u w:val="single"/>
                <w:lang w:val="en-GB"/>
              </w:rPr>
            </w:pPr>
            <w:r w:rsidRPr="4F5ADCF9" w:rsidR="04E7DEB6">
              <w:rPr>
                <w:rFonts w:ascii="Calibri" w:hAnsi="Calibri" w:eastAsia="Calibri" w:cs="Calibri" w:asciiTheme="minorAscii" w:hAnsiTheme="minorAscii" w:eastAsiaTheme="minorAscii" w:cstheme="minorAscii"/>
                <w:b w:val="1"/>
                <w:bCs w:val="1"/>
                <w:i w:val="0"/>
                <w:iCs w:val="0"/>
                <w:noProof w:val="0"/>
                <w:color w:val="222222"/>
                <w:sz w:val="22"/>
                <w:szCs w:val="22"/>
                <w:u w:val="single"/>
                <w:lang w:val="en-GB"/>
              </w:rPr>
              <w:t>Dead, Alive or Never Living</w:t>
            </w:r>
          </w:p>
          <w:p w:rsidRPr="00C62DDF" w:rsidR="00962414" w:rsidP="4F5ADCF9" w:rsidRDefault="00962414" w14:paraId="0E99AE9B" wp14:textId="18BEE296">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Pr="00C62DDF" w:rsidR="00962414" w:rsidP="4F5ADCF9" w:rsidRDefault="00962414" w14:paraId="51102172" wp14:textId="3416EEB1">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r w:rsidRPr="4F5ADCF9" w:rsidR="04E7DEB6">
              <w:rPr>
                <w:rFonts w:ascii="Calibri" w:hAnsi="Calibri" w:eastAsia="Calibri" w:cs="Calibri" w:asciiTheme="minorAscii" w:hAnsiTheme="minorAscii" w:eastAsiaTheme="minorAscii" w:cstheme="minorAscii"/>
                <w:b w:val="0"/>
                <w:bCs w:val="0"/>
                <w:i w:val="0"/>
                <w:iCs w:val="0"/>
                <w:noProof w:val="0"/>
                <w:color w:val="222222"/>
                <w:sz w:val="22"/>
                <w:szCs w:val="22"/>
                <w:lang w:val="en-GB"/>
              </w:rPr>
              <w:t>Things that are alive need water, air and food to survive (e.g. animals and plants)</w:t>
            </w:r>
          </w:p>
          <w:p w:rsidRPr="00C62DDF" w:rsidR="00962414" w:rsidP="4F5ADCF9" w:rsidRDefault="00962414" w14:paraId="20244E07" wp14:textId="5F542446">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Pr="00C62DDF" w:rsidR="00962414" w:rsidP="4F5ADCF9" w:rsidRDefault="00962414" w14:paraId="6B99289B" wp14:textId="62D444D1">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r w:rsidRPr="4F5ADCF9" w:rsidR="04E7DEB6">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Things that are dead </w:t>
            </w:r>
            <w:r w:rsidRPr="4F5ADCF9" w:rsidR="28A2AD1A">
              <w:rPr>
                <w:rFonts w:ascii="Calibri" w:hAnsi="Calibri" w:eastAsia="Calibri" w:cs="Calibri" w:asciiTheme="minorAscii" w:hAnsiTheme="minorAscii" w:eastAsiaTheme="minorAscii" w:cstheme="minorAscii"/>
                <w:b w:val="0"/>
                <w:bCs w:val="0"/>
                <w:i w:val="0"/>
                <w:iCs w:val="0"/>
                <w:noProof w:val="0"/>
                <w:color w:val="222222"/>
                <w:sz w:val="22"/>
                <w:szCs w:val="22"/>
                <w:lang w:val="en-GB"/>
              </w:rPr>
              <w:t>used to be alive</w:t>
            </w:r>
            <w:r w:rsidRPr="4F5ADCF9" w:rsidR="04E7DEB6">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but have now died (e.g. leaves, wooden materials,</w:t>
            </w:r>
            <w:r w:rsidRPr="4F5ADCF9" w:rsidR="56C5EAB1">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feathers, </w:t>
            </w:r>
            <w:r w:rsidRPr="4F5ADCF9" w:rsidR="04E7DEB6">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 fossils). </w:t>
            </w:r>
          </w:p>
          <w:p w:rsidRPr="00C62DDF" w:rsidR="00962414" w:rsidP="4F5ADCF9" w:rsidRDefault="00962414" w14:paraId="0B4E0CA8" wp14:textId="5E9C2F95">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Pr="00C62DDF" w:rsidR="00962414" w:rsidP="4F5ADCF9" w:rsidRDefault="00962414" w14:paraId="2B6C218F" wp14:textId="146A2FD3">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r w:rsidRPr="4F5ADCF9" w:rsidR="04E7DEB6">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Things that have never been living have never needed these things (e.g. plastic or metal objects). </w:t>
            </w:r>
          </w:p>
          <w:p w:rsidRPr="00C62DDF" w:rsidR="00962414" w:rsidP="4F5ADCF9" w:rsidRDefault="00962414" w14:paraId="1F061A63" wp14:textId="3B8AC259">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Pr="00C62DDF" w:rsidR="00962414" w:rsidP="4F5ADCF9" w:rsidRDefault="00962414" w14:paraId="0E27B00A" wp14:textId="2B6B6F36">
            <w:pPr>
              <w:pStyle w:val="Normal"/>
              <w:ind w:left="0"/>
              <w:jc w:val="left"/>
              <w:rPr>
                <w:rFonts w:ascii="Calibri" w:hAnsi="Calibri" w:eastAsia="Calibri" w:cs="Calibri" w:asciiTheme="minorAscii" w:hAnsiTheme="minorAscii" w:eastAsiaTheme="minorAscii" w:cstheme="minorAscii"/>
                <w:b w:val="1"/>
                <w:bCs w:val="1"/>
                <w:i w:val="0"/>
                <w:iCs w:val="0"/>
                <w:noProof w:val="0"/>
                <w:color w:val="222222"/>
                <w:sz w:val="22"/>
                <w:szCs w:val="22"/>
                <w:lang w:val="en-GB"/>
              </w:rPr>
            </w:pPr>
            <w:r w:rsidRPr="4F5ADCF9" w:rsidR="2A648520">
              <w:rPr>
                <w:rFonts w:ascii="Calibri" w:hAnsi="Calibri" w:eastAsia="Calibri" w:cs="Calibri" w:asciiTheme="minorAscii" w:hAnsiTheme="minorAscii" w:eastAsiaTheme="minorAscii" w:cstheme="minorAscii"/>
                <w:b w:val="1"/>
                <w:bCs w:val="1"/>
                <w:i w:val="0"/>
                <w:iCs w:val="0"/>
                <w:noProof w:val="0"/>
                <w:color w:val="222222"/>
                <w:sz w:val="22"/>
                <w:szCs w:val="22"/>
                <w:lang w:val="en-GB"/>
              </w:rPr>
              <w:t>Animals and their Habitats</w:t>
            </w:r>
          </w:p>
          <w:p w:rsidRPr="00962414" w:rsidR="00962414" w:rsidP="4F5ADCF9" w:rsidRDefault="00962414" w14:paraId="344CC1B7" wp14:textId="310BD196">
            <w:pPr>
              <w:pStyle w:val="Normal"/>
              <w:ind w:left="0"/>
              <w:jc w:val="left"/>
              <w:rPr>
                <w:rFonts w:ascii="Calibri" w:hAnsi="Calibri" w:eastAsia="Calibri" w:cs="Calibri" w:asciiTheme="minorAscii" w:hAnsiTheme="minorAscii" w:eastAsiaTheme="minorAscii" w:cstheme="minorAscii"/>
                <w:b w:val="1"/>
                <w:bCs w:val="1"/>
                <w:i w:val="0"/>
                <w:iCs w:val="0"/>
                <w:noProof w:val="0"/>
                <w:color w:val="222222"/>
                <w:sz w:val="22"/>
                <w:szCs w:val="22"/>
                <w:lang w:val="en-GB"/>
              </w:rPr>
            </w:pPr>
          </w:p>
          <w:p w:rsidRPr="00962414" w:rsidR="00962414" w:rsidP="4F5ADCF9" w:rsidRDefault="00962414" w14:paraId="7F19FA56" wp14:textId="50AA0812">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r w:rsidRPr="4F5ADCF9" w:rsidR="2A648520">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A habitat is the natural home of an animal or plant. </w:t>
            </w:r>
          </w:p>
          <w:p w:rsidRPr="00962414" w:rsidR="00962414" w:rsidP="4F5ADCF9" w:rsidRDefault="00962414" w14:paraId="1CFF1E44" wp14:textId="1D2587D6">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Pr="00962414" w:rsidR="00962414" w:rsidP="4F5ADCF9" w:rsidRDefault="00962414" w14:paraId="1C3DC30D" wp14:textId="7CD6ABA3">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r w:rsidRPr="4F5ADCF9" w:rsidR="2A648520">
              <w:rPr>
                <w:rFonts w:ascii="Calibri" w:hAnsi="Calibri" w:eastAsia="Calibri" w:cs="Calibri" w:asciiTheme="minorAscii" w:hAnsiTheme="minorAscii" w:eastAsiaTheme="minorAscii" w:cstheme="minorAscii"/>
                <w:b w:val="0"/>
                <w:bCs w:val="0"/>
                <w:i w:val="0"/>
                <w:iCs w:val="0"/>
                <w:noProof w:val="0"/>
                <w:color w:val="222222"/>
                <w:sz w:val="22"/>
                <w:szCs w:val="22"/>
                <w:lang w:val="en-GB"/>
              </w:rPr>
              <w:t>Different animals and plants prefer different habitats. For example, a frog prefers a wet, dark home whereas a bird might prefer a dry home high in a tree. Animals often choose their habitats because t</w:t>
            </w:r>
            <w:r w:rsidRPr="4F5ADCF9" w:rsidR="2C2CF82C">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hey meet lots of their basic needs (e.g. food and shelter). </w:t>
            </w:r>
          </w:p>
          <w:p w:rsidRPr="00962414" w:rsidR="00962414" w:rsidP="4F5ADCF9" w:rsidRDefault="00962414" w14:paraId="0B472A4C" wp14:textId="35F0CC24">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Pr="00962414" w:rsidR="00962414" w:rsidP="4F5ADCF9" w:rsidRDefault="00962414" w14:paraId="109236C2" wp14:textId="54E5C801">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r w:rsidRPr="4F5ADCF9" w:rsidR="2C2CF82C">
              <w:rPr>
                <w:rFonts w:ascii="Calibri" w:hAnsi="Calibri" w:eastAsia="Calibri" w:cs="Calibri" w:asciiTheme="minorAscii" w:hAnsiTheme="minorAscii" w:eastAsiaTheme="minorAscii" w:cstheme="minorAscii"/>
                <w:b w:val="0"/>
                <w:bCs w:val="0"/>
                <w:i w:val="0"/>
                <w:iCs w:val="0"/>
                <w:noProof w:val="0"/>
                <w:color w:val="222222"/>
                <w:sz w:val="22"/>
                <w:szCs w:val="22"/>
                <w:lang w:val="en-GB"/>
              </w:rPr>
              <w:t xml:space="preserve">All the animals and plants in one habitat often work together. </w:t>
            </w:r>
          </w:p>
          <w:p w:rsidRPr="00962414" w:rsidR="00962414" w:rsidP="4F5ADCF9" w:rsidRDefault="00962414" w14:paraId="60061E4C" wp14:textId="41823EE1">
            <w:pPr>
              <w:pStyle w:val="Normal"/>
              <w:ind w:lef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en-GB"/>
              </w:rPr>
            </w:pPr>
          </w:p>
          <w:p w:rsidR="00962414" w:rsidP="4F5ADCF9" w:rsidRDefault="00962414" w14:paraId="741A514B" wp14:textId="4CEAC667">
            <w:pPr>
              <w:rPr>
                <w:b w:val="1"/>
                <w:bCs w:val="1"/>
              </w:rPr>
            </w:pPr>
            <w:r w:rsidRPr="4F5ADCF9" w:rsidR="2C3A65BB">
              <w:rPr>
                <w:b w:val="1"/>
                <w:bCs w:val="1"/>
              </w:rPr>
              <w:t>I</w:t>
            </w:r>
            <w:r w:rsidRPr="4F5ADCF9" w:rsidR="00962414">
              <w:rPr>
                <w:b w:val="1"/>
                <w:bCs w:val="1"/>
              </w:rPr>
              <w:t xml:space="preserve">dentify and name a variety of plants and animals in their habitats, including microhabitats </w:t>
            </w:r>
            <w:r w:rsidRPr="4F5ADCF9" w:rsidR="005442F7">
              <w:rPr>
                <w:b w:val="1"/>
                <w:bCs w:val="1"/>
              </w:rPr>
              <w:t>(streams and rock</w:t>
            </w:r>
            <w:r w:rsidRPr="4F5ADCF9" w:rsidR="0057518C">
              <w:rPr>
                <w:b w:val="1"/>
                <w:bCs w:val="1"/>
              </w:rPr>
              <w:t>-</w:t>
            </w:r>
            <w:r w:rsidRPr="4F5ADCF9" w:rsidR="005442F7">
              <w:rPr>
                <w:b w:val="1"/>
                <w:bCs w:val="1"/>
              </w:rPr>
              <w:t>pools)</w:t>
            </w:r>
          </w:p>
          <w:p w:rsidR="00C62DDF" w:rsidP="4F5ADCF9" w:rsidRDefault="0057518C" w14:paraId="7B3FAED5" w14:noSpellErr="1" wp14:textId="1434D01D">
            <w:pPr>
              <w:pStyle w:val="Normal"/>
              <w:rPr>
                <w:highlight w:val="yellow"/>
              </w:rPr>
            </w:pPr>
          </w:p>
        </w:tc>
      </w:tr>
      <w:tr xmlns:wp14="http://schemas.microsoft.com/office/word/2010/wordml" w:rsidR="006052A3" w:rsidTr="4F5ADCF9" w14:paraId="435E0784" wp14:textId="77777777">
        <w:trPr>
          <w:trHeight w:val="2863"/>
        </w:trPr>
        <w:tc>
          <w:tcPr>
            <w:tcW w:w="5665" w:type="dxa"/>
            <w:tcMar/>
          </w:tcPr>
          <w:p w:rsidRPr="00420FA6" w:rsidR="001C6408" w:rsidP="009135BC" w:rsidRDefault="006052A3" w14:paraId="0347E455" wp14:textId="77777777">
            <w:pPr>
              <w:rPr>
                <w:b/>
              </w:rPr>
            </w:pPr>
            <w:r w:rsidRPr="00344E91">
              <w:rPr>
                <w:b/>
              </w:rPr>
              <w:t>Key Vocabulary</w:t>
            </w:r>
          </w:p>
          <w:tbl>
            <w:tblPr>
              <w:tblStyle w:val="TableGrid"/>
              <w:tblW w:w="5404" w:type="dxa"/>
              <w:tblLook w:val="04A0" w:firstRow="1" w:lastRow="0" w:firstColumn="1" w:lastColumn="0" w:noHBand="0" w:noVBand="1"/>
            </w:tblPr>
            <w:tblGrid>
              <w:gridCol w:w="1455"/>
              <w:gridCol w:w="3949"/>
            </w:tblGrid>
            <w:tr w:rsidR="001C6408" w:rsidTr="4F5ADCF9" w14:paraId="7C7BB558" wp14:textId="77777777">
              <w:tc>
                <w:tcPr>
                  <w:tcW w:w="1455" w:type="dxa"/>
                  <w:tcMar/>
                </w:tcPr>
                <w:p w:rsidRPr="00962414" w:rsidR="001C6408" w:rsidP="009135BC" w:rsidRDefault="001C6408" w14:paraId="4D14E089" wp14:textId="77777777">
                  <w:pPr>
                    <w:rPr>
                      <w:b/>
                    </w:rPr>
                  </w:pPr>
                  <w:r w:rsidRPr="00962414">
                    <w:rPr>
                      <w:b/>
                    </w:rPr>
                    <w:t>Key Term</w:t>
                  </w:r>
                </w:p>
              </w:tc>
              <w:tc>
                <w:tcPr>
                  <w:tcW w:w="3949" w:type="dxa"/>
                  <w:tcMar/>
                </w:tcPr>
                <w:p w:rsidRPr="00962414" w:rsidR="001C6408" w:rsidP="009135BC" w:rsidRDefault="001C6408" w14:paraId="3DA1D686" wp14:textId="77777777">
                  <w:pPr>
                    <w:rPr>
                      <w:b/>
                    </w:rPr>
                  </w:pPr>
                  <w:r w:rsidRPr="00962414">
                    <w:rPr>
                      <w:b/>
                    </w:rPr>
                    <w:t>Definition</w:t>
                  </w:r>
                </w:p>
              </w:tc>
            </w:tr>
            <w:tr w:rsidR="001C6408" w:rsidTr="4F5ADCF9" w14:paraId="0D1CA19C" wp14:textId="77777777">
              <w:tc>
                <w:tcPr>
                  <w:tcW w:w="1455" w:type="dxa"/>
                  <w:tcMar/>
                </w:tcPr>
                <w:p w:rsidR="001C6408" w:rsidP="009135BC" w:rsidRDefault="00962414" w14:paraId="36C45B97" wp14:textId="77777777">
                  <w:r>
                    <w:t>habitat</w:t>
                  </w:r>
                </w:p>
              </w:tc>
              <w:tc>
                <w:tcPr>
                  <w:tcW w:w="3949" w:type="dxa"/>
                  <w:tcMar/>
                </w:tcPr>
                <w:p w:rsidR="001C6408" w:rsidP="009135BC" w:rsidRDefault="001C6408" w14:paraId="45FB0818" wp14:textId="08281F1B">
                  <w:r w:rsidR="6248B707">
                    <w:rPr/>
                    <w:t>The natural home of a plant or animal</w:t>
                  </w:r>
                </w:p>
              </w:tc>
            </w:tr>
            <w:tr w:rsidR="001C6408" w:rsidTr="4F5ADCF9" w14:paraId="18E3D71B" wp14:textId="77777777">
              <w:tc>
                <w:tcPr>
                  <w:tcW w:w="1455" w:type="dxa"/>
                  <w:tcMar/>
                </w:tcPr>
                <w:p w:rsidR="001C6408" w:rsidP="009135BC" w:rsidRDefault="00962414" w14:paraId="5FD13183" wp14:textId="77777777">
                  <w:r>
                    <w:t xml:space="preserve">salt water </w:t>
                  </w:r>
                </w:p>
              </w:tc>
              <w:tc>
                <w:tcPr>
                  <w:tcW w:w="3949" w:type="dxa"/>
                  <w:tcMar/>
                </w:tcPr>
                <w:p w:rsidR="001C6408" w:rsidP="009135BC" w:rsidRDefault="001C6408" w14:paraId="049F31CB" wp14:textId="15C11074">
                  <w:r w:rsidR="58A2ABBE">
                    <w:rPr/>
                    <w:t>Sodium chloride in the sea makes it salty</w:t>
                  </w:r>
                </w:p>
              </w:tc>
            </w:tr>
            <w:tr w:rsidR="001C6408" w:rsidTr="4F5ADCF9" w14:paraId="08EADE3E" wp14:textId="77777777">
              <w:tc>
                <w:tcPr>
                  <w:tcW w:w="1455" w:type="dxa"/>
                  <w:tcMar/>
                </w:tcPr>
                <w:p w:rsidR="001C6408" w:rsidP="00E95925" w:rsidRDefault="00962414" w14:paraId="2EBCDC77" wp14:textId="77777777">
                  <w:r>
                    <w:t>fresh water</w:t>
                  </w:r>
                </w:p>
              </w:tc>
              <w:tc>
                <w:tcPr>
                  <w:tcW w:w="3949" w:type="dxa"/>
                  <w:tcMar/>
                </w:tcPr>
                <w:p w:rsidR="001C6408" w:rsidP="009135BC" w:rsidRDefault="001C6408" w14:paraId="53128261" wp14:textId="6AD7992C">
                  <w:r w:rsidR="71B2DF0D">
                    <w:rPr/>
                    <w:t>Water which is not salty and so is safe to drink</w:t>
                  </w:r>
                </w:p>
              </w:tc>
            </w:tr>
            <w:tr w:rsidR="001C6408" w:rsidTr="4F5ADCF9" w14:paraId="1D3459E2" wp14:textId="77777777">
              <w:tc>
                <w:tcPr>
                  <w:tcW w:w="1455" w:type="dxa"/>
                  <w:tcMar/>
                </w:tcPr>
                <w:p w:rsidR="001C6408" w:rsidP="009135BC" w:rsidRDefault="00C62DDF" w14:paraId="31293B18" wp14:textId="77777777">
                  <w:r>
                    <w:t>hydrometer</w:t>
                  </w:r>
                </w:p>
              </w:tc>
              <w:tc>
                <w:tcPr>
                  <w:tcW w:w="3949" w:type="dxa"/>
                  <w:tcMar/>
                </w:tcPr>
                <w:p w:rsidR="001C6408" w:rsidP="009135BC" w:rsidRDefault="001C6408" w14:paraId="62486C05" wp14:textId="5968DEAC">
                  <w:r w:rsidR="5ED3F9B8">
                    <w:rPr/>
                    <w:t>An instrument for measuring the density of liquids</w:t>
                  </w:r>
                </w:p>
              </w:tc>
            </w:tr>
            <w:tr w:rsidR="001C6408" w:rsidTr="4F5ADCF9" w14:paraId="0819FD72" wp14:textId="77777777">
              <w:tc>
                <w:tcPr>
                  <w:tcW w:w="1455" w:type="dxa"/>
                  <w:tcMar/>
                </w:tcPr>
                <w:p w:rsidR="001C6408" w:rsidP="009135BC" w:rsidRDefault="00C62DDF" w14:paraId="57AE3893" wp14:textId="77777777">
                  <w:r>
                    <w:t>evaporation</w:t>
                  </w:r>
                </w:p>
              </w:tc>
              <w:tc>
                <w:tcPr>
                  <w:tcW w:w="3949" w:type="dxa"/>
                  <w:tcMar/>
                </w:tcPr>
                <w:p w:rsidR="001C6408" w:rsidP="009135BC" w:rsidRDefault="001C6408" w14:paraId="4101652C" wp14:textId="54E1FC3A">
                  <w:r w:rsidR="52E10CD9">
                    <w:rPr/>
                    <w:t xml:space="preserve">The process of </w:t>
                  </w:r>
                  <w:r w:rsidR="52E10CD9">
                    <w:rPr/>
                    <w:t>turning</w:t>
                  </w:r>
                  <w:r w:rsidR="52E10CD9">
                    <w:rPr/>
                    <w:t xml:space="preserve"> liquid into vapour</w:t>
                  </w:r>
                </w:p>
              </w:tc>
            </w:tr>
            <w:tr w:rsidR="001C6408" w:rsidTr="4F5ADCF9" w14:paraId="0D46A363" wp14:textId="77777777">
              <w:tc>
                <w:tcPr>
                  <w:tcW w:w="1455" w:type="dxa"/>
                  <w:tcMar/>
                </w:tcPr>
                <w:p w:rsidR="001C6408" w:rsidP="009135BC" w:rsidRDefault="00C62DDF" w14:paraId="3EF0D417" wp14:textId="63343192">
                  <w:r w:rsidR="00C62DDF">
                    <w:rPr/>
                    <w:t xml:space="preserve">minerals </w:t>
                  </w:r>
                </w:p>
              </w:tc>
              <w:tc>
                <w:tcPr>
                  <w:tcW w:w="3949" w:type="dxa"/>
                  <w:tcMar/>
                </w:tcPr>
                <w:p w:rsidR="001C6408" w:rsidP="009135BC" w:rsidRDefault="001C6408" w14:paraId="4B99056E" wp14:textId="046136F7">
                  <w:r w:rsidR="31AF4D50">
                    <w:rPr/>
                    <w:t>Substances that are formed naturally in rocks and in the ground</w:t>
                  </w:r>
                </w:p>
              </w:tc>
            </w:tr>
            <w:tr w:rsidR="007C38D5" w:rsidTr="4F5ADCF9" w14:paraId="2453CE75" wp14:textId="77777777">
              <w:tc>
                <w:tcPr>
                  <w:tcW w:w="1455" w:type="dxa"/>
                  <w:tcMar/>
                </w:tcPr>
                <w:p w:rsidR="007C38D5" w:rsidP="007C38D5" w:rsidRDefault="00C62DDF" w14:paraId="6DBCC89F" wp14:textId="77777777">
                  <w:r>
                    <w:t>food chain</w:t>
                  </w:r>
                </w:p>
              </w:tc>
              <w:tc>
                <w:tcPr>
                  <w:tcW w:w="3949" w:type="dxa"/>
                  <w:tcMar/>
                </w:tcPr>
                <w:p w:rsidR="007C38D5" w:rsidP="007C38D5" w:rsidRDefault="007C38D5" w14:paraId="1299C43A" wp14:textId="77B29B0D">
                  <w:r w:rsidR="53780041">
                    <w:rPr/>
                    <w:t>A series of plants and animals each of which serves as food for the one above it in the chain</w:t>
                  </w:r>
                </w:p>
              </w:tc>
            </w:tr>
            <w:tr w:rsidR="007C38D5" w:rsidTr="4F5ADCF9" w14:paraId="4159C7E1" wp14:textId="77777777">
              <w:tc>
                <w:tcPr>
                  <w:tcW w:w="1455" w:type="dxa"/>
                  <w:tcMar/>
                </w:tcPr>
                <w:p w:rsidR="007C38D5" w:rsidP="007C38D5" w:rsidRDefault="00C62DDF" w14:paraId="0BA5BB6A" wp14:textId="77777777">
                  <w:r>
                    <w:t>water cycle</w:t>
                  </w:r>
                </w:p>
              </w:tc>
              <w:tc>
                <w:tcPr>
                  <w:tcW w:w="3949" w:type="dxa"/>
                  <w:tcMar/>
                </w:tcPr>
                <w:p w:rsidR="007C38D5" w:rsidP="007C38D5" w:rsidRDefault="007C38D5" w14:paraId="4DDBEF00" wp14:textId="27CFB8AD">
                  <w:r w:rsidR="5714A003">
                    <w:rPr/>
                    <w:t xml:space="preserve">The process by which water falls to the ground as rain and snow, rungs into rivers and lakes, flows into the sea, evaporates into the air and forms clouds and then falls to the </w:t>
                  </w:r>
                  <w:r w:rsidR="5714A003">
                    <w:rPr/>
                    <w:t>ground</w:t>
                  </w:r>
                  <w:r w:rsidR="5714A003">
                    <w:rPr/>
                    <w:t xml:space="preserve"> again. </w:t>
                  </w:r>
                </w:p>
              </w:tc>
            </w:tr>
          </w:tbl>
          <w:p w:rsidRPr="00C62DDF" w:rsidR="006052A3" w:rsidP="00C62DDF" w:rsidRDefault="006052A3" w14:paraId="62EBF3C5" wp14:textId="77777777">
            <w:pPr>
              <w:tabs>
                <w:tab w:val="left" w:pos="1035"/>
              </w:tabs>
            </w:pPr>
          </w:p>
        </w:tc>
        <w:tc>
          <w:tcPr>
            <w:tcW w:w="4962" w:type="dxa"/>
            <w:vMerge/>
            <w:tcMar/>
          </w:tcPr>
          <w:p w:rsidRPr="00344E91" w:rsidR="006052A3" w:rsidP="00344E91" w:rsidRDefault="006052A3" w14:paraId="6D98A12B" wp14:textId="77777777">
            <w:pPr>
              <w:rPr>
                <w:b/>
              </w:rPr>
            </w:pPr>
          </w:p>
        </w:tc>
      </w:tr>
      <w:tr xmlns:wp14="http://schemas.microsoft.com/office/word/2010/wordml" w:rsidR="006052A3" w:rsidTr="4F5ADCF9" w14:paraId="0AE1F73C" wp14:textId="77777777">
        <w:trPr>
          <w:trHeight w:val="350"/>
        </w:trPr>
        <w:tc>
          <w:tcPr>
            <w:tcW w:w="5665" w:type="dxa"/>
            <w:tcMar/>
          </w:tcPr>
          <w:p w:rsidR="006052A3" w:rsidP="006052A3" w:rsidRDefault="00962414" w14:paraId="615016D6" wp14:textId="77777777">
            <w:pPr>
              <w:rPr>
                <w:b/>
              </w:rPr>
            </w:pPr>
            <w:r>
              <w:rPr>
                <w:b/>
              </w:rPr>
              <w:t>Scientific Skills</w:t>
            </w:r>
          </w:p>
          <w:p w:rsidRPr="009135BC" w:rsidR="00962414" w:rsidP="006052A3" w:rsidRDefault="00962414" w14:paraId="2946DB82" wp14:textId="77777777">
            <w:pPr>
              <w:rPr>
                <w:b/>
              </w:rPr>
            </w:pPr>
          </w:p>
          <w:p w:rsidR="00C62DDF" w:rsidP="0057518C" w:rsidRDefault="00962414" w14:paraId="3832ABEA" wp14:textId="77777777">
            <w:pPr>
              <w:pStyle w:val="ListParagraph"/>
              <w:numPr>
                <w:ilvl w:val="0"/>
                <w:numId w:val="3"/>
              </w:numPr>
            </w:pPr>
            <w:r>
              <w:t xml:space="preserve">asking simple questions and recognising that they can be answered in different ways  </w:t>
            </w:r>
          </w:p>
          <w:p w:rsidR="00C62DDF" w:rsidP="0057518C" w:rsidRDefault="00962414" w14:paraId="270BAC19" wp14:textId="77777777">
            <w:pPr>
              <w:pStyle w:val="ListParagraph"/>
              <w:numPr>
                <w:ilvl w:val="0"/>
                <w:numId w:val="3"/>
              </w:numPr>
            </w:pPr>
            <w:r>
              <w:t>observing closely, using simple equipment  (using a hydrometer to test salt levels in different water samples)</w:t>
            </w:r>
          </w:p>
          <w:p w:rsidR="00C62DDF" w:rsidP="0057518C" w:rsidRDefault="00962414" w14:paraId="7FF9E2EA" wp14:textId="77777777">
            <w:pPr>
              <w:pStyle w:val="ListParagraph"/>
              <w:numPr>
                <w:ilvl w:val="0"/>
                <w:numId w:val="3"/>
              </w:numPr>
            </w:pPr>
            <w:r>
              <w:t xml:space="preserve">performing simple tests (using evaporation to see how different samples of water change over time and what is </w:t>
            </w:r>
            <w:r w:rsidR="00C62DDF">
              <w:t>left when the water evaporates</w:t>
            </w:r>
          </w:p>
          <w:p w:rsidR="00C62DDF" w:rsidP="0057518C" w:rsidRDefault="00C62DDF" w14:paraId="2352E5A9" wp14:textId="77777777">
            <w:pPr>
              <w:pStyle w:val="ListParagraph"/>
              <w:numPr>
                <w:ilvl w:val="0"/>
                <w:numId w:val="3"/>
              </w:numPr>
            </w:pPr>
            <w:r>
              <w:t xml:space="preserve">using their observations and ideas to suggest answers to questions  </w:t>
            </w:r>
          </w:p>
          <w:p w:rsidRPr="00C62DDF" w:rsidR="006052A3" w:rsidP="0057518C" w:rsidRDefault="00C62DDF" w14:paraId="49CC016C" wp14:textId="1CE344B6">
            <w:pPr>
              <w:pStyle w:val="ListParagraph"/>
              <w:numPr>
                <w:ilvl w:val="0"/>
                <w:numId w:val="3"/>
              </w:numPr>
              <w:rPr/>
            </w:pPr>
            <w:r w:rsidR="00C62DDF">
              <w:rPr/>
              <w:t>gathering and recording data to help in answering questions</w:t>
            </w:r>
            <w:r w:rsidR="0057518C">
              <w:rPr/>
              <w:t xml:space="preserve"> </w:t>
            </w:r>
            <w:r w:rsidR="00962414">
              <w:rPr/>
              <w:t>identifying and classifying different animals and different habitats</w:t>
            </w:r>
          </w:p>
          <w:p w:rsidRPr="00C62DDF" w:rsidR="006052A3" w:rsidP="409B89F5" w:rsidRDefault="00C62DDF" w14:paraId="3D050A09" wp14:textId="008FB26E">
            <w:pPr>
              <w:pStyle w:val="Normal"/>
            </w:pPr>
          </w:p>
          <w:p w:rsidRPr="00C62DDF" w:rsidR="006052A3" w:rsidP="409B89F5" w:rsidRDefault="00C62DDF" w14:paraId="38A8DB64" wp14:textId="0B7175D3">
            <w:pPr>
              <w:pStyle w:val="Normal"/>
            </w:pPr>
          </w:p>
        </w:tc>
        <w:tc>
          <w:tcPr>
            <w:tcW w:w="4962" w:type="dxa"/>
            <w:vMerge/>
            <w:tcMar/>
          </w:tcPr>
          <w:p w:rsidRPr="00344E91" w:rsidR="006052A3" w:rsidP="00344E91" w:rsidRDefault="006052A3" w14:paraId="5997CC1D" wp14:textId="77777777">
            <w:pPr>
              <w:rPr>
                <w:b/>
              </w:rPr>
            </w:pPr>
          </w:p>
        </w:tc>
      </w:tr>
      <w:tr w:rsidR="409B89F5" w:rsidTr="4F5ADCF9" w14:paraId="25652A9C">
        <w:trPr>
          <w:trHeight w:val="350"/>
        </w:trPr>
        <w:tc>
          <w:tcPr>
            <w:tcW w:w="5665" w:type="dxa"/>
            <w:tcMar/>
          </w:tcPr>
          <w:p w:rsidR="408F719A" w:rsidP="409B89F5" w:rsidRDefault="408F719A" w14:paraId="626568E7" w14:textId="33B3EF3C">
            <w:pPr>
              <w:pStyle w:val="Normal"/>
              <w:rPr>
                <w:b w:val="1"/>
                <w:bCs w:val="1"/>
              </w:rPr>
            </w:pPr>
            <w:r w:rsidRPr="409B89F5" w:rsidR="408F719A">
              <w:rPr>
                <w:b w:val="1"/>
                <w:bCs w:val="1"/>
              </w:rPr>
              <w:t>Humans and their basic needs</w:t>
            </w:r>
          </w:p>
          <w:p w:rsidR="409B89F5" w:rsidP="409B89F5" w:rsidRDefault="409B89F5" w14:paraId="2C18EB89" w14:textId="4B7728B7">
            <w:pPr>
              <w:pStyle w:val="Normal"/>
              <w:rPr>
                <w:b w:val="1"/>
                <w:bCs w:val="1"/>
              </w:rPr>
            </w:pPr>
          </w:p>
          <w:p w:rsidR="408F719A" w:rsidRDefault="408F719A" w14:paraId="5195CD6C" w14:textId="14282A29">
            <w:r w:rsidR="408F719A">
              <w:rPr/>
              <w:t>find out about and describe the basic needs of animals, including humans, for survival (water, food and air)</w:t>
            </w:r>
            <w:r w:rsidR="2167F83F">
              <w:rPr/>
              <w:t xml:space="preserve">. </w:t>
            </w:r>
          </w:p>
          <w:p w:rsidR="409B89F5" w:rsidP="409B89F5" w:rsidRDefault="409B89F5" w14:paraId="34084A52" w14:textId="2A79C1C6">
            <w:pPr>
              <w:pStyle w:val="Normal"/>
            </w:pPr>
          </w:p>
          <w:p w:rsidR="2167F83F" w:rsidP="409B89F5" w:rsidRDefault="2167F83F" w14:paraId="2F1A0D31" w14:textId="72544245">
            <w:pPr>
              <w:pStyle w:val="Normal"/>
            </w:pPr>
            <w:r w:rsidR="2167F83F">
              <w:drawing>
                <wp:inline wp14:editId="7D9BFDAB" wp14:anchorId="6D80900B">
                  <wp:extent cx="3401156" cy="1695867"/>
                  <wp:effectExtent l="0" t="0" r="0" b="0"/>
                  <wp:docPr id="1632751614" name="" title=""/>
                  <wp:cNvGraphicFramePr>
                    <a:graphicFrameLocks noChangeAspect="1"/>
                  </wp:cNvGraphicFramePr>
                  <a:graphic>
                    <a:graphicData uri="http://schemas.openxmlformats.org/drawingml/2006/picture">
                      <pic:pic>
                        <pic:nvPicPr>
                          <pic:cNvPr id="0" name=""/>
                          <pic:cNvPicPr/>
                        </pic:nvPicPr>
                        <pic:blipFill>
                          <a:blip r:embed="R522d890761444e2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01156" cy="1695867"/>
                          </a:xfrm>
                          <a:prstGeom prst="rect">
                            <a:avLst/>
                          </a:prstGeom>
                        </pic:spPr>
                      </pic:pic>
                    </a:graphicData>
                  </a:graphic>
                </wp:inline>
              </w:drawing>
            </w:r>
          </w:p>
          <w:p w:rsidR="409B89F5" w:rsidP="409B89F5" w:rsidRDefault="409B89F5" w14:paraId="7A217531" w14:textId="5956485C">
            <w:pPr>
              <w:pStyle w:val="Normal"/>
            </w:pPr>
          </w:p>
          <w:p w:rsidR="409B89F5" w:rsidP="409B89F5" w:rsidRDefault="409B89F5" w14:paraId="4534E619" w14:textId="53B94F26">
            <w:pPr>
              <w:pStyle w:val="Normal"/>
            </w:pPr>
          </w:p>
          <w:p w:rsidR="5F131585" w:rsidP="409B89F5" w:rsidRDefault="5F131585" w14:paraId="76055C9E" w14:textId="0C1E07AC">
            <w:pPr>
              <w:pStyle w:val="Normal"/>
            </w:pPr>
            <w:r w:rsidR="5F131585">
              <w:drawing>
                <wp:inline wp14:editId="1B925455" wp14:anchorId="74115BEC">
                  <wp:extent cx="3438525" cy="2295525"/>
                  <wp:effectExtent l="0" t="0" r="0" b="0"/>
                  <wp:docPr id="1832526892" name="" title=""/>
                  <wp:cNvGraphicFramePr>
                    <a:graphicFrameLocks noChangeAspect="1"/>
                  </wp:cNvGraphicFramePr>
                  <a:graphic>
                    <a:graphicData uri="http://schemas.openxmlformats.org/drawingml/2006/picture">
                      <pic:pic>
                        <pic:nvPicPr>
                          <pic:cNvPr id="0" name=""/>
                          <pic:cNvPicPr/>
                        </pic:nvPicPr>
                        <pic:blipFill>
                          <a:blip r:embed="Rc97731a64d6241b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38525" cy="2295525"/>
                          </a:xfrm>
                          <a:prstGeom prst="rect">
                            <a:avLst/>
                          </a:prstGeom>
                        </pic:spPr>
                      </pic:pic>
                    </a:graphicData>
                  </a:graphic>
                </wp:inline>
              </w:drawing>
            </w:r>
          </w:p>
        </w:tc>
        <w:tc>
          <w:tcPr>
            <w:tcW w:w="4962" w:type="dxa"/>
            <w:vMerge/>
            <w:tcMar/>
          </w:tcPr>
          <w:p w14:paraId="6CDD6F2B"/>
        </w:tc>
      </w:tr>
      <w:tr xmlns:wp14="http://schemas.microsoft.com/office/word/2010/wordml" w:rsidR="006052A3" w:rsidTr="4F5ADCF9" w14:paraId="338556B6" wp14:textId="77777777">
        <w:trPr>
          <w:trHeight w:val="4760"/>
        </w:trPr>
        <w:tc>
          <w:tcPr>
            <w:tcW w:w="5665" w:type="dxa"/>
            <w:tcMar/>
          </w:tcPr>
          <w:p w:rsidR="409B89F5" w:rsidP="4F5ADCF9" w:rsidRDefault="409B89F5" wp14:noSpellErr="1" w14:paraId="2348B60B" w14:textId="77777777">
            <w:pPr>
              <w:rPr>
                <w:b w:val="1"/>
                <w:bCs w:val="1"/>
              </w:rPr>
            </w:pPr>
            <w:r w:rsidRPr="4F5ADCF9" w:rsidR="34322105">
              <w:rPr>
                <w:b w:val="1"/>
                <w:bCs w:val="1"/>
              </w:rPr>
              <w:t>Scientific Processes</w:t>
            </w:r>
          </w:p>
          <w:p w:rsidR="409B89F5" w:rsidP="4F5ADCF9" w:rsidRDefault="409B89F5" wp14:noSpellErr="1" w14:paraId="7A767B88" w14:textId="77777777">
            <w:pPr/>
          </w:p>
          <w:p w:rsidR="409B89F5" w:rsidP="4F5ADCF9" w:rsidRDefault="409B89F5" wp14:noSpellErr="1" w14:paraId="31CDCC1E" w14:textId="77777777">
            <w:pPr/>
            <w:r w:rsidR="34322105">
              <w:rPr/>
              <w:t>Describe how animals obtain their food from plants and other animals, using the idea of a simple food chain, and identify and name different sources of food.</w:t>
            </w:r>
          </w:p>
          <w:p w:rsidR="409B89F5" w:rsidP="4F5ADCF9" w:rsidRDefault="409B89F5" wp14:noSpellErr="1" w14:paraId="0DB9070C" w14:textId="77777777">
            <w:pPr/>
          </w:p>
          <w:p w:rsidR="409B89F5" w:rsidP="4F5ADCF9" w:rsidRDefault="409B89F5" wp14:noSpellErr="1" w14:paraId="25C31C21" w14:textId="77777777">
            <w:pPr/>
            <w:r w:rsidR="34322105">
              <w:rPr/>
              <w:t>Describe how water is recycled in the water cycle including the different roles of rivers, streams and the ocean.</w:t>
            </w:r>
          </w:p>
          <w:p w:rsidR="409B89F5" w:rsidP="4F5ADCF9" w:rsidRDefault="409B89F5" wp14:noSpellErr="1" w14:paraId="51951F3F" w14:textId="77777777">
            <w:pPr/>
          </w:p>
          <w:p w:rsidR="409B89F5" w:rsidP="4F5ADCF9" w:rsidRDefault="409B89F5" w14:paraId="46FCBE43" w14:textId="633718DD">
            <w:pPr/>
            <w:r w:rsidR="34322105">
              <w:rPr/>
              <w:t>Understand how the sun plays a key role in both food chains and the water cycle.</w:t>
            </w:r>
          </w:p>
          <w:p w:rsidR="409B89F5" w:rsidP="409B89F5" w:rsidRDefault="409B89F5" w14:paraId="3D53B44A" w14:textId="3D19AB0A">
            <w:pPr>
              <w:pStyle w:val="Normal"/>
              <w:rPr>
                <w:b w:val="1"/>
                <w:bCs w:val="1"/>
              </w:rPr>
            </w:pPr>
          </w:p>
        </w:tc>
        <w:tc>
          <w:tcPr>
            <w:tcW w:w="4962" w:type="dxa"/>
            <w:tcMar/>
          </w:tcPr>
          <w:p w:rsidR="005442F7" w:rsidP="00344E91" w:rsidRDefault="006052A3" w14:paraId="56F40FEA" wp14:textId="77777777">
            <w:pPr>
              <w:rPr>
                <w:b/>
              </w:rPr>
            </w:pPr>
            <w:r w:rsidRPr="00344E91">
              <w:rPr>
                <w:b/>
              </w:rPr>
              <w:t>Key Experiences</w:t>
            </w:r>
          </w:p>
          <w:p w:rsidRPr="00344E91" w:rsidR="0057518C" w:rsidP="00344E91" w:rsidRDefault="0057518C" w14:paraId="6B699379" wp14:textId="77777777">
            <w:pPr>
              <w:rPr>
                <w:b/>
              </w:rPr>
            </w:pPr>
          </w:p>
          <w:p w:rsidR="006052A3" w:rsidP="009135BC" w:rsidRDefault="006052A3" w14:paraId="54B4AEDF" wp14:textId="77777777">
            <w:r>
              <w:t xml:space="preserve">Visit to </w:t>
            </w:r>
            <w:r w:rsidR="00962414">
              <w:t xml:space="preserve">beach and local rivers </w:t>
            </w:r>
            <w:r>
              <w:t xml:space="preserve"> </w:t>
            </w:r>
          </w:p>
          <w:p w:rsidR="006052A3" w:rsidRDefault="00962414" w14:paraId="57AFBEEF" wp14:textId="77777777">
            <w:r>
              <w:t>Visit from Padstow Lobster Hatchery</w:t>
            </w:r>
            <w:r w:rsidR="00770E54">
              <w:t>?</w:t>
            </w:r>
          </w:p>
          <w:p w:rsidR="00962414" w:rsidRDefault="00962414" w14:paraId="7B44F2C1" wp14:textId="77777777">
            <w:r>
              <w:t xml:space="preserve">Visit to </w:t>
            </w:r>
            <w:proofErr w:type="spellStart"/>
            <w:r>
              <w:t>SeaLife</w:t>
            </w:r>
            <w:proofErr w:type="spellEnd"/>
            <w:r>
              <w:t xml:space="preserve"> Centre- Plymouth</w:t>
            </w:r>
          </w:p>
          <w:p w:rsidR="005442F7" w:rsidRDefault="005442F7" w14:paraId="061C4C8F" wp14:textId="77777777">
            <w:r>
              <w:t>Talk from Fowey Harbour team about our local river and estuary</w:t>
            </w:r>
          </w:p>
          <w:p w:rsidR="00962414" w:rsidRDefault="005442F7" w14:paraId="180E0B6B" wp14:textId="77777777">
            <w:r>
              <w:t xml:space="preserve">Detailed study of a </w:t>
            </w:r>
            <w:proofErr w:type="spellStart"/>
            <w:r>
              <w:t>rockpool</w:t>
            </w:r>
            <w:proofErr w:type="spellEnd"/>
          </w:p>
          <w:p w:rsidR="0057518C" w:rsidRDefault="0057518C" w14:paraId="09C71137" wp14:textId="77777777">
            <w:r>
              <w:t>Growing crystals</w:t>
            </w:r>
          </w:p>
          <w:p w:rsidR="0057518C" w:rsidRDefault="0057518C" w14:paraId="3F2E942A" wp14:textId="77777777">
            <w:r>
              <w:t>Animal Visit (Mark’s Ark?)</w:t>
            </w:r>
          </w:p>
        </w:tc>
      </w:tr>
    </w:tbl>
    <w:p xmlns:wp14="http://schemas.microsoft.com/office/word/2010/wordml" w:rsidR="00EE7EAE" w:rsidRDefault="00B97310" w14:paraId="3FE9F23F" wp14:textId="77777777"/>
    <w:sectPr w:rsidR="00EE7EAE" w:rsidSect="00344E91">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989"/>
    <w:multiLevelType w:val="hybridMultilevel"/>
    <w:tmpl w:val="3AC065BE"/>
    <w:lvl w:ilvl="0">
      <w:start w:val="1"/>
      <w:numFmt w:val="bullet"/>
      <w:lvlText w:val=""/>
      <w:lvlJc w:val="left"/>
      <w:pPr>
        <w:ind w:left="284" w:hanging="284"/>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D43558"/>
    <w:multiLevelType w:val="hybridMultilevel"/>
    <w:tmpl w:val="3FD8B166"/>
    <w:lvl w:ilvl="0" w:tplc="EBB2D058">
      <w:start w:val="1"/>
      <w:numFmt w:val="bullet"/>
      <w:lvlText w:val=""/>
      <w:lvlJc w:val="left"/>
      <w:pPr>
        <w:ind w:left="284" w:hanging="284"/>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69A227B"/>
    <w:multiLevelType w:val="hybridMultilevel"/>
    <w:tmpl w:val="0FBAA278"/>
    <w:lvl w:ilvl="0" w:tplc="8DA8D6EA">
      <w:start w:val="1"/>
      <w:numFmt w:val="bullet"/>
      <w:lvlText w:val=""/>
      <w:lvlJc w:val="left"/>
      <w:pPr>
        <w:ind w:left="284" w:hanging="284"/>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6C52841"/>
    <w:multiLevelType w:val="hybridMultilevel"/>
    <w:tmpl w:val="F8300C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DE47801"/>
    <w:multiLevelType w:val="hybridMultilevel"/>
    <w:tmpl w:val="43348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91"/>
    <w:rsid w:val="00013F62"/>
    <w:rsid w:val="00051564"/>
    <w:rsid w:val="00062C93"/>
    <w:rsid w:val="00075325"/>
    <w:rsid w:val="001236FE"/>
    <w:rsid w:val="001C6408"/>
    <w:rsid w:val="001D540F"/>
    <w:rsid w:val="00234544"/>
    <w:rsid w:val="00344E91"/>
    <w:rsid w:val="00420FA6"/>
    <w:rsid w:val="005044D2"/>
    <w:rsid w:val="0054068F"/>
    <w:rsid w:val="005442F7"/>
    <w:rsid w:val="0057518C"/>
    <w:rsid w:val="005C0C33"/>
    <w:rsid w:val="00600108"/>
    <w:rsid w:val="006052A3"/>
    <w:rsid w:val="00673ECE"/>
    <w:rsid w:val="007607A2"/>
    <w:rsid w:val="00770E54"/>
    <w:rsid w:val="007C38D5"/>
    <w:rsid w:val="008D5E7D"/>
    <w:rsid w:val="009135BC"/>
    <w:rsid w:val="00962414"/>
    <w:rsid w:val="00B2706F"/>
    <w:rsid w:val="00B97310"/>
    <w:rsid w:val="00C62DDF"/>
    <w:rsid w:val="00D0263F"/>
    <w:rsid w:val="00D32E76"/>
    <w:rsid w:val="00E95925"/>
    <w:rsid w:val="01BC02B8"/>
    <w:rsid w:val="03469E83"/>
    <w:rsid w:val="03A0A025"/>
    <w:rsid w:val="03BF397B"/>
    <w:rsid w:val="04E7DEB6"/>
    <w:rsid w:val="07F5E3C3"/>
    <w:rsid w:val="09A6A8FA"/>
    <w:rsid w:val="0B83B015"/>
    <w:rsid w:val="0BAD17A5"/>
    <w:rsid w:val="0CC2B69D"/>
    <w:rsid w:val="0E31008C"/>
    <w:rsid w:val="1065FAD0"/>
    <w:rsid w:val="13BBB0A6"/>
    <w:rsid w:val="14155C8C"/>
    <w:rsid w:val="164802C7"/>
    <w:rsid w:val="164DD56F"/>
    <w:rsid w:val="16A8BE88"/>
    <w:rsid w:val="18BFF819"/>
    <w:rsid w:val="191F4101"/>
    <w:rsid w:val="19210BC3"/>
    <w:rsid w:val="19DE0A7A"/>
    <w:rsid w:val="1A33BDC1"/>
    <w:rsid w:val="1B3E52FB"/>
    <w:rsid w:val="1C0B5E32"/>
    <w:rsid w:val="1D709F7B"/>
    <w:rsid w:val="1ED18661"/>
    <w:rsid w:val="2167F83F"/>
    <w:rsid w:val="216B67E4"/>
    <w:rsid w:val="21C43576"/>
    <w:rsid w:val="21E44927"/>
    <w:rsid w:val="23D7F0AC"/>
    <w:rsid w:val="24682452"/>
    <w:rsid w:val="25DB6CE7"/>
    <w:rsid w:val="261E393F"/>
    <w:rsid w:val="280B149D"/>
    <w:rsid w:val="28A2AD1A"/>
    <w:rsid w:val="2A648520"/>
    <w:rsid w:val="2C2CF82C"/>
    <w:rsid w:val="2C3A65BB"/>
    <w:rsid w:val="3121BBCB"/>
    <w:rsid w:val="31AF4D50"/>
    <w:rsid w:val="33458082"/>
    <w:rsid w:val="34322105"/>
    <w:rsid w:val="3A2BEFB7"/>
    <w:rsid w:val="3B61FBBB"/>
    <w:rsid w:val="3EF33780"/>
    <w:rsid w:val="3F1504E6"/>
    <w:rsid w:val="408F719A"/>
    <w:rsid w:val="409B89F5"/>
    <w:rsid w:val="40D4B25E"/>
    <w:rsid w:val="4374C85A"/>
    <w:rsid w:val="441E6511"/>
    <w:rsid w:val="46E0CF2B"/>
    <w:rsid w:val="4A46D4A8"/>
    <w:rsid w:val="4B85EC65"/>
    <w:rsid w:val="4D434C9D"/>
    <w:rsid w:val="4D83925E"/>
    <w:rsid w:val="4F5ADCF9"/>
    <w:rsid w:val="51D91754"/>
    <w:rsid w:val="52E10CD9"/>
    <w:rsid w:val="53780041"/>
    <w:rsid w:val="53FB41A9"/>
    <w:rsid w:val="54ED5876"/>
    <w:rsid w:val="55378E67"/>
    <w:rsid w:val="55B12045"/>
    <w:rsid w:val="56C5EAB1"/>
    <w:rsid w:val="5714A003"/>
    <w:rsid w:val="58579282"/>
    <w:rsid w:val="58A2ABBE"/>
    <w:rsid w:val="5A148F59"/>
    <w:rsid w:val="5A5EF2D7"/>
    <w:rsid w:val="5B12BC55"/>
    <w:rsid w:val="5EC1FABF"/>
    <w:rsid w:val="5ED3F9B8"/>
    <w:rsid w:val="5F131585"/>
    <w:rsid w:val="605EE2B9"/>
    <w:rsid w:val="6248B707"/>
    <w:rsid w:val="632919C3"/>
    <w:rsid w:val="63C77D17"/>
    <w:rsid w:val="661F708A"/>
    <w:rsid w:val="67ECDA0E"/>
    <w:rsid w:val="6A0EB48B"/>
    <w:rsid w:val="6AB082C7"/>
    <w:rsid w:val="6B5962EA"/>
    <w:rsid w:val="6B8E9A59"/>
    <w:rsid w:val="6D6B3299"/>
    <w:rsid w:val="6D7865FA"/>
    <w:rsid w:val="6E52231C"/>
    <w:rsid w:val="71B2DF0D"/>
    <w:rsid w:val="75456B11"/>
    <w:rsid w:val="76470F27"/>
    <w:rsid w:val="77092168"/>
    <w:rsid w:val="78971A37"/>
    <w:rsid w:val="79CF1E9C"/>
    <w:rsid w:val="7A2FCA0E"/>
    <w:rsid w:val="7B1F208F"/>
    <w:rsid w:val="7C9A9489"/>
    <w:rsid w:val="7E9710EC"/>
    <w:rsid w:val="7F78C59E"/>
    <w:rsid w:val="7FFF8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CE90"/>
  <w15:chartTrackingRefBased/>
  <w15:docId w15:val="{9D729495-2C74-4C20-A1FA-D6E5320B6B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44E9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44E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44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3.png" Id="R522d890761444e2c" /><Relationship Type="http://schemas.openxmlformats.org/officeDocument/2006/relationships/image" Target="/media/image4.png" Id="Rc97731a64d6241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765C-480C-4FFF-9AF6-114E5573B4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PLT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Sicolo</dc:creator>
  <keywords/>
  <dc:description/>
  <lastModifiedBy>Kate Sicolo</lastModifiedBy>
  <revision>7</revision>
  <dcterms:created xsi:type="dcterms:W3CDTF">2020-06-29T14:03:00.0000000Z</dcterms:created>
  <dcterms:modified xsi:type="dcterms:W3CDTF">2020-10-15T12:28:36.8295027Z</dcterms:modified>
</coreProperties>
</file>