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8DD542" w14:textId="42879098" w:rsidR="00747E71" w:rsidRDefault="00747E71" w:rsidP="00747E71">
      <w:pPr>
        <w:pStyle w:val="BodyText"/>
        <w:tabs>
          <w:tab w:val="left" w:pos="2625"/>
        </w:tabs>
        <w:spacing w:before="132" w:line="259" w:lineRule="auto"/>
        <w:ind w:left="2651" w:hanging="2518"/>
        <w:rPr>
          <w:color w:val="4471C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6C8B88D2" wp14:editId="4400C494">
            <wp:simplePos x="0" y="0"/>
            <wp:positionH relativeFrom="column">
              <wp:posOffset>3835400</wp:posOffset>
            </wp:positionH>
            <wp:positionV relativeFrom="paragraph">
              <wp:posOffset>-273050</wp:posOffset>
            </wp:positionV>
            <wp:extent cx="2951480" cy="467995"/>
            <wp:effectExtent l="0" t="0" r="127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LT_LogoSTRAPLINE-2 (1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1480" cy="467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4471C4"/>
        </w:rPr>
        <w:tab/>
      </w:r>
    </w:p>
    <w:p w14:paraId="1B3B1F6B" w14:textId="65C2F10E" w:rsidR="00DA73A3" w:rsidRPr="00457F59" w:rsidRDefault="00E02067">
      <w:pPr>
        <w:pStyle w:val="BodyText"/>
        <w:spacing w:before="132" w:line="259" w:lineRule="auto"/>
        <w:ind w:left="2651" w:hanging="2518"/>
        <w:rPr>
          <w:color w:val="00B050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6297DCF7" wp14:editId="4EB6B191">
            <wp:simplePos x="0" y="0"/>
            <wp:positionH relativeFrom="margin">
              <wp:posOffset>104775</wp:posOffset>
            </wp:positionH>
            <wp:positionV relativeFrom="paragraph">
              <wp:posOffset>94615</wp:posOffset>
            </wp:positionV>
            <wp:extent cx="467360" cy="490855"/>
            <wp:effectExtent l="0" t="0" r="8890" b="4445"/>
            <wp:wrapTight wrapText="bothSides">
              <wp:wrapPolygon edited="0">
                <wp:start x="0" y="0"/>
                <wp:lineTo x="0" y="20957"/>
                <wp:lineTo x="21130" y="20957"/>
                <wp:lineTo x="21130" y="0"/>
                <wp:lineTo x="0" y="0"/>
              </wp:wrapPolygon>
            </wp:wrapTight>
            <wp:docPr id="47" name="Picture 47" descr="logo_fowe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logo_fowey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3" t="10185" r="10476" b="12037"/>
                    <a:stretch/>
                  </pic:blipFill>
                  <pic:spPr bwMode="auto">
                    <a:xfrm>
                      <a:off x="0" y="0"/>
                      <a:ext cx="467360" cy="4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7E71" w:rsidRPr="0038663A">
        <w:rPr>
          <w:color w:val="0070C0"/>
        </w:rPr>
        <w:t>Strategies</w:t>
      </w:r>
      <w:r w:rsidR="00747E71" w:rsidRPr="0038663A">
        <w:rPr>
          <w:color w:val="0070C0"/>
          <w:spacing w:val="-5"/>
        </w:rPr>
        <w:t xml:space="preserve"> </w:t>
      </w:r>
      <w:r w:rsidR="00747E71" w:rsidRPr="0038663A">
        <w:rPr>
          <w:color w:val="0070C0"/>
        </w:rPr>
        <w:t>for</w:t>
      </w:r>
      <w:r w:rsidR="00747E71" w:rsidRPr="0038663A">
        <w:rPr>
          <w:color w:val="0070C0"/>
          <w:spacing w:val="-6"/>
        </w:rPr>
        <w:t xml:space="preserve"> </w:t>
      </w:r>
      <w:r w:rsidR="00747E71" w:rsidRPr="0038663A">
        <w:rPr>
          <w:color w:val="0070C0"/>
        </w:rPr>
        <w:t>supporting</w:t>
      </w:r>
      <w:r w:rsidR="00747E71" w:rsidRPr="0038663A">
        <w:rPr>
          <w:color w:val="0070C0"/>
          <w:spacing w:val="-6"/>
        </w:rPr>
        <w:t xml:space="preserve"> </w:t>
      </w:r>
      <w:r w:rsidR="00747E71" w:rsidRPr="0038663A">
        <w:rPr>
          <w:color w:val="0070C0"/>
        </w:rPr>
        <w:t>pupils</w:t>
      </w:r>
      <w:r w:rsidR="00747E71" w:rsidRPr="0038663A">
        <w:rPr>
          <w:color w:val="0070C0"/>
          <w:spacing w:val="-3"/>
        </w:rPr>
        <w:t xml:space="preserve"> </w:t>
      </w:r>
      <w:r w:rsidR="00747E71" w:rsidRPr="0038663A">
        <w:rPr>
          <w:color w:val="0070C0"/>
        </w:rPr>
        <w:t>with</w:t>
      </w:r>
      <w:r w:rsidR="00747E71" w:rsidRPr="0038663A">
        <w:rPr>
          <w:color w:val="0070C0"/>
          <w:spacing w:val="-6"/>
        </w:rPr>
        <w:t xml:space="preserve"> </w:t>
      </w:r>
      <w:r w:rsidR="00747E71" w:rsidRPr="0038663A">
        <w:rPr>
          <w:color w:val="0070C0"/>
          <w:u w:val="single"/>
        </w:rPr>
        <w:t>SEND in Mathematics</w:t>
      </w:r>
      <w:r w:rsidR="00747E71" w:rsidRPr="0038663A">
        <w:rPr>
          <w:color w:val="0070C0"/>
        </w:rPr>
        <w:t xml:space="preserve"> lessons.</w:t>
      </w:r>
    </w:p>
    <w:p w14:paraId="46311407" w14:textId="77777777" w:rsidR="00DA73A3" w:rsidRPr="00457F59" w:rsidRDefault="00DA73A3">
      <w:pPr>
        <w:spacing w:before="12"/>
        <w:rPr>
          <w:b/>
          <w:color w:val="00B050"/>
          <w:sz w:val="12"/>
        </w:rPr>
      </w:pPr>
      <w:bookmarkStart w:id="0" w:name="_GoBack"/>
      <w:bookmarkEnd w:id="0"/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1"/>
        <w:gridCol w:w="7629"/>
      </w:tblGrid>
      <w:tr w:rsidR="00457F59" w:rsidRPr="00457F59" w14:paraId="2D41384E" w14:textId="77777777">
        <w:trPr>
          <w:trHeight w:val="294"/>
        </w:trPr>
        <w:tc>
          <w:tcPr>
            <w:tcW w:w="2831" w:type="dxa"/>
          </w:tcPr>
          <w:p w14:paraId="63DA274F" w14:textId="77777777" w:rsidR="00DA73A3" w:rsidRPr="0038663A" w:rsidRDefault="00747E71">
            <w:pPr>
              <w:pStyle w:val="TableParagraph"/>
              <w:spacing w:line="274" w:lineRule="exact"/>
              <w:ind w:left="478" w:right="470"/>
              <w:jc w:val="center"/>
              <w:rPr>
                <w:b/>
                <w:color w:val="0070C0"/>
                <w:sz w:val="24"/>
              </w:rPr>
            </w:pPr>
            <w:r w:rsidRPr="0038663A">
              <w:rPr>
                <w:b/>
                <w:color w:val="0070C0"/>
                <w:sz w:val="24"/>
              </w:rPr>
              <w:t xml:space="preserve">Individual </w:t>
            </w:r>
            <w:r w:rsidRPr="0038663A">
              <w:rPr>
                <w:b/>
                <w:color w:val="0070C0"/>
                <w:spacing w:val="-4"/>
                <w:sz w:val="24"/>
              </w:rPr>
              <w:t>Need</w:t>
            </w:r>
          </w:p>
        </w:tc>
        <w:tc>
          <w:tcPr>
            <w:tcW w:w="7629" w:type="dxa"/>
          </w:tcPr>
          <w:p w14:paraId="4322E893" w14:textId="2D3F9DBD" w:rsidR="00DA73A3" w:rsidRPr="0038663A" w:rsidRDefault="00747E71">
            <w:pPr>
              <w:pStyle w:val="TableParagraph"/>
              <w:spacing w:line="274" w:lineRule="exact"/>
              <w:ind w:left="1629" w:right="1623"/>
              <w:jc w:val="center"/>
              <w:rPr>
                <w:b/>
                <w:color w:val="0070C0"/>
                <w:sz w:val="24"/>
              </w:rPr>
            </w:pPr>
            <w:r w:rsidRPr="0038663A">
              <w:rPr>
                <w:b/>
                <w:color w:val="0070C0"/>
                <w:sz w:val="24"/>
              </w:rPr>
              <w:t>Here’s</w:t>
            </w:r>
            <w:r w:rsidRPr="0038663A">
              <w:rPr>
                <w:b/>
                <w:color w:val="0070C0"/>
                <w:spacing w:val="-7"/>
                <w:sz w:val="24"/>
              </w:rPr>
              <w:t xml:space="preserve"> </w:t>
            </w:r>
            <w:r w:rsidRPr="0038663A">
              <w:rPr>
                <w:b/>
                <w:color w:val="0070C0"/>
                <w:sz w:val="24"/>
              </w:rPr>
              <w:t>how</w:t>
            </w:r>
            <w:r w:rsidRPr="0038663A">
              <w:rPr>
                <w:b/>
                <w:color w:val="0070C0"/>
                <w:spacing w:val="-3"/>
                <w:sz w:val="24"/>
              </w:rPr>
              <w:t xml:space="preserve"> </w:t>
            </w:r>
            <w:r w:rsidRPr="0038663A">
              <w:rPr>
                <w:b/>
                <w:color w:val="0070C0"/>
                <w:sz w:val="24"/>
              </w:rPr>
              <w:t>we</w:t>
            </w:r>
            <w:r w:rsidRPr="0038663A">
              <w:rPr>
                <w:b/>
                <w:color w:val="0070C0"/>
                <w:spacing w:val="-4"/>
                <w:sz w:val="24"/>
              </w:rPr>
              <w:t xml:space="preserve"> </w:t>
            </w:r>
            <w:r w:rsidR="0038663A" w:rsidRPr="0038663A">
              <w:rPr>
                <w:b/>
                <w:color w:val="0070C0"/>
                <w:sz w:val="24"/>
              </w:rPr>
              <w:t>support everyone…</w:t>
            </w:r>
          </w:p>
        </w:tc>
      </w:tr>
      <w:tr w:rsidR="00DA73A3" w14:paraId="37AE8A3C" w14:textId="77777777">
        <w:trPr>
          <w:trHeight w:val="3333"/>
        </w:trPr>
        <w:tc>
          <w:tcPr>
            <w:tcW w:w="2831" w:type="dxa"/>
          </w:tcPr>
          <w:p w14:paraId="3A19C734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09FBD895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1DB07292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1528057C" w14:textId="77777777" w:rsidR="00DA73A3" w:rsidRPr="0038663A" w:rsidRDefault="00DA73A3">
            <w:pPr>
              <w:pStyle w:val="TableParagraph"/>
              <w:spacing w:before="1"/>
              <w:ind w:left="0"/>
              <w:rPr>
                <w:b/>
                <w:color w:val="0070C0"/>
                <w:sz w:val="28"/>
              </w:rPr>
            </w:pPr>
          </w:p>
          <w:p w14:paraId="3B673399" w14:textId="77777777" w:rsidR="00DA73A3" w:rsidRPr="0038663A" w:rsidRDefault="00747E71">
            <w:pPr>
              <w:pStyle w:val="TableParagraph"/>
              <w:ind w:left="143" w:right="121" w:firstLine="355"/>
              <w:rPr>
                <w:b/>
                <w:color w:val="0070C0"/>
                <w:sz w:val="24"/>
              </w:rPr>
            </w:pPr>
            <w:r w:rsidRPr="0038663A">
              <w:rPr>
                <w:b/>
                <w:color w:val="0070C0"/>
                <w:sz w:val="24"/>
              </w:rPr>
              <w:t>Attention Deficit Hyperactivity</w:t>
            </w:r>
            <w:r w:rsidRPr="0038663A">
              <w:rPr>
                <w:b/>
                <w:color w:val="0070C0"/>
                <w:spacing w:val="-17"/>
                <w:sz w:val="24"/>
              </w:rPr>
              <w:t xml:space="preserve"> </w:t>
            </w:r>
            <w:r w:rsidRPr="0038663A">
              <w:rPr>
                <w:b/>
                <w:color w:val="0070C0"/>
                <w:sz w:val="24"/>
              </w:rPr>
              <w:t>Disorder</w:t>
            </w:r>
          </w:p>
        </w:tc>
        <w:tc>
          <w:tcPr>
            <w:tcW w:w="7629" w:type="dxa"/>
          </w:tcPr>
          <w:p w14:paraId="01334E5A" w14:textId="77777777" w:rsidR="00DA73A3" w:rsidRDefault="00747E71" w:rsidP="00747E71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</w:tabs>
              <w:ind w:right="567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non-confrontational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approach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every aspect of the maths lesson</w:t>
            </w:r>
          </w:p>
          <w:p w14:paraId="2851770A" w14:textId="77777777" w:rsidR="00DA73A3" w:rsidRDefault="00747E71" w:rsidP="00747E71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</w:tabs>
              <w:spacing w:before="24"/>
              <w:ind w:right="330"/>
              <w:rPr>
                <w:sz w:val="24"/>
              </w:rPr>
            </w:pPr>
            <w:r>
              <w:rPr>
                <w:sz w:val="24"/>
              </w:rPr>
              <w:t xml:space="preserve">Adult support during the key skills and </w:t>
            </w:r>
            <w:r w:rsidRPr="00997FF7">
              <w:rPr>
                <w:sz w:val="24"/>
              </w:rPr>
              <w:t>Flashback 4</w:t>
            </w:r>
            <w:r>
              <w:rPr>
                <w:sz w:val="24"/>
              </w:rPr>
              <w:t xml:space="preserve"> sessions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whiteboards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record their answers</w:t>
            </w:r>
          </w:p>
          <w:p w14:paraId="585071C8" w14:textId="77777777" w:rsidR="00DA73A3" w:rsidRDefault="00747E71" w:rsidP="00747E71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</w:tabs>
              <w:spacing w:before="25"/>
              <w:ind w:right="263"/>
              <w:rPr>
                <w:sz w:val="24"/>
              </w:rPr>
            </w:pPr>
            <w:r>
              <w:rPr>
                <w:sz w:val="24"/>
              </w:rPr>
              <w:t>Verbal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praise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given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whenever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necessary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boost confidence and self esteem</w:t>
            </w:r>
          </w:p>
          <w:p w14:paraId="2129DF03" w14:textId="77777777" w:rsidR="00DA73A3" w:rsidRDefault="00747E71" w:rsidP="00747E71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</w:tabs>
              <w:spacing w:before="23"/>
              <w:ind w:right="522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pictorial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representations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learning taking place</w:t>
            </w:r>
          </w:p>
          <w:p w14:paraId="5E5D2DAF" w14:textId="77777777" w:rsidR="00DA73A3" w:rsidRDefault="00747E71" w:rsidP="00747E71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</w:tabs>
              <w:spacing w:before="9" w:line="292" w:lineRule="exact"/>
              <w:ind w:right="1814"/>
              <w:rPr>
                <w:sz w:val="24"/>
              </w:rPr>
            </w:pPr>
            <w:r>
              <w:rPr>
                <w:sz w:val="24"/>
              </w:rPr>
              <w:t>We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concrete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resources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new mathematical concepts</w:t>
            </w:r>
          </w:p>
        </w:tc>
      </w:tr>
      <w:tr w:rsidR="00DA73A3" w14:paraId="1D578E35" w14:textId="77777777">
        <w:trPr>
          <w:trHeight w:val="3921"/>
        </w:trPr>
        <w:tc>
          <w:tcPr>
            <w:tcW w:w="2831" w:type="dxa"/>
          </w:tcPr>
          <w:p w14:paraId="3DF9FCB5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3A608E96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254ADA60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43A84C19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2A7C2FE7" w14:textId="77777777" w:rsidR="00DA73A3" w:rsidRPr="0038663A" w:rsidRDefault="00DA73A3">
            <w:pPr>
              <w:pStyle w:val="TableParagraph"/>
              <w:spacing w:before="1"/>
              <w:ind w:left="0"/>
              <w:rPr>
                <w:b/>
                <w:color w:val="0070C0"/>
                <w:sz w:val="36"/>
              </w:rPr>
            </w:pPr>
          </w:p>
          <w:p w14:paraId="79467C11" w14:textId="77777777" w:rsidR="00DA73A3" w:rsidRPr="0038663A" w:rsidRDefault="00747E71">
            <w:pPr>
              <w:pStyle w:val="TableParagraph"/>
              <w:ind w:left="477" w:right="470"/>
              <w:jc w:val="center"/>
              <w:rPr>
                <w:b/>
                <w:color w:val="0070C0"/>
                <w:sz w:val="24"/>
              </w:rPr>
            </w:pPr>
            <w:r w:rsidRPr="0038663A">
              <w:rPr>
                <w:b/>
                <w:color w:val="0070C0"/>
                <w:spacing w:val="-2"/>
                <w:sz w:val="24"/>
              </w:rPr>
              <w:t>Anxiety</w:t>
            </w:r>
          </w:p>
        </w:tc>
        <w:tc>
          <w:tcPr>
            <w:tcW w:w="7629" w:type="dxa"/>
          </w:tcPr>
          <w:p w14:paraId="20129F80" w14:textId="77777777" w:rsidR="00DA73A3" w:rsidRDefault="00747E71" w:rsidP="00747E71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</w:tabs>
              <w:ind w:right="261"/>
              <w:rPr>
                <w:rFonts w:ascii="Wingdings" w:hAnsi="Wingdings"/>
              </w:rPr>
            </w:pP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trusting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relationship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nurtured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adults in the classroom and the child</w:t>
            </w:r>
          </w:p>
          <w:p w14:paraId="057DA6C7" w14:textId="77777777" w:rsidR="00DA73A3" w:rsidRDefault="00747E71" w:rsidP="00747E71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</w:tabs>
              <w:spacing w:before="24"/>
              <w:ind w:right="232"/>
              <w:rPr>
                <w:rFonts w:ascii="Wingdings" w:hAnsi="Wingdings"/>
              </w:rPr>
            </w:pPr>
            <w:r>
              <w:rPr>
                <w:sz w:val="24"/>
              </w:rPr>
              <w:t>This relationship will enable the adult to know any triggers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changes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behaviour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caused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by the child feeling anxious</w:t>
            </w:r>
          </w:p>
          <w:p w14:paraId="4073D963" w14:textId="77777777" w:rsidR="00DA73A3" w:rsidRDefault="00747E71" w:rsidP="00747E71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</w:tabs>
              <w:spacing w:before="25"/>
              <w:ind w:right="288"/>
              <w:rPr>
                <w:rFonts w:ascii="Wingdings" w:hAnsi="Wingdings"/>
              </w:rPr>
            </w:pPr>
            <w:r>
              <w:rPr>
                <w:sz w:val="24"/>
              </w:rPr>
              <w:t>Giving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feedback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answers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always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non-compulsory option during any maths lesson so that children are not</w:t>
            </w:r>
          </w:p>
          <w:p w14:paraId="3767948A" w14:textId="6DF8C8E4" w:rsidR="00DA73A3" w:rsidRPr="00747E71" w:rsidRDefault="00747E71" w:rsidP="002F41DB">
            <w:pPr>
              <w:pStyle w:val="TableParagraph"/>
              <w:tabs>
                <w:tab w:val="left" w:pos="828"/>
              </w:tabs>
              <w:spacing w:line="294" w:lineRule="exact"/>
              <w:ind w:left="720"/>
              <w:rPr>
                <w:rFonts w:ascii="Wingdings" w:hAnsi="Wingdings"/>
              </w:rPr>
            </w:pPr>
            <w:r>
              <w:rPr>
                <w:sz w:val="24"/>
              </w:rPr>
              <w:t>‘put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spot’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pressured </w:t>
            </w:r>
            <w:r>
              <w:rPr>
                <w:spacing w:val="-5"/>
                <w:sz w:val="24"/>
              </w:rPr>
              <w:t>or</w:t>
            </w:r>
            <w:r w:rsidR="002F41DB">
              <w:rPr>
                <w:spacing w:val="-5"/>
                <w:sz w:val="24"/>
              </w:rPr>
              <w:t xml:space="preserve"> </w:t>
            </w:r>
            <w:r w:rsidRPr="00747E71">
              <w:rPr>
                <w:spacing w:val="-2"/>
                <w:sz w:val="24"/>
              </w:rPr>
              <w:t>uncomfortable</w:t>
            </w:r>
            <w:r w:rsidR="002F41DB">
              <w:rPr>
                <w:spacing w:val="-2"/>
                <w:sz w:val="24"/>
              </w:rPr>
              <w:t>.</w:t>
            </w:r>
          </w:p>
          <w:p w14:paraId="1BBA495A" w14:textId="77777777" w:rsidR="00DA73A3" w:rsidRDefault="00747E71" w:rsidP="00747E71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</w:tabs>
              <w:spacing w:before="25"/>
              <w:ind w:right="580"/>
              <w:rPr>
                <w:rFonts w:ascii="Wingdings" w:hAnsi="Wingdings"/>
              </w:rPr>
            </w:pPr>
            <w:r>
              <w:rPr>
                <w:sz w:val="24"/>
              </w:rPr>
              <w:t>Maths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lessons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calm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quiet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can focus on the learning taking place</w:t>
            </w:r>
          </w:p>
          <w:p w14:paraId="549CC5A8" w14:textId="77777777" w:rsidR="00DA73A3" w:rsidRDefault="00747E71" w:rsidP="00747E71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</w:tabs>
              <w:spacing w:before="6" w:line="292" w:lineRule="exact"/>
              <w:ind w:right="799"/>
              <w:rPr>
                <w:rFonts w:ascii="Wingdings" w:hAnsi="Wingdings"/>
                <w:sz w:val="24"/>
              </w:rPr>
            </w:pPr>
            <w:r>
              <w:rPr>
                <w:sz w:val="24"/>
              </w:rPr>
              <w:t>If children feel overwhelmed by the classroom environment,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quiet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break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area</w:t>
            </w:r>
          </w:p>
        </w:tc>
      </w:tr>
      <w:tr w:rsidR="00DA73A3" w14:paraId="289DEA39" w14:textId="77777777">
        <w:trPr>
          <w:trHeight w:val="4529"/>
        </w:trPr>
        <w:tc>
          <w:tcPr>
            <w:tcW w:w="2831" w:type="dxa"/>
          </w:tcPr>
          <w:p w14:paraId="42F7485E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23A01212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4EE200CC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4F457E28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38059B86" w14:textId="77777777" w:rsidR="00DA73A3" w:rsidRPr="0038663A" w:rsidRDefault="00DA73A3">
            <w:pPr>
              <w:pStyle w:val="TableParagraph"/>
              <w:spacing w:before="10"/>
              <w:ind w:left="0"/>
              <w:rPr>
                <w:b/>
                <w:color w:val="0070C0"/>
                <w:sz w:val="36"/>
              </w:rPr>
            </w:pPr>
          </w:p>
          <w:p w14:paraId="4A2C3919" w14:textId="77777777" w:rsidR="00DA73A3" w:rsidRPr="0038663A" w:rsidRDefault="00747E71">
            <w:pPr>
              <w:pStyle w:val="TableParagraph"/>
              <w:spacing w:before="1"/>
              <w:ind w:left="866" w:right="843"/>
              <w:jc w:val="center"/>
              <w:rPr>
                <w:b/>
                <w:color w:val="0070C0"/>
                <w:sz w:val="24"/>
              </w:rPr>
            </w:pPr>
            <w:r w:rsidRPr="0038663A">
              <w:rPr>
                <w:b/>
                <w:color w:val="0070C0"/>
                <w:spacing w:val="-2"/>
                <w:sz w:val="24"/>
              </w:rPr>
              <w:t>Autism Spectrum Disorder</w:t>
            </w:r>
          </w:p>
        </w:tc>
        <w:tc>
          <w:tcPr>
            <w:tcW w:w="7629" w:type="dxa"/>
          </w:tcPr>
          <w:p w14:paraId="1D97509F" w14:textId="77777777" w:rsidR="00DA73A3" w:rsidRDefault="00747E71" w:rsidP="00747E71">
            <w:pPr>
              <w:pStyle w:val="TableParagraph"/>
              <w:numPr>
                <w:ilvl w:val="0"/>
                <w:numId w:val="18"/>
              </w:numPr>
              <w:tabs>
                <w:tab w:val="left" w:pos="828"/>
              </w:tabs>
              <w:ind w:right="251"/>
              <w:rPr>
                <w:rFonts w:ascii="Wingdings" w:hAnsi="Wingdings"/>
              </w:rPr>
            </w:pPr>
            <w:r>
              <w:rPr>
                <w:sz w:val="24"/>
              </w:rPr>
              <w:t>Visual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timetables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organisation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 the maths lesson</w:t>
            </w:r>
          </w:p>
          <w:p w14:paraId="50FCA3C0" w14:textId="77777777" w:rsidR="00DA73A3" w:rsidRDefault="00747E71" w:rsidP="00747E71">
            <w:pPr>
              <w:pStyle w:val="TableParagraph"/>
              <w:numPr>
                <w:ilvl w:val="0"/>
                <w:numId w:val="18"/>
              </w:numPr>
              <w:tabs>
                <w:tab w:val="left" w:pos="828"/>
              </w:tabs>
              <w:spacing w:before="25"/>
              <w:ind w:right="565"/>
              <w:rPr>
                <w:rFonts w:ascii="Wingdings" w:hAnsi="Wingdings"/>
              </w:rPr>
            </w:pPr>
            <w:r>
              <w:rPr>
                <w:sz w:val="24"/>
              </w:rPr>
              <w:t>Visual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cues/resources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 necessary throughout the session</w:t>
            </w:r>
          </w:p>
          <w:p w14:paraId="0722DB3D" w14:textId="77777777" w:rsidR="00DA73A3" w:rsidRDefault="00747E71" w:rsidP="00747E71">
            <w:pPr>
              <w:pStyle w:val="TableParagraph"/>
              <w:numPr>
                <w:ilvl w:val="0"/>
                <w:numId w:val="18"/>
              </w:numPr>
              <w:tabs>
                <w:tab w:val="left" w:pos="828"/>
              </w:tabs>
              <w:spacing w:before="23"/>
              <w:rPr>
                <w:rFonts w:ascii="Wingdings" w:hAnsi="Wingdings"/>
              </w:rPr>
            </w:pP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space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provided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suits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child</w:t>
            </w:r>
          </w:p>
          <w:p w14:paraId="5F416882" w14:textId="77777777" w:rsidR="00DA73A3" w:rsidRDefault="00747E71" w:rsidP="00747E71">
            <w:pPr>
              <w:pStyle w:val="TableParagraph"/>
              <w:numPr>
                <w:ilvl w:val="0"/>
                <w:numId w:val="18"/>
              </w:numPr>
              <w:tabs>
                <w:tab w:val="left" w:pos="828"/>
              </w:tabs>
              <w:spacing w:before="1"/>
              <w:ind w:right="405"/>
              <w:rPr>
                <w:rFonts w:ascii="Wingdings" w:hAnsi="Wingdings"/>
              </w:rPr>
            </w:pPr>
            <w:r>
              <w:rPr>
                <w:sz w:val="24"/>
              </w:rPr>
              <w:t>There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consistent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approach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 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maths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lesson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with any changes discussed with the child beforehand</w:t>
            </w:r>
          </w:p>
          <w:p w14:paraId="6B5329A7" w14:textId="77777777" w:rsidR="00DA73A3" w:rsidRDefault="00747E71" w:rsidP="00747E71">
            <w:pPr>
              <w:pStyle w:val="TableParagraph"/>
              <w:numPr>
                <w:ilvl w:val="0"/>
                <w:numId w:val="18"/>
              </w:numPr>
              <w:tabs>
                <w:tab w:val="left" w:pos="828"/>
              </w:tabs>
              <w:spacing w:line="294" w:lineRule="exact"/>
              <w:rPr>
                <w:rFonts w:ascii="Wingdings" w:hAnsi="Wingdings"/>
                <w:sz w:val="24"/>
              </w:rPr>
            </w:pPr>
            <w:r>
              <w:rPr>
                <w:sz w:val="24"/>
              </w:rPr>
              <w:t>Sensory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breaks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given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whenever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necessary</w:t>
            </w:r>
          </w:p>
          <w:p w14:paraId="7071D11E" w14:textId="77777777" w:rsidR="00DA73A3" w:rsidRDefault="00747E71" w:rsidP="00747E71">
            <w:pPr>
              <w:pStyle w:val="TableParagraph"/>
              <w:numPr>
                <w:ilvl w:val="0"/>
                <w:numId w:val="18"/>
              </w:numPr>
              <w:tabs>
                <w:tab w:val="left" w:pos="828"/>
              </w:tabs>
              <w:spacing w:before="23"/>
              <w:ind w:right="521"/>
              <w:rPr>
                <w:rFonts w:ascii="Wingdings" w:hAnsi="Wingdings"/>
                <w:sz w:val="24"/>
              </w:rPr>
            </w:pPr>
            <w:r>
              <w:rPr>
                <w:sz w:val="24"/>
              </w:rPr>
              <w:t>Mathematical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integrated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lesson throughout, with visuals to support new language</w:t>
            </w:r>
          </w:p>
          <w:p w14:paraId="59706A00" w14:textId="77777777" w:rsidR="00DA73A3" w:rsidRDefault="00747E71" w:rsidP="00747E71">
            <w:pPr>
              <w:pStyle w:val="TableParagraph"/>
              <w:numPr>
                <w:ilvl w:val="0"/>
                <w:numId w:val="18"/>
              </w:numPr>
              <w:tabs>
                <w:tab w:val="left" w:pos="828"/>
              </w:tabs>
              <w:spacing w:before="21"/>
              <w:ind w:right="356"/>
              <w:rPr>
                <w:rFonts w:ascii="Wingdings" w:hAnsi="Wingdings"/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avoid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asking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specific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direct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focus on the child’s mathematical understanding that may make them feel uncomfortable</w:t>
            </w:r>
          </w:p>
          <w:p w14:paraId="489F76D0" w14:textId="77777777" w:rsidR="00DA73A3" w:rsidRDefault="00747E71" w:rsidP="00747E71">
            <w:pPr>
              <w:pStyle w:val="TableParagraph"/>
              <w:numPr>
                <w:ilvl w:val="0"/>
                <w:numId w:val="18"/>
              </w:numPr>
              <w:tabs>
                <w:tab w:val="left" w:pos="828"/>
              </w:tabs>
              <w:spacing w:before="7" w:line="292" w:lineRule="exact"/>
              <w:ind w:right="481"/>
              <w:rPr>
                <w:rFonts w:ascii="Wingdings" w:hAnsi="Wingdings"/>
                <w:sz w:val="24"/>
              </w:rPr>
            </w:pPr>
            <w:r>
              <w:rPr>
                <w:sz w:val="24"/>
              </w:rPr>
              <w:t>Staff ensure that the child has a clear goal for what they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expected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achieve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during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maths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lesson</w:t>
            </w:r>
          </w:p>
        </w:tc>
      </w:tr>
      <w:tr w:rsidR="00DA73A3" w14:paraId="68F0A710" w14:textId="77777777">
        <w:trPr>
          <w:trHeight w:val="611"/>
        </w:trPr>
        <w:tc>
          <w:tcPr>
            <w:tcW w:w="2831" w:type="dxa"/>
          </w:tcPr>
          <w:p w14:paraId="4D2F4C52" w14:textId="77777777" w:rsidR="00DA73A3" w:rsidRPr="0038663A" w:rsidRDefault="00747E71">
            <w:pPr>
              <w:pStyle w:val="TableParagraph"/>
              <w:spacing w:before="159"/>
              <w:ind w:left="476" w:right="470"/>
              <w:jc w:val="center"/>
              <w:rPr>
                <w:b/>
                <w:color w:val="0070C0"/>
                <w:sz w:val="24"/>
              </w:rPr>
            </w:pPr>
            <w:r w:rsidRPr="0038663A">
              <w:rPr>
                <w:b/>
                <w:color w:val="0070C0"/>
                <w:spacing w:val="-2"/>
                <w:sz w:val="24"/>
              </w:rPr>
              <w:t>Dyscalculia</w:t>
            </w:r>
          </w:p>
        </w:tc>
        <w:tc>
          <w:tcPr>
            <w:tcW w:w="7629" w:type="dxa"/>
          </w:tcPr>
          <w:p w14:paraId="2A8FC7CC" w14:textId="77777777" w:rsidR="00DA73A3" w:rsidRDefault="00747E71" w:rsidP="00747E71">
            <w:pPr>
              <w:pStyle w:val="TableParagraph"/>
              <w:numPr>
                <w:ilvl w:val="0"/>
                <w:numId w:val="20"/>
              </w:numPr>
              <w:tabs>
                <w:tab w:val="left" w:pos="828"/>
              </w:tabs>
              <w:ind w:right="178"/>
              <w:rPr>
                <w:sz w:val="24"/>
              </w:rPr>
            </w:pPr>
            <w:r>
              <w:rPr>
                <w:sz w:val="24"/>
              </w:rPr>
              <w:t>Concrete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resources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manipulatives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always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made available and are clearly, labelled and accessible</w:t>
            </w:r>
          </w:p>
        </w:tc>
      </w:tr>
    </w:tbl>
    <w:p w14:paraId="7345F55D" w14:textId="77777777" w:rsidR="00DA73A3" w:rsidRDefault="00DA73A3">
      <w:pPr>
        <w:rPr>
          <w:sz w:val="24"/>
        </w:rPr>
        <w:sectPr w:rsidR="00DA73A3">
          <w:type w:val="continuous"/>
          <w:pgSz w:w="11910" w:h="16840"/>
          <w:pgMar w:top="700" w:right="60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1"/>
        <w:gridCol w:w="7629"/>
      </w:tblGrid>
      <w:tr w:rsidR="00DA73A3" w14:paraId="0ED90384" w14:textId="77777777">
        <w:trPr>
          <w:trHeight w:val="5158"/>
        </w:trPr>
        <w:tc>
          <w:tcPr>
            <w:tcW w:w="2831" w:type="dxa"/>
          </w:tcPr>
          <w:p w14:paraId="5DE2E7D8" w14:textId="77777777" w:rsidR="00DA73A3" w:rsidRDefault="00DA73A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7629" w:type="dxa"/>
          </w:tcPr>
          <w:p w14:paraId="64E53B6F" w14:textId="77777777" w:rsidR="00DA73A3" w:rsidRDefault="00747E71" w:rsidP="00747E71">
            <w:pPr>
              <w:pStyle w:val="TableParagraph"/>
              <w:numPr>
                <w:ilvl w:val="0"/>
                <w:numId w:val="19"/>
              </w:numPr>
              <w:tabs>
                <w:tab w:val="left" w:pos="828"/>
              </w:tabs>
              <w:ind w:right="394"/>
              <w:rPr>
                <w:sz w:val="24"/>
              </w:rPr>
            </w:pPr>
            <w:r>
              <w:rPr>
                <w:sz w:val="24"/>
              </w:rPr>
              <w:t>Adults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understand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these manipulatives to support the specific learning goal</w:t>
            </w:r>
          </w:p>
          <w:p w14:paraId="4925F5BA" w14:textId="77777777" w:rsidR="00DA73A3" w:rsidRDefault="00747E71" w:rsidP="00747E71">
            <w:pPr>
              <w:pStyle w:val="TableParagraph"/>
              <w:numPr>
                <w:ilvl w:val="0"/>
                <w:numId w:val="19"/>
              </w:numPr>
              <w:tabs>
                <w:tab w:val="left" w:pos="828"/>
              </w:tabs>
              <w:spacing w:before="22"/>
              <w:ind w:right="237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slideshow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shown,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individual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laptop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be provided so the child can follow the presentation </w:t>
            </w:r>
            <w:r>
              <w:rPr>
                <w:spacing w:val="-2"/>
                <w:sz w:val="24"/>
              </w:rPr>
              <w:t>successfully</w:t>
            </w:r>
          </w:p>
          <w:p w14:paraId="5050C9B2" w14:textId="77777777" w:rsidR="00DA73A3" w:rsidRDefault="00747E71" w:rsidP="00747E71">
            <w:pPr>
              <w:pStyle w:val="TableParagraph"/>
              <w:numPr>
                <w:ilvl w:val="0"/>
                <w:numId w:val="19"/>
              </w:numPr>
              <w:tabs>
                <w:tab w:val="left" w:pos="828"/>
              </w:tabs>
              <w:spacing w:before="20"/>
              <w:ind w:right="256"/>
              <w:rPr>
                <w:sz w:val="24"/>
              </w:rPr>
            </w:pPr>
            <w:r>
              <w:rPr>
                <w:sz w:val="24"/>
              </w:rPr>
              <w:t>Key Skills sessions incorporate activities that specifically focus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recall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repeating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mathematics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 children have already explored</w:t>
            </w:r>
          </w:p>
          <w:p w14:paraId="4656856F" w14:textId="77777777" w:rsidR="00DA73A3" w:rsidRDefault="00747E71" w:rsidP="00747E71">
            <w:pPr>
              <w:pStyle w:val="TableParagraph"/>
              <w:numPr>
                <w:ilvl w:val="0"/>
                <w:numId w:val="19"/>
              </w:numPr>
              <w:tabs>
                <w:tab w:val="left" w:pos="828"/>
              </w:tabs>
              <w:spacing w:before="22"/>
              <w:ind w:right="507"/>
              <w:rPr>
                <w:sz w:val="24"/>
              </w:rPr>
            </w:pPr>
            <w:r>
              <w:rPr>
                <w:sz w:val="24"/>
              </w:rPr>
              <w:t>Graph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paper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provided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written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calculations (i.e. long division)</w:t>
            </w:r>
          </w:p>
          <w:p w14:paraId="0049D004" w14:textId="77777777" w:rsidR="00747E71" w:rsidRDefault="00747E71" w:rsidP="00747E71">
            <w:pPr>
              <w:pStyle w:val="TableParagraph"/>
              <w:numPr>
                <w:ilvl w:val="0"/>
                <w:numId w:val="19"/>
              </w:numPr>
              <w:tabs>
                <w:tab w:val="left" w:pos="828"/>
              </w:tabs>
              <w:spacing w:before="23"/>
              <w:ind w:right="216"/>
              <w:rPr>
                <w:sz w:val="24"/>
              </w:rPr>
            </w:pPr>
            <w:r>
              <w:rPr>
                <w:sz w:val="24"/>
              </w:rPr>
              <w:t>Rulers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highlighters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visually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 drawing/organisation of written calculation methods</w:t>
            </w:r>
          </w:p>
          <w:p w14:paraId="2ABDD104" w14:textId="77777777" w:rsidR="00DA73A3" w:rsidRPr="00747E71" w:rsidRDefault="00747E71" w:rsidP="00747E71">
            <w:pPr>
              <w:pStyle w:val="TableParagraph"/>
              <w:numPr>
                <w:ilvl w:val="0"/>
                <w:numId w:val="19"/>
              </w:numPr>
              <w:tabs>
                <w:tab w:val="left" w:pos="828"/>
              </w:tabs>
              <w:spacing w:before="23"/>
              <w:ind w:right="216"/>
              <w:rPr>
                <w:sz w:val="24"/>
              </w:rPr>
            </w:pPr>
            <w:r w:rsidRPr="00747E71">
              <w:rPr>
                <w:sz w:val="24"/>
              </w:rPr>
              <w:t>Peer and adult support will be built into the lesson throughout to support any corrections with recording dictated numbers/number formation</w:t>
            </w:r>
          </w:p>
          <w:p w14:paraId="4F085CB2" w14:textId="77777777" w:rsidR="00DA73A3" w:rsidRDefault="00747E71" w:rsidP="00747E71">
            <w:pPr>
              <w:pStyle w:val="TableParagraph"/>
              <w:numPr>
                <w:ilvl w:val="0"/>
                <w:numId w:val="19"/>
              </w:numPr>
              <w:tabs>
                <w:tab w:val="left" w:pos="828"/>
              </w:tabs>
              <w:spacing w:line="292" w:lineRule="exact"/>
              <w:ind w:right="523"/>
              <w:rPr>
                <w:sz w:val="24"/>
              </w:rPr>
            </w:pPr>
            <w:r>
              <w:rPr>
                <w:sz w:val="24"/>
              </w:rPr>
              <w:t>Peer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teaching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great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way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 sharing new knowledge that has been learnt</w:t>
            </w:r>
          </w:p>
        </w:tc>
      </w:tr>
      <w:tr w:rsidR="00DA73A3" w14:paraId="14D177ED" w14:textId="77777777">
        <w:trPr>
          <w:trHeight w:val="3640"/>
        </w:trPr>
        <w:tc>
          <w:tcPr>
            <w:tcW w:w="2831" w:type="dxa"/>
          </w:tcPr>
          <w:p w14:paraId="3668932E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64E31656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76DCDE25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124329C8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35A68658" w14:textId="77777777" w:rsidR="00DA73A3" w:rsidRPr="0038663A" w:rsidRDefault="00DA73A3">
            <w:pPr>
              <w:pStyle w:val="TableParagraph"/>
              <w:spacing w:before="6"/>
              <w:ind w:left="0"/>
              <w:rPr>
                <w:b/>
                <w:color w:val="0070C0"/>
                <w:sz w:val="24"/>
              </w:rPr>
            </w:pPr>
          </w:p>
          <w:p w14:paraId="507CA9A5" w14:textId="77777777" w:rsidR="00DA73A3" w:rsidRPr="0038663A" w:rsidRDefault="00747E71">
            <w:pPr>
              <w:pStyle w:val="TableParagraph"/>
              <w:ind w:left="476" w:right="470"/>
              <w:jc w:val="center"/>
              <w:rPr>
                <w:b/>
                <w:color w:val="0070C0"/>
                <w:sz w:val="24"/>
              </w:rPr>
            </w:pPr>
            <w:r w:rsidRPr="0038663A">
              <w:rPr>
                <w:b/>
                <w:color w:val="0070C0"/>
                <w:spacing w:val="-2"/>
                <w:sz w:val="24"/>
              </w:rPr>
              <w:t>Dyslexia</w:t>
            </w:r>
          </w:p>
        </w:tc>
        <w:tc>
          <w:tcPr>
            <w:tcW w:w="7629" w:type="dxa"/>
          </w:tcPr>
          <w:p w14:paraId="59850A50" w14:textId="77777777" w:rsidR="00DA73A3" w:rsidRDefault="00747E71" w:rsidP="00747E71">
            <w:pPr>
              <w:pStyle w:val="TableParagraph"/>
              <w:numPr>
                <w:ilvl w:val="0"/>
                <w:numId w:val="21"/>
              </w:numPr>
              <w:tabs>
                <w:tab w:val="left" w:pos="828"/>
              </w:tabs>
              <w:ind w:right="121"/>
              <w:rPr>
                <w:sz w:val="24"/>
              </w:rPr>
            </w:pPr>
            <w:r>
              <w:rPr>
                <w:sz w:val="24"/>
              </w:rPr>
              <w:t>Different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coloured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paper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provided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written </w:t>
            </w:r>
            <w:r>
              <w:rPr>
                <w:spacing w:val="-2"/>
                <w:sz w:val="24"/>
              </w:rPr>
              <w:t>recordings</w:t>
            </w:r>
          </w:p>
          <w:p w14:paraId="5FE98410" w14:textId="77777777" w:rsidR="00DA73A3" w:rsidRDefault="00747E71" w:rsidP="00747E71">
            <w:pPr>
              <w:pStyle w:val="TableParagraph"/>
              <w:numPr>
                <w:ilvl w:val="0"/>
                <w:numId w:val="21"/>
              </w:numPr>
              <w:tabs>
                <w:tab w:val="left" w:pos="828"/>
              </w:tabs>
              <w:spacing w:before="22"/>
              <w:ind w:right="1027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text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size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work sheets/PowerPoint presentations</w:t>
            </w:r>
          </w:p>
          <w:p w14:paraId="1C7C5453" w14:textId="77777777" w:rsidR="00DA73A3" w:rsidRDefault="00747E71" w:rsidP="00747E71">
            <w:pPr>
              <w:pStyle w:val="TableParagraph"/>
              <w:numPr>
                <w:ilvl w:val="0"/>
                <w:numId w:val="21"/>
              </w:numPr>
              <w:tabs>
                <w:tab w:val="left" w:pos="828"/>
              </w:tabs>
              <w:spacing w:before="21"/>
              <w:ind w:right="1151"/>
              <w:rPr>
                <w:sz w:val="24"/>
              </w:rPr>
            </w:pPr>
            <w:r>
              <w:rPr>
                <w:sz w:val="24"/>
              </w:rPr>
              <w:t>Questions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short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representations (diagrams, pictures, illustrations) to support</w:t>
            </w:r>
          </w:p>
          <w:p w14:paraId="68BBA6F4" w14:textId="77777777" w:rsidR="00DA73A3" w:rsidRDefault="00747E71" w:rsidP="00747E71">
            <w:pPr>
              <w:pStyle w:val="TableParagraph"/>
              <w:numPr>
                <w:ilvl w:val="0"/>
                <w:numId w:val="21"/>
              </w:numPr>
              <w:tabs>
                <w:tab w:val="left" w:pos="828"/>
              </w:tabs>
              <w:spacing w:before="24"/>
              <w:ind w:right="590"/>
              <w:rPr>
                <w:sz w:val="24"/>
              </w:rPr>
            </w:pPr>
            <w:r>
              <w:rPr>
                <w:sz w:val="24"/>
              </w:rPr>
              <w:t>Data,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charts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diagrams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clearly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organised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structured</w:t>
            </w:r>
          </w:p>
          <w:p w14:paraId="0200BE54" w14:textId="77777777" w:rsidR="00DA73A3" w:rsidRDefault="00747E71" w:rsidP="00747E71">
            <w:pPr>
              <w:pStyle w:val="TableParagraph"/>
              <w:numPr>
                <w:ilvl w:val="0"/>
                <w:numId w:val="21"/>
              </w:numPr>
              <w:tabs>
                <w:tab w:val="left" w:pos="828"/>
              </w:tabs>
              <w:spacing w:before="21"/>
              <w:ind w:right="409"/>
              <w:rPr>
                <w:sz w:val="24"/>
              </w:rPr>
            </w:pPr>
            <w:r>
              <w:rPr>
                <w:sz w:val="24"/>
              </w:rPr>
              <w:t>Specific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clear,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rounded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spaced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used on any writing within the lesson</w:t>
            </w:r>
          </w:p>
          <w:p w14:paraId="71924E44" w14:textId="77777777" w:rsidR="00DA73A3" w:rsidRDefault="00747E71" w:rsidP="00747E71">
            <w:pPr>
              <w:pStyle w:val="TableParagraph"/>
              <w:numPr>
                <w:ilvl w:val="0"/>
                <w:numId w:val="21"/>
              </w:numPr>
              <w:tabs>
                <w:tab w:val="left" w:pos="828"/>
              </w:tabs>
              <w:spacing w:before="6" w:line="292" w:lineRule="exact"/>
              <w:ind w:right="256"/>
              <w:rPr>
                <w:sz w:val="24"/>
              </w:rPr>
            </w:pPr>
            <w:r>
              <w:rPr>
                <w:sz w:val="24"/>
              </w:rPr>
              <w:t>Large spaces for working out will be provided under each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question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given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sheet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maths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book</w:t>
            </w:r>
          </w:p>
        </w:tc>
      </w:tr>
      <w:tr w:rsidR="00DA73A3" w14:paraId="2A911370" w14:textId="77777777">
        <w:trPr>
          <w:trHeight w:val="4548"/>
        </w:trPr>
        <w:tc>
          <w:tcPr>
            <w:tcW w:w="2831" w:type="dxa"/>
          </w:tcPr>
          <w:p w14:paraId="42F274D2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6A787F31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2BB47203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4486B68E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7F163AC7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12D9D24A" w14:textId="77777777" w:rsidR="00DA73A3" w:rsidRPr="0038663A" w:rsidRDefault="00DA73A3">
            <w:pPr>
              <w:pStyle w:val="TableParagraph"/>
              <w:spacing w:before="6"/>
              <w:ind w:left="0"/>
              <w:rPr>
                <w:b/>
                <w:color w:val="0070C0"/>
                <w:sz w:val="33"/>
              </w:rPr>
            </w:pPr>
          </w:p>
          <w:p w14:paraId="49652D3C" w14:textId="77777777" w:rsidR="00DA73A3" w:rsidRPr="0038663A" w:rsidRDefault="00747E71">
            <w:pPr>
              <w:pStyle w:val="TableParagraph"/>
              <w:ind w:left="476" w:right="470"/>
              <w:jc w:val="center"/>
              <w:rPr>
                <w:b/>
                <w:color w:val="0070C0"/>
                <w:sz w:val="24"/>
              </w:rPr>
            </w:pPr>
            <w:r w:rsidRPr="0038663A">
              <w:rPr>
                <w:b/>
                <w:color w:val="0070C0"/>
                <w:spacing w:val="-2"/>
                <w:sz w:val="24"/>
              </w:rPr>
              <w:t>Dyspraxia</w:t>
            </w:r>
          </w:p>
        </w:tc>
        <w:tc>
          <w:tcPr>
            <w:tcW w:w="7629" w:type="dxa"/>
          </w:tcPr>
          <w:p w14:paraId="49853428" w14:textId="77777777" w:rsidR="00DA73A3" w:rsidRDefault="00747E71" w:rsidP="00747E71">
            <w:pPr>
              <w:pStyle w:val="TableParagraph"/>
              <w:numPr>
                <w:ilvl w:val="0"/>
                <w:numId w:val="22"/>
              </w:numPr>
              <w:tabs>
                <w:tab w:val="left" w:pos="828"/>
              </w:tabs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large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space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provided</w:t>
            </w:r>
          </w:p>
          <w:p w14:paraId="162EC8D0" w14:textId="77777777" w:rsidR="00DA73A3" w:rsidRDefault="00747E71" w:rsidP="00747E71">
            <w:pPr>
              <w:pStyle w:val="TableParagraph"/>
              <w:numPr>
                <w:ilvl w:val="0"/>
                <w:numId w:val="22"/>
              </w:numPr>
              <w:tabs>
                <w:tab w:val="left" w:pos="828"/>
              </w:tabs>
              <w:spacing w:before="23"/>
              <w:ind w:right="1117"/>
              <w:rPr>
                <w:sz w:val="24"/>
              </w:rPr>
            </w:pPr>
            <w:r>
              <w:rPr>
                <w:sz w:val="24"/>
              </w:rPr>
              <w:t>Instructions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written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child,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using different colours for each line</w:t>
            </w:r>
          </w:p>
          <w:p w14:paraId="1BDA84B8" w14:textId="77777777" w:rsidR="00DA73A3" w:rsidRDefault="00747E71" w:rsidP="00747E71">
            <w:pPr>
              <w:pStyle w:val="TableParagraph"/>
              <w:numPr>
                <w:ilvl w:val="0"/>
                <w:numId w:val="22"/>
              </w:numPr>
              <w:tabs>
                <w:tab w:val="left" w:pos="828"/>
              </w:tabs>
              <w:spacing w:before="24"/>
              <w:rPr>
                <w:sz w:val="24"/>
              </w:rPr>
            </w:pPr>
            <w:r>
              <w:rPr>
                <w:sz w:val="24"/>
              </w:rPr>
              <w:t>Diagrams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provided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labelling/editing</w:t>
            </w:r>
          </w:p>
          <w:p w14:paraId="29224051" w14:textId="77777777" w:rsidR="00747E71" w:rsidRDefault="00747E71" w:rsidP="00747E71">
            <w:pPr>
              <w:pStyle w:val="TableParagraph"/>
              <w:numPr>
                <w:ilvl w:val="0"/>
                <w:numId w:val="22"/>
              </w:numPr>
              <w:tabs>
                <w:tab w:val="left" w:pos="828"/>
              </w:tabs>
              <w:spacing w:before="22"/>
              <w:ind w:right="279"/>
              <w:rPr>
                <w:sz w:val="24"/>
              </w:rPr>
            </w:pPr>
            <w:r>
              <w:rPr>
                <w:sz w:val="24"/>
              </w:rPr>
              <w:t>Suitable time limits will be given for all home learning for maths.</w:t>
            </w:r>
          </w:p>
          <w:p w14:paraId="220A231E" w14:textId="77777777" w:rsidR="00DA73A3" w:rsidRDefault="00747E71" w:rsidP="00747E71">
            <w:pPr>
              <w:pStyle w:val="TableParagraph"/>
              <w:numPr>
                <w:ilvl w:val="0"/>
                <w:numId w:val="22"/>
              </w:numPr>
              <w:tabs>
                <w:tab w:val="left" w:pos="828"/>
              </w:tabs>
              <w:spacing w:before="22"/>
              <w:ind w:right="279"/>
              <w:rPr>
                <w:sz w:val="24"/>
              </w:rPr>
            </w:pPr>
            <w:r>
              <w:rPr>
                <w:sz w:val="24"/>
              </w:rPr>
              <w:t>Children can leave the maths session early to ensure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classroom (break times, lunchtimes, toilet trips etc.)</w:t>
            </w:r>
          </w:p>
          <w:p w14:paraId="79F1F882" w14:textId="77777777" w:rsidR="00DA73A3" w:rsidRDefault="00747E71" w:rsidP="00747E71">
            <w:pPr>
              <w:pStyle w:val="TableParagraph"/>
              <w:numPr>
                <w:ilvl w:val="0"/>
                <w:numId w:val="22"/>
              </w:numPr>
              <w:tabs>
                <w:tab w:val="left" w:pos="828"/>
              </w:tabs>
              <w:spacing w:before="21"/>
              <w:ind w:right="712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move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around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classroom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whenever </w:t>
            </w:r>
            <w:r>
              <w:rPr>
                <w:spacing w:val="-2"/>
                <w:sz w:val="24"/>
              </w:rPr>
              <w:t>necessary</w:t>
            </w:r>
          </w:p>
          <w:p w14:paraId="52D77F6C" w14:textId="77777777" w:rsidR="00DA73A3" w:rsidRDefault="00747E71" w:rsidP="00747E71">
            <w:pPr>
              <w:pStyle w:val="TableParagraph"/>
              <w:numPr>
                <w:ilvl w:val="0"/>
                <w:numId w:val="22"/>
              </w:numPr>
              <w:tabs>
                <w:tab w:val="left" w:pos="828"/>
              </w:tabs>
              <w:spacing w:before="21"/>
              <w:ind w:right="661"/>
              <w:rPr>
                <w:sz w:val="24"/>
              </w:rPr>
            </w:pPr>
            <w:r>
              <w:rPr>
                <w:sz w:val="24"/>
              </w:rPr>
              <w:t>When using mathematical equipment, an adult or supportive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demonstration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 successfully use the equipment</w:t>
            </w:r>
          </w:p>
          <w:p w14:paraId="3040372A" w14:textId="77777777" w:rsidR="00DA73A3" w:rsidRDefault="00747E71" w:rsidP="00747E71">
            <w:pPr>
              <w:pStyle w:val="TableParagraph"/>
              <w:numPr>
                <w:ilvl w:val="0"/>
                <w:numId w:val="22"/>
              </w:numPr>
              <w:tabs>
                <w:tab w:val="left" w:pos="828"/>
              </w:tabs>
              <w:spacing w:before="8" w:line="292" w:lineRule="exact"/>
              <w:ind w:right="326"/>
              <w:rPr>
                <w:sz w:val="24"/>
              </w:rPr>
            </w:pPr>
            <w:r>
              <w:rPr>
                <w:sz w:val="24"/>
              </w:rPr>
              <w:t>Adults will ensure they are watching closely for signs of distress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quiet,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calm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environment</w:t>
            </w:r>
          </w:p>
        </w:tc>
      </w:tr>
      <w:tr w:rsidR="00DA73A3" w14:paraId="16636054" w14:textId="77777777">
        <w:trPr>
          <w:trHeight w:val="1516"/>
        </w:trPr>
        <w:tc>
          <w:tcPr>
            <w:tcW w:w="2831" w:type="dxa"/>
          </w:tcPr>
          <w:p w14:paraId="1AA3669D" w14:textId="77777777" w:rsidR="00DA73A3" w:rsidRDefault="00DA73A3">
            <w:pPr>
              <w:pStyle w:val="TableParagraph"/>
              <w:spacing w:before="10"/>
              <w:ind w:left="0"/>
              <w:rPr>
                <w:b/>
                <w:sz w:val="37"/>
              </w:rPr>
            </w:pPr>
          </w:p>
          <w:p w14:paraId="09A44DFC" w14:textId="77777777" w:rsidR="00DA73A3" w:rsidRDefault="00747E71">
            <w:pPr>
              <w:pStyle w:val="TableParagraph"/>
              <w:ind w:left="744" w:right="121" w:firstLine="244"/>
              <w:rPr>
                <w:b/>
                <w:sz w:val="24"/>
              </w:rPr>
            </w:pPr>
            <w:r w:rsidRPr="0038663A">
              <w:rPr>
                <w:b/>
                <w:color w:val="0070C0"/>
                <w:spacing w:val="-2"/>
                <w:sz w:val="24"/>
              </w:rPr>
              <w:t>Hearing Impairment</w:t>
            </w:r>
          </w:p>
        </w:tc>
        <w:tc>
          <w:tcPr>
            <w:tcW w:w="7629" w:type="dxa"/>
          </w:tcPr>
          <w:p w14:paraId="7F5071D1" w14:textId="77777777" w:rsidR="00DA73A3" w:rsidRDefault="00747E71" w:rsidP="00747E71">
            <w:pPr>
              <w:pStyle w:val="TableParagraph"/>
              <w:numPr>
                <w:ilvl w:val="0"/>
                <w:numId w:val="24"/>
              </w:numPr>
              <w:tabs>
                <w:tab w:val="left" w:pos="828"/>
              </w:tabs>
              <w:ind w:right="337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suitable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space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agreed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upon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between the teacher and child in a safe, private conversation before the lesson</w:t>
            </w:r>
          </w:p>
          <w:p w14:paraId="4C2B64BF" w14:textId="77777777" w:rsidR="00747E71" w:rsidRDefault="00747E71" w:rsidP="00747E71">
            <w:pPr>
              <w:pStyle w:val="TableParagraph"/>
              <w:numPr>
                <w:ilvl w:val="0"/>
                <w:numId w:val="24"/>
              </w:numPr>
              <w:tabs>
                <w:tab w:val="left" w:pos="828"/>
              </w:tabs>
              <w:spacing w:before="21"/>
              <w:rPr>
                <w:sz w:val="24"/>
              </w:rPr>
            </w:pPr>
            <w:r>
              <w:rPr>
                <w:sz w:val="24"/>
              </w:rPr>
              <w:t>Adults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classroom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child’s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hearing</w:t>
            </w:r>
          </w:p>
          <w:p w14:paraId="37C4DD1D" w14:textId="77777777" w:rsidR="00DA73A3" w:rsidRPr="00747E71" w:rsidRDefault="00747E71" w:rsidP="00747E71">
            <w:pPr>
              <w:pStyle w:val="TableParagraph"/>
              <w:tabs>
                <w:tab w:val="left" w:pos="828"/>
              </w:tabs>
              <w:spacing w:before="21"/>
              <w:ind w:left="720"/>
              <w:rPr>
                <w:sz w:val="24"/>
              </w:rPr>
            </w:pPr>
            <w:r w:rsidRPr="00747E71">
              <w:rPr>
                <w:sz w:val="24"/>
              </w:rPr>
              <w:t>aid</w:t>
            </w:r>
            <w:r w:rsidRPr="00747E71">
              <w:rPr>
                <w:spacing w:val="-5"/>
                <w:sz w:val="24"/>
              </w:rPr>
              <w:t xml:space="preserve"> </w:t>
            </w:r>
            <w:r w:rsidRPr="00747E71">
              <w:rPr>
                <w:sz w:val="24"/>
              </w:rPr>
              <w:t>is</w:t>
            </w:r>
            <w:r w:rsidRPr="00747E71">
              <w:rPr>
                <w:spacing w:val="-2"/>
                <w:sz w:val="24"/>
              </w:rPr>
              <w:t xml:space="preserve"> </w:t>
            </w:r>
            <w:r w:rsidRPr="00747E71">
              <w:rPr>
                <w:sz w:val="24"/>
              </w:rPr>
              <w:t>turned</w:t>
            </w:r>
            <w:r w:rsidRPr="00747E71">
              <w:rPr>
                <w:spacing w:val="-2"/>
                <w:sz w:val="24"/>
              </w:rPr>
              <w:t xml:space="preserve"> </w:t>
            </w:r>
            <w:r w:rsidRPr="00747E71">
              <w:rPr>
                <w:sz w:val="24"/>
              </w:rPr>
              <w:t>on</w:t>
            </w:r>
            <w:r w:rsidRPr="00747E71">
              <w:rPr>
                <w:spacing w:val="-2"/>
                <w:sz w:val="24"/>
              </w:rPr>
              <w:t xml:space="preserve"> </w:t>
            </w:r>
            <w:r w:rsidRPr="00747E71">
              <w:rPr>
                <w:sz w:val="24"/>
              </w:rPr>
              <w:t>before</w:t>
            </w:r>
            <w:r w:rsidRPr="00747E71">
              <w:rPr>
                <w:spacing w:val="-2"/>
                <w:sz w:val="24"/>
              </w:rPr>
              <w:t xml:space="preserve"> </w:t>
            </w:r>
            <w:r w:rsidRPr="00747E71">
              <w:rPr>
                <w:sz w:val="24"/>
              </w:rPr>
              <w:t>the</w:t>
            </w:r>
            <w:r w:rsidRPr="00747E71">
              <w:rPr>
                <w:spacing w:val="-2"/>
                <w:sz w:val="24"/>
              </w:rPr>
              <w:t xml:space="preserve"> </w:t>
            </w:r>
            <w:r w:rsidRPr="00747E71">
              <w:rPr>
                <w:sz w:val="24"/>
              </w:rPr>
              <w:t>lesson</w:t>
            </w:r>
            <w:r w:rsidRPr="00747E71">
              <w:rPr>
                <w:spacing w:val="-2"/>
                <w:sz w:val="24"/>
              </w:rPr>
              <w:t xml:space="preserve"> begins</w:t>
            </w:r>
          </w:p>
        </w:tc>
      </w:tr>
    </w:tbl>
    <w:p w14:paraId="7D73323B" w14:textId="77777777" w:rsidR="00DA73A3" w:rsidRDefault="00DA73A3">
      <w:pPr>
        <w:rPr>
          <w:sz w:val="24"/>
        </w:rPr>
        <w:sectPr w:rsidR="00DA73A3">
          <w:type w:val="continuous"/>
          <w:pgSz w:w="11910" w:h="16840"/>
          <w:pgMar w:top="680" w:right="60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1"/>
        <w:gridCol w:w="7629"/>
      </w:tblGrid>
      <w:tr w:rsidR="00DA73A3" w14:paraId="38651CDD" w14:textId="77777777">
        <w:trPr>
          <w:trHeight w:val="2692"/>
        </w:trPr>
        <w:tc>
          <w:tcPr>
            <w:tcW w:w="2831" w:type="dxa"/>
          </w:tcPr>
          <w:p w14:paraId="475AF8B8" w14:textId="77777777" w:rsidR="00DA73A3" w:rsidRDefault="00DA73A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7629" w:type="dxa"/>
          </w:tcPr>
          <w:p w14:paraId="08048B48" w14:textId="77777777" w:rsidR="00DA73A3" w:rsidRDefault="00747E71" w:rsidP="00747E71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ind w:right="149"/>
              <w:rPr>
                <w:sz w:val="24"/>
              </w:rPr>
            </w:pPr>
            <w:r>
              <w:rPr>
                <w:sz w:val="24"/>
              </w:rPr>
              <w:t>Adults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facing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 talking/giving instructions</w:t>
            </w:r>
          </w:p>
          <w:p w14:paraId="315FF3DE" w14:textId="77777777" w:rsidR="00DA73A3" w:rsidRDefault="00747E71" w:rsidP="00747E71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spacing w:before="22"/>
              <w:ind w:right="150"/>
              <w:rPr>
                <w:sz w:val="24"/>
              </w:rPr>
            </w:pPr>
            <w:r>
              <w:rPr>
                <w:sz w:val="24"/>
              </w:rPr>
              <w:t>Questions and any information given by peers will be repeated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clearly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heard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their peers have asked/said</w:t>
            </w:r>
          </w:p>
          <w:p w14:paraId="491B53A8" w14:textId="77777777" w:rsidR="00DA73A3" w:rsidRPr="00747E71" w:rsidRDefault="00747E71" w:rsidP="00747E71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spacing w:before="22"/>
              <w:ind w:right="109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seated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towards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front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classroom to ensure they have a clear line of vision, especially during the input where the whiteboard will be the main </w:t>
            </w:r>
            <w:r w:rsidRPr="00747E71">
              <w:rPr>
                <w:spacing w:val="-4"/>
                <w:sz w:val="24"/>
              </w:rPr>
              <w:t>focus</w:t>
            </w:r>
          </w:p>
        </w:tc>
      </w:tr>
      <w:tr w:rsidR="00DA73A3" w14:paraId="1D8DC14F" w14:textId="77777777">
        <w:trPr>
          <w:trHeight w:val="1812"/>
        </w:trPr>
        <w:tc>
          <w:tcPr>
            <w:tcW w:w="2831" w:type="dxa"/>
          </w:tcPr>
          <w:p w14:paraId="1A11130B" w14:textId="77777777" w:rsidR="00DA73A3" w:rsidRDefault="00DA73A3">
            <w:pPr>
              <w:pStyle w:val="TableParagraph"/>
              <w:ind w:left="0"/>
              <w:rPr>
                <w:b/>
                <w:sz w:val="28"/>
              </w:rPr>
            </w:pPr>
          </w:p>
          <w:p w14:paraId="1C144EC9" w14:textId="77777777" w:rsidR="00DA73A3" w:rsidRPr="00DA30FE" w:rsidRDefault="00DA73A3">
            <w:pPr>
              <w:pStyle w:val="TableParagraph"/>
              <w:spacing w:before="11"/>
              <w:ind w:left="0"/>
              <w:rPr>
                <w:b/>
                <w:color w:val="00B050"/>
                <w:sz w:val="33"/>
              </w:rPr>
            </w:pPr>
          </w:p>
          <w:p w14:paraId="521F3AED" w14:textId="77777777" w:rsidR="00DA73A3" w:rsidRDefault="00747E71">
            <w:pPr>
              <w:pStyle w:val="TableParagraph"/>
              <w:ind w:left="593"/>
              <w:rPr>
                <w:b/>
                <w:sz w:val="24"/>
              </w:rPr>
            </w:pPr>
            <w:r w:rsidRPr="0038663A">
              <w:rPr>
                <w:b/>
                <w:color w:val="0070C0"/>
                <w:sz w:val="24"/>
              </w:rPr>
              <w:t xml:space="preserve">Toileting </w:t>
            </w:r>
            <w:r w:rsidRPr="0038663A">
              <w:rPr>
                <w:b/>
                <w:color w:val="0070C0"/>
                <w:spacing w:val="-2"/>
                <w:sz w:val="24"/>
              </w:rPr>
              <w:t>Issues</w:t>
            </w:r>
          </w:p>
        </w:tc>
        <w:tc>
          <w:tcPr>
            <w:tcW w:w="7629" w:type="dxa"/>
          </w:tcPr>
          <w:p w14:paraId="132481FF" w14:textId="77777777" w:rsidR="00DA73A3" w:rsidRDefault="00747E71" w:rsidP="00747E71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ind w:right="123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able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return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classroom whenever necessary</w:t>
            </w:r>
          </w:p>
          <w:p w14:paraId="7A9BDCB0" w14:textId="77777777" w:rsidR="00DA73A3" w:rsidRDefault="00747E71" w:rsidP="00747E71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spacing w:before="22"/>
              <w:ind w:right="574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seating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arrangement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child can enter and leave the classroom discretely</w:t>
            </w:r>
          </w:p>
          <w:p w14:paraId="486E4FF6" w14:textId="77777777" w:rsidR="00DA73A3" w:rsidRDefault="00747E71" w:rsidP="00747E71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spacing w:before="24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adults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classroom </w:t>
            </w:r>
            <w:r>
              <w:rPr>
                <w:spacing w:val="-2"/>
                <w:sz w:val="24"/>
              </w:rPr>
              <w:t>environment</w:t>
            </w:r>
          </w:p>
          <w:p w14:paraId="4AFE6C4E" w14:textId="77777777" w:rsidR="00DA73A3" w:rsidRDefault="00747E71" w:rsidP="00747E71">
            <w:pPr>
              <w:pStyle w:val="TableParagraph"/>
              <w:numPr>
                <w:ilvl w:val="0"/>
                <w:numId w:val="23"/>
              </w:numPr>
              <w:spacing w:before="1" w:line="274" w:lineRule="exact"/>
              <w:rPr>
                <w:sz w:val="24"/>
              </w:rPr>
            </w:pP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respect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child’s</w:t>
            </w:r>
            <w:r>
              <w:rPr>
                <w:spacing w:val="-2"/>
                <w:sz w:val="24"/>
              </w:rPr>
              <w:t xml:space="preserve"> privacy</w:t>
            </w:r>
          </w:p>
        </w:tc>
      </w:tr>
      <w:tr w:rsidR="00DA73A3" w14:paraId="039FD357" w14:textId="77777777">
        <w:trPr>
          <w:trHeight w:val="5450"/>
        </w:trPr>
        <w:tc>
          <w:tcPr>
            <w:tcW w:w="2831" w:type="dxa"/>
          </w:tcPr>
          <w:p w14:paraId="623DA66D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72267C4F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497BE54D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31188587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14C75B9F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3F12927E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468ABA4C" w14:textId="77777777" w:rsidR="00DA73A3" w:rsidRPr="0038663A" w:rsidRDefault="00747E71">
            <w:pPr>
              <w:pStyle w:val="TableParagraph"/>
              <w:spacing w:before="223"/>
              <w:ind w:left="1020" w:right="121" w:hanging="329"/>
              <w:rPr>
                <w:b/>
                <w:color w:val="0070C0"/>
                <w:sz w:val="24"/>
              </w:rPr>
            </w:pPr>
            <w:r w:rsidRPr="0038663A">
              <w:rPr>
                <w:b/>
                <w:color w:val="0070C0"/>
                <w:sz w:val="24"/>
              </w:rPr>
              <w:t>Cognition</w:t>
            </w:r>
            <w:r w:rsidRPr="0038663A">
              <w:rPr>
                <w:b/>
                <w:color w:val="0070C0"/>
                <w:spacing w:val="-17"/>
                <w:sz w:val="24"/>
              </w:rPr>
              <w:t xml:space="preserve"> </w:t>
            </w:r>
            <w:r w:rsidRPr="0038663A">
              <w:rPr>
                <w:b/>
                <w:color w:val="0070C0"/>
                <w:sz w:val="24"/>
              </w:rPr>
              <w:t xml:space="preserve">and </w:t>
            </w:r>
            <w:r w:rsidRPr="0038663A">
              <w:rPr>
                <w:b/>
                <w:color w:val="0070C0"/>
                <w:spacing w:val="-2"/>
                <w:sz w:val="24"/>
              </w:rPr>
              <w:t>Learning</w:t>
            </w:r>
          </w:p>
          <w:p w14:paraId="5319DD3C" w14:textId="77777777" w:rsidR="00DA73A3" w:rsidRPr="0038663A" w:rsidRDefault="00747E71">
            <w:pPr>
              <w:pStyle w:val="TableParagraph"/>
              <w:ind w:left="785"/>
              <w:rPr>
                <w:b/>
                <w:color w:val="0070C0"/>
                <w:sz w:val="24"/>
              </w:rPr>
            </w:pPr>
            <w:r w:rsidRPr="0038663A">
              <w:rPr>
                <w:b/>
                <w:color w:val="0070C0"/>
                <w:spacing w:val="-2"/>
                <w:sz w:val="24"/>
              </w:rPr>
              <w:t>Challenges</w:t>
            </w:r>
          </w:p>
        </w:tc>
        <w:tc>
          <w:tcPr>
            <w:tcW w:w="7629" w:type="dxa"/>
          </w:tcPr>
          <w:p w14:paraId="224928A8" w14:textId="77777777" w:rsidR="00DA73A3" w:rsidRDefault="00747E71" w:rsidP="00747E71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ind w:right="715"/>
              <w:rPr>
                <w:sz w:val="24"/>
              </w:rPr>
            </w:pPr>
            <w:r>
              <w:rPr>
                <w:sz w:val="24"/>
              </w:rPr>
              <w:t>Learning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differentiated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child’s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specific ‘learning gaps’</w:t>
            </w:r>
          </w:p>
          <w:p w14:paraId="6BA9710C" w14:textId="77777777" w:rsidR="00DA73A3" w:rsidRDefault="00747E71" w:rsidP="00747E71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spacing w:before="19"/>
              <w:ind w:right="801"/>
              <w:rPr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task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given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child matches their individual academic needs</w:t>
            </w:r>
          </w:p>
          <w:p w14:paraId="5E62C627" w14:textId="77777777" w:rsidR="00DA73A3" w:rsidRDefault="00747E71" w:rsidP="00747E71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spacing w:before="24"/>
              <w:ind w:right="611"/>
              <w:rPr>
                <w:sz w:val="24"/>
              </w:rPr>
            </w:pPr>
            <w:r>
              <w:rPr>
                <w:sz w:val="24"/>
              </w:rPr>
              <w:t>Concrete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resources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representations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 given to the child to support any mental and written calculations needed</w:t>
            </w:r>
          </w:p>
          <w:p w14:paraId="0E58BC7C" w14:textId="77777777" w:rsidR="00DA73A3" w:rsidRDefault="00747E71" w:rsidP="00747E71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spacing w:before="22"/>
              <w:ind w:right="306"/>
              <w:rPr>
                <w:sz w:val="24"/>
              </w:rPr>
            </w:pPr>
            <w:r>
              <w:rPr>
                <w:sz w:val="24"/>
              </w:rPr>
              <w:t>Self-checks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stage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task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 children are aware of the tasks required of them and their achievement of reaching this</w:t>
            </w:r>
          </w:p>
          <w:p w14:paraId="7D438D40" w14:textId="77777777" w:rsidR="00DA73A3" w:rsidRDefault="00747E71" w:rsidP="00747E71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spacing w:before="20"/>
              <w:ind w:right="577"/>
              <w:rPr>
                <w:sz w:val="24"/>
              </w:rPr>
            </w:pPr>
            <w:r>
              <w:rPr>
                <w:sz w:val="24"/>
              </w:rPr>
              <w:t>Key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ideas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addressed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regularly throughout the maths lesson to check understanding</w:t>
            </w:r>
          </w:p>
          <w:p w14:paraId="238ED6E6" w14:textId="77777777" w:rsidR="00DA73A3" w:rsidRDefault="00747E71" w:rsidP="00747E71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spacing w:before="23"/>
              <w:ind w:right="1209"/>
              <w:rPr>
                <w:sz w:val="24"/>
              </w:rPr>
            </w:pPr>
            <w:r>
              <w:rPr>
                <w:sz w:val="24"/>
              </w:rPr>
              <w:t>Information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repeated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clearly,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varying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 vocabulary used</w:t>
            </w:r>
          </w:p>
          <w:p w14:paraId="39D6F8C4" w14:textId="77777777" w:rsidR="00DA73A3" w:rsidRDefault="00747E71" w:rsidP="00747E71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spacing w:before="24"/>
              <w:ind w:right="503"/>
              <w:rPr>
                <w:sz w:val="24"/>
              </w:rPr>
            </w:pPr>
            <w:r>
              <w:rPr>
                <w:sz w:val="24"/>
              </w:rPr>
              <w:t>SMART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pages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PowerPoint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slides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simple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 uncluttered with key information highlighted</w:t>
            </w:r>
          </w:p>
          <w:p w14:paraId="07124E6C" w14:textId="77777777" w:rsidR="00DA73A3" w:rsidRDefault="00747E71" w:rsidP="00747E71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spacing w:before="23" w:line="294" w:lineRule="exact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provided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‘work-buddy’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during</w:t>
            </w:r>
          </w:p>
          <w:p w14:paraId="64574931" w14:textId="77777777" w:rsidR="00DA73A3" w:rsidRDefault="00747E71" w:rsidP="00747E71">
            <w:pPr>
              <w:pStyle w:val="TableParagraph"/>
              <w:numPr>
                <w:ilvl w:val="0"/>
                <w:numId w:val="23"/>
              </w:numPr>
              <w:spacing w:line="273" w:lineRule="exact"/>
              <w:rPr>
                <w:sz w:val="24"/>
              </w:rPr>
            </w:pPr>
            <w:r>
              <w:rPr>
                <w:sz w:val="24"/>
              </w:rPr>
              <w:t>peer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activities/opportunities</w:t>
            </w:r>
          </w:p>
        </w:tc>
      </w:tr>
      <w:tr w:rsidR="00DA73A3" w14:paraId="26C7E4DD" w14:textId="77777777">
        <w:trPr>
          <w:trHeight w:val="3379"/>
        </w:trPr>
        <w:tc>
          <w:tcPr>
            <w:tcW w:w="2831" w:type="dxa"/>
          </w:tcPr>
          <w:p w14:paraId="257B71B8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0BC673C4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5753EA76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</w:rPr>
            </w:pPr>
          </w:p>
          <w:p w14:paraId="49569CEA" w14:textId="77777777" w:rsidR="00DA73A3" w:rsidRPr="0038663A" w:rsidRDefault="00747E71">
            <w:pPr>
              <w:pStyle w:val="TableParagraph"/>
              <w:ind w:left="909" w:right="490" w:firstLine="28"/>
              <w:rPr>
                <w:b/>
                <w:color w:val="0070C0"/>
                <w:sz w:val="24"/>
              </w:rPr>
            </w:pPr>
            <w:r w:rsidRPr="0038663A">
              <w:rPr>
                <w:b/>
                <w:color w:val="0070C0"/>
                <w:spacing w:val="-2"/>
                <w:sz w:val="24"/>
              </w:rPr>
              <w:t xml:space="preserve">Speech, </w:t>
            </w:r>
            <w:r w:rsidRPr="0038663A">
              <w:rPr>
                <w:b/>
                <w:color w:val="0070C0"/>
                <w:sz w:val="24"/>
              </w:rPr>
              <w:t xml:space="preserve">Language </w:t>
            </w:r>
            <w:r w:rsidRPr="0038663A">
              <w:rPr>
                <w:b/>
                <w:color w:val="0070C0"/>
                <w:spacing w:val="-10"/>
                <w:sz w:val="24"/>
              </w:rPr>
              <w:t>&amp;</w:t>
            </w:r>
          </w:p>
          <w:p w14:paraId="1ACE9401" w14:textId="77777777" w:rsidR="00DA73A3" w:rsidRPr="0038663A" w:rsidRDefault="00747E71">
            <w:pPr>
              <w:pStyle w:val="TableParagraph"/>
              <w:ind w:left="1039" w:right="121" w:hanging="509"/>
              <w:rPr>
                <w:b/>
                <w:color w:val="0070C0"/>
                <w:sz w:val="24"/>
              </w:rPr>
            </w:pPr>
            <w:r w:rsidRPr="0038663A">
              <w:rPr>
                <w:b/>
                <w:color w:val="0070C0"/>
                <w:spacing w:val="-2"/>
                <w:sz w:val="24"/>
              </w:rPr>
              <w:t>Communication Needs</w:t>
            </w:r>
          </w:p>
        </w:tc>
        <w:tc>
          <w:tcPr>
            <w:tcW w:w="7629" w:type="dxa"/>
          </w:tcPr>
          <w:p w14:paraId="0210996C" w14:textId="77777777" w:rsidR="00DA73A3" w:rsidRDefault="00747E71" w:rsidP="00747E71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</w:tabs>
              <w:ind w:right="920"/>
              <w:rPr>
                <w:sz w:val="24"/>
              </w:rPr>
            </w:pPr>
            <w:r>
              <w:rPr>
                <w:sz w:val="24"/>
              </w:rPr>
              <w:t>Visual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timetables,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signs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symbols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 support communication within the maths lesson</w:t>
            </w:r>
          </w:p>
          <w:p w14:paraId="51DA7A68" w14:textId="77777777" w:rsidR="00DA73A3" w:rsidRDefault="00747E71" w:rsidP="00747E71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</w:tabs>
              <w:spacing w:before="25"/>
              <w:rPr>
                <w:sz w:val="24"/>
              </w:rPr>
            </w:pPr>
            <w:r>
              <w:rPr>
                <w:sz w:val="24"/>
              </w:rPr>
              <w:t>Visual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displays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(maths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walls)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5"/>
                <w:sz w:val="24"/>
              </w:rPr>
              <w:t xml:space="preserve"> to</w:t>
            </w:r>
          </w:p>
          <w:p w14:paraId="4596CE23" w14:textId="77777777" w:rsidR="00DA73A3" w:rsidRDefault="00747E71" w:rsidP="00747E71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</w:tabs>
              <w:spacing w:before="25"/>
              <w:rPr>
                <w:sz w:val="24"/>
              </w:rPr>
            </w:pPr>
            <w:r>
              <w:rPr>
                <w:sz w:val="24"/>
              </w:rPr>
              <w:t>support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key </w:t>
            </w:r>
            <w:r>
              <w:rPr>
                <w:spacing w:val="-2"/>
                <w:sz w:val="24"/>
              </w:rPr>
              <w:t>information</w:t>
            </w:r>
          </w:p>
          <w:p w14:paraId="456EE3D7" w14:textId="77777777" w:rsidR="00DA73A3" w:rsidRDefault="00747E71" w:rsidP="00747E71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</w:tabs>
              <w:spacing w:before="20"/>
              <w:ind w:right="448"/>
              <w:rPr>
                <w:sz w:val="24"/>
              </w:rPr>
            </w:pPr>
            <w:r>
              <w:rPr>
                <w:sz w:val="24"/>
              </w:rPr>
              <w:t>Non-verbal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clues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back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being </w:t>
            </w:r>
            <w:r>
              <w:rPr>
                <w:spacing w:val="-4"/>
                <w:sz w:val="24"/>
              </w:rPr>
              <w:t>said</w:t>
            </w:r>
          </w:p>
          <w:p w14:paraId="4A2781C0" w14:textId="77777777" w:rsidR="00DA73A3" w:rsidRPr="00747E71" w:rsidRDefault="00747E71" w:rsidP="00747E71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</w:tabs>
              <w:spacing w:before="23"/>
              <w:rPr>
                <w:sz w:val="24"/>
              </w:rPr>
            </w:pPr>
            <w:r>
              <w:rPr>
                <w:sz w:val="24"/>
              </w:rPr>
              <w:t>Any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verbal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instructions/information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slow,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clear</w:t>
            </w:r>
            <w:r>
              <w:rPr>
                <w:sz w:val="24"/>
              </w:rPr>
              <w:t xml:space="preserve"> </w:t>
            </w:r>
            <w:r w:rsidRPr="00747E71">
              <w:rPr>
                <w:sz w:val="24"/>
              </w:rPr>
              <w:t>pace</w:t>
            </w:r>
            <w:r w:rsidRPr="00747E71">
              <w:rPr>
                <w:spacing w:val="-2"/>
                <w:sz w:val="24"/>
              </w:rPr>
              <w:t xml:space="preserve"> </w:t>
            </w:r>
            <w:r w:rsidRPr="00747E71">
              <w:rPr>
                <w:sz w:val="24"/>
              </w:rPr>
              <w:t>that</w:t>
            </w:r>
            <w:r w:rsidRPr="00747E71">
              <w:rPr>
                <w:spacing w:val="-1"/>
                <w:sz w:val="24"/>
              </w:rPr>
              <w:t xml:space="preserve"> </w:t>
            </w:r>
            <w:r w:rsidRPr="00747E71">
              <w:rPr>
                <w:sz w:val="24"/>
              </w:rPr>
              <w:t>matches</w:t>
            </w:r>
            <w:r w:rsidRPr="00747E71">
              <w:rPr>
                <w:spacing w:val="-1"/>
                <w:sz w:val="24"/>
              </w:rPr>
              <w:t xml:space="preserve"> </w:t>
            </w:r>
            <w:r w:rsidRPr="00747E71">
              <w:rPr>
                <w:sz w:val="24"/>
              </w:rPr>
              <w:t>the</w:t>
            </w:r>
            <w:r w:rsidRPr="00747E71">
              <w:rPr>
                <w:spacing w:val="-1"/>
                <w:sz w:val="24"/>
              </w:rPr>
              <w:t xml:space="preserve"> </w:t>
            </w:r>
            <w:r w:rsidRPr="00747E71">
              <w:rPr>
                <w:sz w:val="24"/>
              </w:rPr>
              <w:t>child’s</w:t>
            </w:r>
            <w:r w:rsidRPr="00747E71">
              <w:rPr>
                <w:spacing w:val="-3"/>
                <w:sz w:val="24"/>
              </w:rPr>
              <w:t xml:space="preserve"> </w:t>
            </w:r>
            <w:r w:rsidRPr="00747E71">
              <w:rPr>
                <w:spacing w:val="-2"/>
                <w:sz w:val="24"/>
              </w:rPr>
              <w:t>understanding</w:t>
            </w:r>
          </w:p>
          <w:p w14:paraId="68A98A00" w14:textId="77777777" w:rsidR="00DA73A3" w:rsidRDefault="00747E71" w:rsidP="00747E71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</w:tabs>
              <w:spacing w:before="23"/>
              <w:rPr>
                <w:sz w:val="24"/>
              </w:rPr>
            </w:pPr>
            <w:r>
              <w:rPr>
                <w:sz w:val="24"/>
              </w:rPr>
              <w:t>Adults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regularly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check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child’s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so</w:t>
            </w:r>
          </w:p>
          <w:p w14:paraId="4B200761" w14:textId="77777777" w:rsidR="00DA73A3" w:rsidRDefault="00747E71" w:rsidP="00747E71">
            <w:pPr>
              <w:pStyle w:val="TableParagraph"/>
              <w:spacing w:before="3"/>
              <w:ind w:left="0"/>
              <w:rPr>
                <w:sz w:val="24"/>
              </w:rPr>
            </w:pPr>
            <w:r>
              <w:rPr>
                <w:sz w:val="24"/>
              </w:rPr>
              <w:t xml:space="preserve">          that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adults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identify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misconceptions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or </w:t>
            </w:r>
            <w:r>
              <w:rPr>
                <w:spacing w:val="-2"/>
                <w:sz w:val="24"/>
              </w:rPr>
              <w:t>misunderstandings</w:t>
            </w:r>
          </w:p>
        </w:tc>
      </w:tr>
      <w:tr w:rsidR="00DA73A3" w14:paraId="527B9F17" w14:textId="77777777">
        <w:trPr>
          <w:trHeight w:val="1809"/>
        </w:trPr>
        <w:tc>
          <w:tcPr>
            <w:tcW w:w="2831" w:type="dxa"/>
          </w:tcPr>
          <w:p w14:paraId="5DA3B6D8" w14:textId="77777777" w:rsidR="00DA73A3" w:rsidRDefault="00DA73A3">
            <w:pPr>
              <w:pStyle w:val="TableParagraph"/>
              <w:ind w:left="0"/>
              <w:rPr>
                <w:b/>
                <w:sz w:val="28"/>
              </w:rPr>
            </w:pPr>
          </w:p>
          <w:p w14:paraId="6CAA5E06" w14:textId="77777777" w:rsidR="00DA73A3" w:rsidRDefault="00DA73A3">
            <w:pPr>
              <w:pStyle w:val="TableParagraph"/>
              <w:spacing w:before="10"/>
              <w:ind w:left="0"/>
              <w:rPr>
                <w:b/>
                <w:sz w:val="21"/>
              </w:rPr>
            </w:pPr>
          </w:p>
          <w:p w14:paraId="5EE5F90D" w14:textId="77777777" w:rsidR="00DA73A3" w:rsidRDefault="00747E71">
            <w:pPr>
              <w:pStyle w:val="TableParagraph"/>
              <w:ind w:left="931" w:right="709" w:firstLine="19"/>
              <w:rPr>
                <w:b/>
                <w:sz w:val="24"/>
              </w:rPr>
            </w:pPr>
            <w:r w:rsidRPr="0038663A">
              <w:rPr>
                <w:b/>
                <w:color w:val="0070C0"/>
                <w:spacing w:val="-2"/>
                <w:sz w:val="24"/>
              </w:rPr>
              <w:t>Tourette Syndrome</w:t>
            </w:r>
          </w:p>
        </w:tc>
        <w:tc>
          <w:tcPr>
            <w:tcW w:w="7629" w:type="dxa"/>
          </w:tcPr>
          <w:p w14:paraId="37903EB7" w14:textId="77777777" w:rsidR="00DA73A3" w:rsidRDefault="00747E71" w:rsidP="00747E71">
            <w:pPr>
              <w:pStyle w:val="TableParagraph"/>
              <w:numPr>
                <w:ilvl w:val="0"/>
                <w:numId w:val="26"/>
              </w:numPr>
              <w:tabs>
                <w:tab w:val="left" w:pos="828"/>
              </w:tabs>
              <w:spacing w:line="242" w:lineRule="auto"/>
              <w:ind w:right="600"/>
              <w:rPr>
                <w:sz w:val="24"/>
              </w:rPr>
            </w:pPr>
            <w:r>
              <w:rPr>
                <w:sz w:val="24"/>
              </w:rPr>
              <w:t>Adults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listen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respond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support and understanding</w:t>
            </w:r>
          </w:p>
          <w:p w14:paraId="33C2C7E6" w14:textId="77777777" w:rsidR="00DA73A3" w:rsidRDefault="00747E71" w:rsidP="00747E71">
            <w:pPr>
              <w:pStyle w:val="TableParagraph"/>
              <w:numPr>
                <w:ilvl w:val="0"/>
                <w:numId w:val="26"/>
              </w:numPr>
              <w:tabs>
                <w:tab w:val="left" w:pos="828"/>
              </w:tabs>
              <w:spacing w:before="16"/>
              <w:ind w:right="160"/>
              <w:rPr>
                <w:sz w:val="24"/>
              </w:rPr>
            </w:pPr>
            <w:r>
              <w:rPr>
                <w:sz w:val="24"/>
              </w:rPr>
              <w:t>A structure will be provided (tick list) to support the learning taking place, this will be differentiated to the maths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activity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elements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needed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 aid the child’s attention</w:t>
            </w:r>
          </w:p>
        </w:tc>
      </w:tr>
    </w:tbl>
    <w:p w14:paraId="6B931BB5" w14:textId="77777777" w:rsidR="00DA73A3" w:rsidRDefault="00DA73A3">
      <w:pPr>
        <w:rPr>
          <w:sz w:val="24"/>
        </w:rPr>
        <w:sectPr w:rsidR="00DA73A3">
          <w:type w:val="continuous"/>
          <w:pgSz w:w="11910" w:h="16840"/>
          <w:pgMar w:top="680" w:right="600" w:bottom="662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1"/>
        <w:gridCol w:w="7629"/>
      </w:tblGrid>
      <w:tr w:rsidR="00DA73A3" w14:paraId="58ECC94F" w14:textId="77777777">
        <w:trPr>
          <w:trHeight w:val="590"/>
        </w:trPr>
        <w:tc>
          <w:tcPr>
            <w:tcW w:w="2831" w:type="dxa"/>
          </w:tcPr>
          <w:p w14:paraId="059ACD3E" w14:textId="77777777" w:rsidR="00DA73A3" w:rsidRDefault="00DA73A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7629" w:type="dxa"/>
          </w:tcPr>
          <w:p w14:paraId="1EC078F3" w14:textId="77777777" w:rsidR="00DA73A3" w:rsidRDefault="00747E71" w:rsidP="00747E71">
            <w:pPr>
              <w:pStyle w:val="TableParagraph"/>
              <w:numPr>
                <w:ilvl w:val="0"/>
                <w:numId w:val="26"/>
              </w:numPr>
              <w:tabs>
                <w:tab w:val="left" w:pos="828"/>
              </w:tabs>
              <w:spacing w:line="290" w:lineRule="atLeast"/>
              <w:ind w:right="288"/>
              <w:rPr>
                <w:sz w:val="24"/>
              </w:rPr>
            </w:pPr>
            <w:r>
              <w:rPr>
                <w:sz w:val="24"/>
              </w:rPr>
              <w:t>There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activity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be </w:t>
            </w:r>
            <w:r>
              <w:rPr>
                <w:spacing w:val="-2"/>
                <w:sz w:val="24"/>
              </w:rPr>
              <w:t>completed</w:t>
            </w:r>
          </w:p>
        </w:tc>
      </w:tr>
      <w:tr w:rsidR="00DA73A3" w14:paraId="01ECF22C" w14:textId="77777777">
        <w:trPr>
          <w:trHeight w:val="2397"/>
        </w:trPr>
        <w:tc>
          <w:tcPr>
            <w:tcW w:w="2831" w:type="dxa"/>
          </w:tcPr>
          <w:p w14:paraId="0EF3BD09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37A7B3DF" w14:textId="77777777" w:rsidR="00DA73A3" w:rsidRPr="0038663A" w:rsidRDefault="00DA73A3">
            <w:pPr>
              <w:pStyle w:val="TableParagraph"/>
              <w:spacing w:before="11"/>
              <w:ind w:left="0"/>
              <w:rPr>
                <w:b/>
                <w:color w:val="0070C0"/>
                <w:sz w:val="33"/>
              </w:rPr>
            </w:pPr>
          </w:p>
          <w:p w14:paraId="37AC554B" w14:textId="77777777" w:rsidR="00DA73A3" w:rsidRPr="0038663A" w:rsidRDefault="00747E71">
            <w:pPr>
              <w:pStyle w:val="TableParagraph"/>
              <w:ind w:left="984" w:right="121" w:hanging="142"/>
              <w:rPr>
                <w:b/>
                <w:color w:val="0070C0"/>
                <w:sz w:val="24"/>
              </w:rPr>
            </w:pPr>
            <w:r w:rsidRPr="0038663A">
              <w:rPr>
                <w:b/>
                <w:color w:val="0070C0"/>
                <w:spacing w:val="-2"/>
                <w:sz w:val="24"/>
              </w:rPr>
              <w:t>Experienced Trauma</w:t>
            </w:r>
          </w:p>
        </w:tc>
        <w:tc>
          <w:tcPr>
            <w:tcW w:w="7629" w:type="dxa"/>
          </w:tcPr>
          <w:p w14:paraId="6950EB92" w14:textId="77777777" w:rsidR="00DA73A3" w:rsidRDefault="00747E71" w:rsidP="00747E71">
            <w:pPr>
              <w:pStyle w:val="TableParagraph"/>
              <w:numPr>
                <w:ilvl w:val="0"/>
                <w:numId w:val="27"/>
              </w:numPr>
              <w:tabs>
                <w:tab w:val="left" w:pos="828"/>
              </w:tabs>
              <w:ind w:right="295"/>
              <w:rPr>
                <w:sz w:val="24"/>
              </w:rPr>
            </w:pPr>
            <w:r>
              <w:rPr>
                <w:sz w:val="24"/>
              </w:rPr>
              <w:t>The maths learning environment will be a calm, trusting place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feel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supported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emotions at all times</w:t>
            </w:r>
          </w:p>
          <w:p w14:paraId="606A2B43" w14:textId="77777777" w:rsidR="00DA73A3" w:rsidRDefault="00747E71" w:rsidP="00747E71">
            <w:pPr>
              <w:pStyle w:val="TableParagraph"/>
              <w:numPr>
                <w:ilvl w:val="0"/>
                <w:numId w:val="27"/>
              </w:numPr>
              <w:tabs>
                <w:tab w:val="left" w:pos="828"/>
              </w:tabs>
              <w:spacing w:before="21"/>
              <w:ind w:right="153"/>
              <w:rPr>
                <w:sz w:val="24"/>
              </w:rPr>
            </w:pPr>
            <w:r>
              <w:rPr>
                <w:sz w:val="24"/>
              </w:rPr>
              <w:t>Adults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aware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triggers and any ways to further support the child within the </w:t>
            </w:r>
            <w:r>
              <w:rPr>
                <w:spacing w:val="-2"/>
                <w:sz w:val="24"/>
              </w:rPr>
              <w:t>classroom</w:t>
            </w:r>
          </w:p>
          <w:p w14:paraId="640A8068" w14:textId="77777777" w:rsidR="00DA73A3" w:rsidRDefault="00747E71" w:rsidP="00747E71">
            <w:pPr>
              <w:pStyle w:val="TableParagraph"/>
              <w:numPr>
                <w:ilvl w:val="0"/>
                <w:numId w:val="27"/>
              </w:numPr>
              <w:tabs>
                <w:tab w:val="left" w:pos="828"/>
              </w:tabs>
              <w:spacing w:before="7" w:line="292" w:lineRule="exact"/>
              <w:ind w:right="221"/>
              <w:rPr>
                <w:sz w:val="24"/>
              </w:rPr>
            </w:pPr>
            <w:r>
              <w:rPr>
                <w:sz w:val="24"/>
              </w:rPr>
              <w:t>There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consistent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approach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expectations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 behaviour that are based on positive praise.</w:t>
            </w:r>
          </w:p>
        </w:tc>
      </w:tr>
      <w:tr w:rsidR="00DA73A3" w14:paraId="10EB330E" w14:textId="77777777">
        <w:trPr>
          <w:trHeight w:val="3619"/>
        </w:trPr>
        <w:tc>
          <w:tcPr>
            <w:tcW w:w="2831" w:type="dxa"/>
          </w:tcPr>
          <w:p w14:paraId="7A133409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4DC023FF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5F31DF9A" w14:textId="77777777" w:rsidR="00DA73A3" w:rsidRPr="0038663A" w:rsidRDefault="00DA73A3">
            <w:pPr>
              <w:pStyle w:val="TableParagraph"/>
              <w:ind w:left="0"/>
              <w:rPr>
                <w:b/>
                <w:color w:val="0070C0"/>
                <w:sz w:val="28"/>
              </w:rPr>
            </w:pPr>
          </w:p>
          <w:p w14:paraId="175BFB5A" w14:textId="77777777" w:rsidR="00DA73A3" w:rsidRPr="0038663A" w:rsidRDefault="00DA73A3">
            <w:pPr>
              <w:pStyle w:val="TableParagraph"/>
              <w:spacing w:before="7"/>
              <w:ind w:left="0"/>
              <w:rPr>
                <w:b/>
                <w:color w:val="0070C0"/>
                <w:sz w:val="39"/>
              </w:rPr>
            </w:pPr>
          </w:p>
          <w:p w14:paraId="3EC66E75" w14:textId="77777777" w:rsidR="00DA73A3" w:rsidRPr="0038663A" w:rsidRDefault="00747E71">
            <w:pPr>
              <w:pStyle w:val="TableParagraph"/>
              <w:ind w:left="744" w:right="121" w:firstLine="324"/>
              <w:rPr>
                <w:b/>
                <w:color w:val="0070C0"/>
                <w:sz w:val="24"/>
              </w:rPr>
            </w:pPr>
            <w:r w:rsidRPr="0038663A">
              <w:rPr>
                <w:b/>
                <w:color w:val="0070C0"/>
                <w:spacing w:val="-2"/>
                <w:sz w:val="24"/>
              </w:rPr>
              <w:t>Visual Impairment</w:t>
            </w:r>
          </w:p>
        </w:tc>
        <w:tc>
          <w:tcPr>
            <w:tcW w:w="7629" w:type="dxa"/>
          </w:tcPr>
          <w:p w14:paraId="5D885246" w14:textId="77777777" w:rsidR="00DA73A3" w:rsidRDefault="00747E71" w:rsidP="00747E71">
            <w:pPr>
              <w:pStyle w:val="TableParagraph"/>
              <w:numPr>
                <w:ilvl w:val="0"/>
                <w:numId w:val="28"/>
              </w:numPr>
              <w:tabs>
                <w:tab w:val="left" w:pos="828"/>
              </w:tabs>
              <w:ind w:right="185"/>
              <w:rPr>
                <w:sz w:val="24"/>
              </w:rPr>
            </w:pPr>
            <w:r>
              <w:rPr>
                <w:sz w:val="24"/>
              </w:rPr>
              <w:t>Anything that is being displayed (PowerPoint presentation,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maths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wall)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large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easily visible from anywhere in the classroom</w:t>
            </w:r>
          </w:p>
          <w:p w14:paraId="51C9241D" w14:textId="77777777" w:rsidR="00DA73A3" w:rsidRDefault="00747E71" w:rsidP="00747E71">
            <w:pPr>
              <w:pStyle w:val="TableParagraph"/>
              <w:numPr>
                <w:ilvl w:val="0"/>
                <w:numId w:val="28"/>
              </w:numPr>
              <w:tabs>
                <w:tab w:val="left" w:pos="828"/>
              </w:tabs>
              <w:spacing w:before="21"/>
              <w:ind w:right="438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able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‘take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break’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maths learning whenever needed to ensure they are able to focus visually and avoid fatigue</w:t>
            </w:r>
          </w:p>
          <w:p w14:paraId="2C7B60D3" w14:textId="77777777" w:rsidR="00DA73A3" w:rsidRDefault="00747E71" w:rsidP="00747E71">
            <w:pPr>
              <w:pStyle w:val="TableParagraph"/>
              <w:numPr>
                <w:ilvl w:val="0"/>
                <w:numId w:val="28"/>
              </w:numPr>
              <w:tabs>
                <w:tab w:val="left" w:pos="828"/>
              </w:tabs>
              <w:spacing w:before="22"/>
              <w:ind w:right="209"/>
              <w:rPr>
                <w:sz w:val="24"/>
              </w:rPr>
            </w:pPr>
            <w:r>
              <w:rPr>
                <w:sz w:val="24"/>
              </w:rPr>
              <w:t>Images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text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printed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enlarged with the recommended font size</w:t>
            </w:r>
          </w:p>
          <w:p w14:paraId="143E54E6" w14:textId="77777777" w:rsidR="00DA73A3" w:rsidRDefault="00747E71" w:rsidP="00747E71">
            <w:pPr>
              <w:pStyle w:val="TableParagraph"/>
              <w:numPr>
                <w:ilvl w:val="0"/>
                <w:numId w:val="28"/>
              </w:numPr>
              <w:tabs>
                <w:tab w:val="left" w:pos="828"/>
              </w:tabs>
              <w:spacing w:before="21"/>
              <w:ind w:right="131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provided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thicker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darker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pencil to ensure their writing is clear</w:t>
            </w:r>
          </w:p>
          <w:p w14:paraId="364BB1A7" w14:textId="7CC44821" w:rsidR="00DA73A3" w:rsidRDefault="00747E71" w:rsidP="00747E71">
            <w:pPr>
              <w:pStyle w:val="TableParagraph"/>
              <w:numPr>
                <w:ilvl w:val="0"/>
                <w:numId w:val="28"/>
              </w:numPr>
              <w:tabs>
                <w:tab w:val="left" w:pos="828"/>
              </w:tabs>
              <w:spacing w:before="9" w:line="292" w:lineRule="exact"/>
              <w:ind w:right="161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provided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larger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squared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exercise book if preferred</w:t>
            </w:r>
            <w:r w:rsidR="00046A29">
              <w:rPr>
                <w:sz w:val="24"/>
              </w:rPr>
              <w:t>.</w:t>
            </w:r>
          </w:p>
        </w:tc>
      </w:tr>
    </w:tbl>
    <w:p w14:paraId="2A125C54" w14:textId="77777777" w:rsidR="002510DA" w:rsidRDefault="002510DA"/>
    <w:sectPr w:rsidR="002510DA">
      <w:type w:val="continuous"/>
      <w:pgSz w:w="11910" w:h="16840"/>
      <w:pgMar w:top="68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EA"/>
    <w:multiLevelType w:val="hybridMultilevel"/>
    <w:tmpl w:val="4022EDAA"/>
    <w:lvl w:ilvl="0" w:tplc="2506BA20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0120C1E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2" w:tplc="51300842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3" w:tplc="302094C2">
      <w:numFmt w:val="bullet"/>
      <w:lvlText w:val="•"/>
      <w:lvlJc w:val="left"/>
      <w:pPr>
        <w:ind w:left="2859" w:hanging="360"/>
      </w:pPr>
      <w:rPr>
        <w:rFonts w:hint="default"/>
        <w:lang w:val="en-US" w:eastAsia="en-US" w:bidi="ar-SA"/>
      </w:rPr>
    </w:lvl>
    <w:lvl w:ilvl="4" w:tplc="4A980420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5" w:tplc="A288B01A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6" w:tplc="61964B02">
      <w:numFmt w:val="bullet"/>
      <w:lvlText w:val="•"/>
      <w:lvlJc w:val="left"/>
      <w:pPr>
        <w:ind w:left="4899" w:hanging="360"/>
      </w:pPr>
      <w:rPr>
        <w:rFonts w:hint="default"/>
        <w:lang w:val="en-US" w:eastAsia="en-US" w:bidi="ar-SA"/>
      </w:rPr>
    </w:lvl>
    <w:lvl w:ilvl="7" w:tplc="0E8C5350">
      <w:numFmt w:val="bullet"/>
      <w:lvlText w:val="•"/>
      <w:lvlJc w:val="left"/>
      <w:pPr>
        <w:ind w:left="5579" w:hanging="360"/>
      </w:pPr>
      <w:rPr>
        <w:rFonts w:hint="default"/>
        <w:lang w:val="en-US" w:eastAsia="en-US" w:bidi="ar-SA"/>
      </w:rPr>
    </w:lvl>
    <w:lvl w:ilvl="8" w:tplc="8EC82EAA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49C0C46"/>
    <w:multiLevelType w:val="hybridMultilevel"/>
    <w:tmpl w:val="36E6769A"/>
    <w:lvl w:ilvl="0" w:tplc="08090009">
      <w:start w:val="1"/>
      <w:numFmt w:val="bullet"/>
      <w:lvlText w:val=""/>
      <w:lvlJc w:val="left"/>
      <w:pPr>
        <w:ind w:left="11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abstractNum w:abstractNumId="2" w15:restartNumberingAfterBreak="0">
    <w:nsid w:val="06C74050"/>
    <w:multiLevelType w:val="hybridMultilevel"/>
    <w:tmpl w:val="DFEAB15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5816F9"/>
    <w:multiLevelType w:val="hybridMultilevel"/>
    <w:tmpl w:val="263C4C3E"/>
    <w:lvl w:ilvl="0" w:tplc="572E008C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55261010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2" w:tplc="AB56B526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3" w:tplc="1FD6BDA6">
      <w:numFmt w:val="bullet"/>
      <w:lvlText w:val="•"/>
      <w:lvlJc w:val="left"/>
      <w:pPr>
        <w:ind w:left="2859" w:hanging="360"/>
      </w:pPr>
      <w:rPr>
        <w:rFonts w:hint="default"/>
        <w:lang w:val="en-US" w:eastAsia="en-US" w:bidi="ar-SA"/>
      </w:rPr>
    </w:lvl>
    <w:lvl w:ilvl="4" w:tplc="FA5655F2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5" w:tplc="A09AAA9C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6" w:tplc="B6600438">
      <w:numFmt w:val="bullet"/>
      <w:lvlText w:val="•"/>
      <w:lvlJc w:val="left"/>
      <w:pPr>
        <w:ind w:left="4899" w:hanging="360"/>
      </w:pPr>
      <w:rPr>
        <w:rFonts w:hint="default"/>
        <w:lang w:val="en-US" w:eastAsia="en-US" w:bidi="ar-SA"/>
      </w:rPr>
    </w:lvl>
    <w:lvl w:ilvl="7" w:tplc="59440002">
      <w:numFmt w:val="bullet"/>
      <w:lvlText w:val="•"/>
      <w:lvlJc w:val="left"/>
      <w:pPr>
        <w:ind w:left="5579" w:hanging="360"/>
      </w:pPr>
      <w:rPr>
        <w:rFonts w:hint="default"/>
        <w:lang w:val="en-US" w:eastAsia="en-US" w:bidi="ar-SA"/>
      </w:rPr>
    </w:lvl>
    <w:lvl w:ilvl="8" w:tplc="93D015E0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D1A4724"/>
    <w:multiLevelType w:val="hybridMultilevel"/>
    <w:tmpl w:val="E6DC2746"/>
    <w:lvl w:ilvl="0" w:tplc="08090009">
      <w:start w:val="1"/>
      <w:numFmt w:val="bullet"/>
      <w:lvlText w:val=""/>
      <w:lvlJc w:val="left"/>
      <w:pPr>
        <w:ind w:left="827" w:hanging="360"/>
      </w:pPr>
      <w:rPr>
        <w:rFonts w:ascii="Wingdings" w:hAnsi="Wingdings" w:hint="default"/>
        <w:w w:val="100"/>
        <w:lang w:val="en-US" w:eastAsia="en-US" w:bidi="ar-SA"/>
      </w:rPr>
    </w:lvl>
    <w:lvl w:ilvl="1" w:tplc="1772B680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2" w:tplc="E7C4F92C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3" w:tplc="C7D6E960">
      <w:numFmt w:val="bullet"/>
      <w:lvlText w:val="•"/>
      <w:lvlJc w:val="left"/>
      <w:pPr>
        <w:ind w:left="2859" w:hanging="360"/>
      </w:pPr>
      <w:rPr>
        <w:rFonts w:hint="default"/>
        <w:lang w:val="en-US" w:eastAsia="en-US" w:bidi="ar-SA"/>
      </w:rPr>
    </w:lvl>
    <w:lvl w:ilvl="4" w:tplc="8ED85DEE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5" w:tplc="0DB88EB8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6" w:tplc="BA46835C">
      <w:numFmt w:val="bullet"/>
      <w:lvlText w:val="•"/>
      <w:lvlJc w:val="left"/>
      <w:pPr>
        <w:ind w:left="4899" w:hanging="360"/>
      </w:pPr>
      <w:rPr>
        <w:rFonts w:hint="default"/>
        <w:lang w:val="en-US" w:eastAsia="en-US" w:bidi="ar-SA"/>
      </w:rPr>
    </w:lvl>
    <w:lvl w:ilvl="7" w:tplc="F37A11BE">
      <w:numFmt w:val="bullet"/>
      <w:lvlText w:val="•"/>
      <w:lvlJc w:val="left"/>
      <w:pPr>
        <w:ind w:left="5579" w:hanging="360"/>
      </w:pPr>
      <w:rPr>
        <w:rFonts w:hint="default"/>
        <w:lang w:val="en-US" w:eastAsia="en-US" w:bidi="ar-SA"/>
      </w:rPr>
    </w:lvl>
    <w:lvl w:ilvl="8" w:tplc="0C5A5DD0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FEB504C"/>
    <w:multiLevelType w:val="hybridMultilevel"/>
    <w:tmpl w:val="533ECC5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1840AE"/>
    <w:multiLevelType w:val="hybridMultilevel"/>
    <w:tmpl w:val="295E7524"/>
    <w:lvl w:ilvl="0" w:tplc="8B140848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F940D72A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2" w:tplc="E72E7C68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3" w:tplc="050052FE">
      <w:numFmt w:val="bullet"/>
      <w:lvlText w:val="•"/>
      <w:lvlJc w:val="left"/>
      <w:pPr>
        <w:ind w:left="2859" w:hanging="360"/>
      </w:pPr>
      <w:rPr>
        <w:rFonts w:hint="default"/>
        <w:lang w:val="en-US" w:eastAsia="en-US" w:bidi="ar-SA"/>
      </w:rPr>
    </w:lvl>
    <w:lvl w:ilvl="4" w:tplc="4C6A0698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5" w:tplc="6B54FE50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6" w:tplc="0318F45A">
      <w:numFmt w:val="bullet"/>
      <w:lvlText w:val="•"/>
      <w:lvlJc w:val="left"/>
      <w:pPr>
        <w:ind w:left="4899" w:hanging="360"/>
      </w:pPr>
      <w:rPr>
        <w:rFonts w:hint="default"/>
        <w:lang w:val="en-US" w:eastAsia="en-US" w:bidi="ar-SA"/>
      </w:rPr>
    </w:lvl>
    <w:lvl w:ilvl="7" w:tplc="BD82A348">
      <w:numFmt w:val="bullet"/>
      <w:lvlText w:val="•"/>
      <w:lvlJc w:val="left"/>
      <w:pPr>
        <w:ind w:left="5579" w:hanging="360"/>
      </w:pPr>
      <w:rPr>
        <w:rFonts w:hint="default"/>
        <w:lang w:val="en-US" w:eastAsia="en-US" w:bidi="ar-SA"/>
      </w:rPr>
    </w:lvl>
    <w:lvl w:ilvl="8" w:tplc="828A70B4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D755A92"/>
    <w:multiLevelType w:val="hybridMultilevel"/>
    <w:tmpl w:val="9B1C01DE"/>
    <w:lvl w:ilvl="0" w:tplc="0AF6D4BA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83F26250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2" w:tplc="33025F54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3" w:tplc="88583156">
      <w:numFmt w:val="bullet"/>
      <w:lvlText w:val="•"/>
      <w:lvlJc w:val="left"/>
      <w:pPr>
        <w:ind w:left="2859" w:hanging="360"/>
      </w:pPr>
      <w:rPr>
        <w:rFonts w:hint="default"/>
        <w:lang w:val="en-US" w:eastAsia="en-US" w:bidi="ar-SA"/>
      </w:rPr>
    </w:lvl>
    <w:lvl w:ilvl="4" w:tplc="23EECFA2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5" w:tplc="F93E5530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6" w:tplc="AA6C9D34">
      <w:numFmt w:val="bullet"/>
      <w:lvlText w:val="•"/>
      <w:lvlJc w:val="left"/>
      <w:pPr>
        <w:ind w:left="4899" w:hanging="360"/>
      </w:pPr>
      <w:rPr>
        <w:rFonts w:hint="default"/>
        <w:lang w:val="en-US" w:eastAsia="en-US" w:bidi="ar-SA"/>
      </w:rPr>
    </w:lvl>
    <w:lvl w:ilvl="7" w:tplc="541AC450">
      <w:numFmt w:val="bullet"/>
      <w:lvlText w:val="•"/>
      <w:lvlJc w:val="left"/>
      <w:pPr>
        <w:ind w:left="5579" w:hanging="360"/>
      </w:pPr>
      <w:rPr>
        <w:rFonts w:hint="default"/>
        <w:lang w:val="en-US" w:eastAsia="en-US" w:bidi="ar-SA"/>
      </w:rPr>
    </w:lvl>
    <w:lvl w:ilvl="8" w:tplc="ECF63E3E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9223A2B"/>
    <w:multiLevelType w:val="hybridMultilevel"/>
    <w:tmpl w:val="8BDAAA92"/>
    <w:lvl w:ilvl="0" w:tplc="32847026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w w:val="100"/>
        <w:lang w:val="en-US" w:eastAsia="en-US" w:bidi="ar-SA"/>
      </w:rPr>
    </w:lvl>
    <w:lvl w:ilvl="1" w:tplc="ECA4ED00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2" w:tplc="B9FEB860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3" w:tplc="CAF49D24">
      <w:numFmt w:val="bullet"/>
      <w:lvlText w:val="•"/>
      <w:lvlJc w:val="left"/>
      <w:pPr>
        <w:ind w:left="2859" w:hanging="360"/>
      </w:pPr>
      <w:rPr>
        <w:rFonts w:hint="default"/>
        <w:lang w:val="en-US" w:eastAsia="en-US" w:bidi="ar-SA"/>
      </w:rPr>
    </w:lvl>
    <w:lvl w:ilvl="4" w:tplc="E3F27CF4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5" w:tplc="0D84CB38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6" w:tplc="A5E26322">
      <w:numFmt w:val="bullet"/>
      <w:lvlText w:val="•"/>
      <w:lvlJc w:val="left"/>
      <w:pPr>
        <w:ind w:left="4899" w:hanging="360"/>
      </w:pPr>
      <w:rPr>
        <w:rFonts w:hint="default"/>
        <w:lang w:val="en-US" w:eastAsia="en-US" w:bidi="ar-SA"/>
      </w:rPr>
    </w:lvl>
    <w:lvl w:ilvl="7" w:tplc="7460F99E">
      <w:numFmt w:val="bullet"/>
      <w:lvlText w:val="•"/>
      <w:lvlJc w:val="left"/>
      <w:pPr>
        <w:ind w:left="5579" w:hanging="360"/>
      </w:pPr>
      <w:rPr>
        <w:rFonts w:hint="default"/>
        <w:lang w:val="en-US" w:eastAsia="en-US" w:bidi="ar-SA"/>
      </w:rPr>
    </w:lvl>
    <w:lvl w:ilvl="8" w:tplc="EBD879A2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DA41CD8"/>
    <w:multiLevelType w:val="hybridMultilevel"/>
    <w:tmpl w:val="750E02FC"/>
    <w:lvl w:ilvl="0" w:tplc="B8CE6F5E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0D2C8EC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2" w:tplc="A9F48464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3" w:tplc="6B2835FE">
      <w:numFmt w:val="bullet"/>
      <w:lvlText w:val="•"/>
      <w:lvlJc w:val="left"/>
      <w:pPr>
        <w:ind w:left="2859" w:hanging="360"/>
      </w:pPr>
      <w:rPr>
        <w:rFonts w:hint="default"/>
        <w:lang w:val="en-US" w:eastAsia="en-US" w:bidi="ar-SA"/>
      </w:rPr>
    </w:lvl>
    <w:lvl w:ilvl="4" w:tplc="DE5E76D8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5" w:tplc="D61468E6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6" w:tplc="D2FA6B24">
      <w:numFmt w:val="bullet"/>
      <w:lvlText w:val="•"/>
      <w:lvlJc w:val="left"/>
      <w:pPr>
        <w:ind w:left="4899" w:hanging="360"/>
      </w:pPr>
      <w:rPr>
        <w:rFonts w:hint="default"/>
        <w:lang w:val="en-US" w:eastAsia="en-US" w:bidi="ar-SA"/>
      </w:rPr>
    </w:lvl>
    <w:lvl w:ilvl="7" w:tplc="C5B0A44E">
      <w:numFmt w:val="bullet"/>
      <w:lvlText w:val="•"/>
      <w:lvlJc w:val="left"/>
      <w:pPr>
        <w:ind w:left="5579" w:hanging="360"/>
      </w:pPr>
      <w:rPr>
        <w:rFonts w:hint="default"/>
        <w:lang w:val="en-US" w:eastAsia="en-US" w:bidi="ar-SA"/>
      </w:rPr>
    </w:lvl>
    <w:lvl w:ilvl="8" w:tplc="B7D275F4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2E0D581B"/>
    <w:multiLevelType w:val="hybridMultilevel"/>
    <w:tmpl w:val="FD9013F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4E11A4"/>
    <w:multiLevelType w:val="hybridMultilevel"/>
    <w:tmpl w:val="E6AA8E32"/>
    <w:lvl w:ilvl="0" w:tplc="A78C4D76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3826625E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2" w:tplc="2D1CE9D0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3" w:tplc="4D80807A">
      <w:numFmt w:val="bullet"/>
      <w:lvlText w:val="•"/>
      <w:lvlJc w:val="left"/>
      <w:pPr>
        <w:ind w:left="2859" w:hanging="360"/>
      </w:pPr>
      <w:rPr>
        <w:rFonts w:hint="default"/>
        <w:lang w:val="en-US" w:eastAsia="en-US" w:bidi="ar-SA"/>
      </w:rPr>
    </w:lvl>
    <w:lvl w:ilvl="4" w:tplc="498835D4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5" w:tplc="981C1A72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6" w:tplc="0226D7EC">
      <w:numFmt w:val="bullet"/>
      <w:lvlText w:val="•"/>
      <w:lvlJc w:val="left"/>
      <w:pPr>
        <w:ind w:left="4899" w:hanging="360"/>
      </w:pPr>
      <w:rPr>
        <w:rFonts w:hint="default"/>
        <w:lang w:val="en-US" w:eastAsia="en-US" w:bidi="ar-SA"/>
      </w:rPr>
    </w:lvl>
    <w:lvl w:ilvl="7" w:tplc="F42CC072">
      <w:numFmt w:val="bullet"/>
      <w:lvlText w:val="•"/>
      <w:lvlJc w:val="left"/>
      <w:pPr>
        <w:ind w:left="5579" w:hanging="360"/>
      </w:pPr>
      <w:rPr>
        <w:rFonts w:hint="default"/>
        <w:lang w:val="en-US" w:eastAsia="en-US" w:bidi="ar-SA"/>
      </w:rPr>
    </w:lvl>
    <w:lvl w:ilvl="8" w:tplc="49CA2540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ABF4F79"/>
    <w:multiLevelType w:val="hybridMultilevel"/>
    <w:tmpl w:val="2814EC62"/>
    <w:lvl w:ilvl="0" w:tplc="08090009">
      <w:start w:val="1"/>
      <w:numFmt w:val="bullet"/>
      <w:lvlText w:val=""/>
      <w:lvlJc w:val="left"/>
      <w:pPr>
        <w:ind w:left="11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abstractNum w:abstractNumId="13" w15:restartNumberingAfterBreak="0">
    <w:nsid w:val="4EE86DD1"/>
    <w:multiLevelType w:val="hybridMultilevel"/>
    <w:tmpl w:val="4F28013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6B4C55"/>
    <w:multiLevelType w:val="hybridMultilevel"/>
    <w:tmpl w:val="430EBB2C"/>
    <w:lvl w:ilvl="0" w:tplc="11461F7A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w w:val="100"/>
        <w:lang w:val="en-US" w:eastAsia="en-US" w:bidi="ar-SA"/>
      </w:rPr>
    </w:lvl>
    <w:lvl w:ilvl="1" w:tplc="1772B680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2" w:tplc="E7C4F92C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3" w:tplc="C7D6E960">
      <w:numFmt w:val="bullet"/>
      <w:lvlText w:val="•"/>
      <w:lvlJc w:val="left"/>
      <w:pPr>
        <w:ind w:left="2859" w:hanging="360"/>
      </w:pPr>
      <w:rPr>
        <w:rFonts w:hint="default"/>
        <w:lang w:val="en-US" w:eastAsia="en-US" w:bidi="ar-SA"/>
      </w:rPr>
    </w:lvl>
    <w:lvl w:ilvl="4" w:tplc="8ED85DEE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5" w:tplc="0DB88EB8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6" w:tplc="BA46835C">
      <w:numFmt w:val="bullet"/>
      <w:lvlText w:val="•"/>
      <w:lvlJc w:val="left"/>
      <w:pPr>
        <w:ind w:left="4899" w:hanging="360"/>
      </w:pPr>
      <w:rPr>
        <w:rFonts w:hint="default"/>
        <w:lang w:val="en-US" w:eastAsia="en-US" w:bidi="ar-SA"/>
      </w:rPr>
    </w:lvl>
    <w:lvl w:ilvl="7" w:tplc="F37A11BE">
      <w:numFmt w:val="bullet"/>
      <w:lvlText w:val="•"/>
      <w:lvlJc w:val="left"/>
      <w:pPr>
        <w:ind w:left="5579" w:hanging="360"/>
      </w:pPr>
      <w:rPr>
        <w:rFonts w:hint="default"/>
        <w:lang w:val="en-US" w:eastAsia="en-US" w:bidi="ar-SA"/>
      </w:rPr>
    </w:lvl>
    <w:lvl w:ilvl="8" w:tplc="0C5A5DD0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51FC7404"/>
    <w:multiLevelType w:val="hybridMultilevel"/>
    <w:tmpl w:val="00C4D436"/>
    <w:lvl w:ilvl="0" w:tplc="C5B2B056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587018B0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2" w:tplc="87789AD6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3" w:tplc="9FC24AFE">
      <w:numFmt w:val="bullet"/>
      <w:lvlText w:val="•"/>
      <w:lvlJc w:val="left"/>
      <w:pPr>
        <w:ind w:left="2859" w:hanging="360"/>
      </w:pPr>
      <w:rPr>
        <w:rFonts w:hint="default"/>
        <w:lang w:val="en-US" w:eastAsia="en-US" w:bidi="ar-SA"/>
      </w:rPr>
    </w:lvl>
    <w:lvl w:ilvl="4" w:tplc="71703728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5" w:tplc="43207946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6" w:tplc="13BA32C0">
      <w:numFmt w:val="bullet"/>
      <w:lvlText w:val="•"/>
      <w:lvlJc w:val="left"/>
      <w:pPr>
        <w:ind w:left="4899" w:hanging="360"/>
      </w:pPr>
      <w:rPr>
        <w:rFonts w:hint="default"/>
        <w:lang w:val="en-US" w:eastAsia="en-US" w:bidi="ar-SA"/>
      </w:rPr>
    </w:lvl>
    <w:lvl w:ilvl="7" w:tplc="56EACBA6">
      <w:numFmt w:val="bullet"/>
      <w:lvlText w:val="•"/>
      <w:lvlJc w:val="left"/>
      <w:pPr>
        <w:ind w:left="5579" w:hanging="360"/>
      </w:pPr>
      <w:rPr>
        <w:rFonts w:hint="default"/>
        <w:lang w:val="en-US" w:eastAsia="en-US" w:bidi="ar-SA"/>
      </w:rPr>
    </w:lvl>
    <w:lvl w:ilvl="8" w:tplc="2DA811BC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53A34F48"/>
    <w:multiLevelType w:val="hybridMultilevel"/>
    <w:tmpl w:val="796C876E"/>
    <w:lvl w:ilvl="0" w:tplc="16FC32B8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327626A2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2" w:tplc="5D40F908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3" w:tplc="467C8CD2">
      <w:numFmt w:val="bullet"/>
      <w:lvlText w:val="•"/>
      <w:lvlJc w:val="left"/>
      <w:pPr>
        <w:ind w:left="2859" w:hanging="360"/>
      </w:pPr>
      <w:rPr>
        <w:rFonts w:hint="default"/>
        <w:lang w:val="en-US" w:eastAsia="en-US" w:bidi="ar-SA"/>
      </w:rPr>
    </w:lvl>
    <w:lvl w:ilvl="4" w:tplc="D6C25226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5" w:tplc="D32AA034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6" w:tplc="75BE94DC">
      <w:numFmt w:val="bullet"/>
      <w:lvlText w:val="•"/>
      <w:lvlJc w:val="left"/>
      <w:pPr>
        <w:ind w:left="4899" w:hanging="360"/>
      </w:pPr>
      <w:rPr>
        <w:rFonts w:hint="default"/>
        <w:lang w:val="en-US" w:eastAsia="en-US" w:bidi="ar-SA"/>
      </w:rPr>
    </w:lvl>
    <w:lvl w:ilvl="7" w:tplc="51E2AF10">
      <w:numFmt w:val="bullet"/>
      <w:lvlText w:val="•"/>
      <w:lvlJc w:val="left"/>
      <w:pPr>
        <w:ind w:left="5579" w:hanging="360"/>
      </w:pPr>
      <w:rPr>
        <w:rFonts w:hint="default"/>
        <w:lang w:val="en-US" w:eastAsia="en-US" w:bidi="ar-SA"/>
      </w:rPr>
    </w:lvl>
    <w:lvl w:ilvl="8" w:tplc="718CA914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6F41630"/>
    <w:multiLevelType w:val="hybridMultilevel"/>
    <w:tmpl w:val="D2300B8A"/>
    <w:lvl w:ilvl="0" w:tplc="08090009">
      <w:start w:val="1"/>
      <w:numFmt w:val="bullet"/>
      <w:lvlText w:val=""/>
      <w:lvlJc w:val="left"/>
      <w:pPr>
        <w:ind w:left="11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abstractNum w:abstractNumId="18" w15:restartNumberingAfterBreak="0">
    <w:nsid w:val="582E32C3"/>
    <w:multiLevelType w:val="hybridMultilevel"/>
    <w:tmpl w:val="4E489F08"/>
    <w:lvl w:ilvl="0" w:tplc="893A0BA4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6864476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2" w:tplc="F04C2064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3" w:tplc="F7CE4172">
      <w:numFmt w:val="bullet"/>
      <w:lvlText w:val="•"/>
      <w:lvlJc w:val="left"/>
      <w:pPr>
        <w:ind w:left="2859" w:hanging="360"/>
      </w:pPr>
      <w:rPr>
        <w:rFonts w:hint="default"/>
        <w:lang w:val="en-US" w:eastAsia="en-US" w:bidi="ar-SA"/>
      </w:rPr>
    </w:lvl>
    <w:lvl w:ilvl="4" w:tplc="070A45C8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5" w:tplc="8F32171A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6" w:tplc="BDA260B2">
      <w:numFmt w:val="bullet"/>
      <w:lvlText w:val="•"/>
      <w:lvlJc w:val="left"/>
      <w:pPr>
        <w:ind w:left="4899" w:hanging="360"/>
      </w:pPr>
      <w:rPr>
        <w:rFonts w:hint="default"/>
        <w:lang w:val="en-US" w:eastAsia="en-US" w:bidi="ar-SA"/>
      </w:rPr>
    </w:lvl>
    <w:lvl w:ilvl="7" w:tplc="0C6A8D54">
      <w:numFmt w:val="bullet"/>
      <w:lvlText w:val="•"/>
      <w:lvlJc w:val="left"/>
      <w:pPr>
        <w:ind w:left="5579" w:hanging="360"/>
      </w:pPr>
      <w:rPr>
        <w:rFonts w:hint="default"/>
        <w:lang w:val="en-US" w:eastAsia="en-US" w:bidi="ar-SA"/>
      </w:rPr>
    </w:lvl>
    <w:lvl w:ilvl="8" w:tplc="6D18BD0A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5A523389"/>
    <w:multiLevelType w:val="hybridMultilevel"/>
    <w:tmpl w:val="7AC4264C"/>
    <w:lvl w:ilvl="0" w:tplc="7DAA85B2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6CBCFD8E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2" w:tplc="F7A0498A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3" w:tplc="B23E6490">
      <w:numFmt w:val="bullet"/>
      <w:lvlText w:val="•"/>
      <w:lvlJc w:val="left"/>
      <w:pPr>
        <w:ind w:left="2859" w:hanging="360"/>
      </w:pPr>
      <w:rPr>
        <w:rFonts w:hint="default"/>
        <w:lang w:val="en-US" w:eastAsia="en-US" w:bidi="ar-SA"/>
      </w:rPr>
    </w:lvl>
    <w:lvl w:ilvl="4" w:tplc="88861BD8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5" w:tplc="B2A88206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6" w:tplc="8E7EDE4E">
      <w:numFmt w:val="bullet"/>
      <w:lvlText w:val="•"/>
      <w:lvlJc w:val="left"/>
      <w:pPr>
        <w:ind w:left="4899" w:hanging="360"/>
      </w:pPr>
      <w:rPr>
        <w:rFonts w:hint="default"/>
        <w:lang w:val="en-US" w:eastAsia="en-US" w:bidi="ar-SA"/>
      </w:rPr>
    </w:lvl>
    <w:lvl w:ilvl="7" w:tplc="11B23996">
      <w:numFmt w:val="bullet"/>
      <w:lvlText w:val="•"/>
      <w:lvlJc w:val="left"/>
      <w:pPr>
        <w:ind w:left="5579" w:hanging="360"/>
      </w:pPr>
      <w:rPr>
        <w:rFonts w:hint="default"/>
        <w:lang w:val="en-US" w:eastAsia="en-US" w:bidi="ar-SA"/>
      </w:rPr>
    </w:lvl>
    <w:lvl w:ilvl="8" w:tplc="A85AFCA0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5DB41650"/>
    <w:multiLevelType w:val="hybridMultilevel"/>
    <w:tmpl w:val="A70E346C"/>
    <w:lvl w:ilvl="0" w:tplc="08090009">
      <w:start w:val="1"/>
      <w:numFmt w:val="bullet"/>
      <w:lvlText w:val=""/>
      <w:lvlJc w:val="left"/>
      <w:pPr>
        <w:ind w:left="11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abstractNum w:abstractNumId="21" w15:restartNumberingAfterBreak="0">
    <w:nsid w:val="61694ADD"/>
    <w:multiLevelType w:val="hybridMultilevel"/>
    <w:tmpl w:val="A3BCDAF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8318DB"/>
    <w:multiLevelType w:val="hybridMultilevel"/>
    <w:tmpl w:val="818434A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3C566A"/>
    <w:multiLevelType w:val="hybridMultilevel"/>
    <w:tmpl w:val="B47EE8CA"/>
    <w:lvl w:ilvl="0" w:tplc="22E293E0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72826E68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2" w:tplc="1A3CEA42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3" w:tplc="62943C9C">
      <w:numFmt w:val="bullet"/>
      <w:lvlText w:val="•"/>
      <w:lvlJc w:val="left"/>
      <w:pPr>
        <w:ind w:left="2859" w:hanging="360"/>
      </w:pPr>
      <w:rPr>
        <w:rFonts w:hint="default"/>
        <w:lang w:val="en-US" w:eastAsia="en-US" w:bidi="ar-SA"/>
      </w:rPr>
    </w:lvl>
    <w:lvl w:ilvl="4" w:tplc="98101C76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5" w:tplc="3E5E0BB6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6" w:tplc="C30E63A8">
      <w:numFmt w:val="bullet"/>
      <w:lvlText w:val="•"/>
      <w:lvlJc w:val="left"/>
      <w:pPr>
        <w:ind w:left="4899" w:hanging="360"/>
      </w:pPr>
      <w:rPr>
        <w:rFonts w:hint="default"/>
        <w:lang w:val="en-US" w:eastAsia="en-US" w:bidi="ar-SA"/>
      </w:rPr>
    </w:lvl>
    <w:lvl w:ilvl="7" w:tplc="99A85C10">
      <w:numFmt w:val="bullet"/>
      <w:lvlText w:val="•"/>
      <w:lvlJc w:val="left"/>
      <w:pPr>
        <w:ind w:left="5579" w:hanging="360"/>
      </w:pPr>
      <w:rPr>
        <w:rFonts w:hint="default"/>
        <w:lang w:val="en-US" w:eastAsia="en-US" w:bidi="ar-SA"/>
      </w:rPr>
    </w:lvl>
    <w:lvl w:ilvl="8" w:tplc="61D208DE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66372A2A"/>
    <w:multiLevelType w:val="hybridMultilevel"/>
    <w:tmpl w:val="7834E6FE"/>
    <w:lvl w:ilvl="0" w:tplc="29E8FA58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62A2D70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2" w:tplc="9C8873E6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3" w:tplc="CA4C7816">
      <w:numFmt w:val="bullet"/>
      <w:lvlText w:val="•"/>
      <w:lvlJc w:val="left"/>
      <w:pPr>
        <w:ind w:left="2859" w:hanging="360"/>
      </w:pPr>
      <w:rPr>
        <w:rFonts w:hint="default"/>
        <w:lang w:val="en-US" w:eastAsia="en-US" w:bidi="ar-SA"/>
      </w:rPr>
    </w:lvl>
    <w:lvl w:ilvl="4" w:tplc="59B61160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5" w:tplc="ED765270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6" w:tplc="E808202A">
      <w:numFmt w:val="bullet"/>
      <w:lvlText w:val="•"/>
      <w:lvlJc w:val="left"/>
      <w:pPr>
        <w:ind w:left="4899" w:hanging="360"/>
      </w:pPr>
      <w:rPr>
        <w:rFonts w:hint="default"/>
        <w:lang w:val="en-US" w:eastAsia="en-US" w:bidi="ar-SA"/>
      </w:rPr>
    </w:lvl>
    <w:lvl w:ilvl="7" w:tplc="3CC0FA8C">
      <w:numFmt w:val="bullet"/>
      <w:lvlText w:val="•"/>
      <w:lvlJc w:val="left"/>
      <w:pPr>
        <w:ind w:left="5579" w:hanging="360"/>
      </w:pPr>
      <w:rPr>
        <w:rFonts w:hint="default"/>
        <w:lang w:val="en-US" w:eastAsia="en-US" w:bidi="ar-SA"/>
      </w:rPr>
    </w:lvl>
    <w:lvl w:ilvl="8" w:tplc="59DCE6B2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6A756825"/>
    <w:multiLevelType w:val="hybridMultilevel"/>
    <w:tmpl w:val="588C78D2"/>
    <w:lvl w:ilvl="0" w:tplc="08090009">
      <w:start w:val="1"/>
      <w:numFmt w:val="bullet"/>
      <w:lvlText w:val=""/>
      <w:lvlJc w:val="left"/>
      <w:pPr>
        <w:ind w:left="11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abstractNum w:abstractNumId="26" w15:restartNumberingAfterBreak="0">
    <w:nsid w:val="6CDE53B2"/>
    <w:multiLevelType w:val="hybridMultilevel"/>
    <w:tmpl w:val="3396606A"/>
    <w:lvl w:ilvl="0" w:tplc="3F0C24F6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697C4584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2" w:tplc="5E3A33FE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3" w:tplc="E0C8E1A4">
      <w:numFmt w:val="bullet"/>
      <w:lvlText w:val="•"/>
      <w:lvlJc w:val="left"/>
      <w:pPr>
        <w:ind w:left="2859" w:hanging="360"/>
      </w:pPr>
      <w:rPr>
        <w:rFonts w:hint="default"/>
        <w:lang w:val="en-US" w:eastAsia="en-US" w:bidi="ar-SA"/>
      </w:rPr>
    </w:lvl>
    <w:lvl w:ilvl="4" w:tplc="16981B4A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5" w:tplc="35A0ABC6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6" w:tplc="370C4D26">
      <w:numFmt w:val="bullet"/>
      <w:lvlText w:val="•"/>
      <w:lvlJc w:val="left"/>
      <w:pPr>
        <w:ind w:left="4899" w:hanging="360"/>
      </w:pPr>
      <w:rPr>
        <w:rFonts w:hint="default"/>
        <w:lang w:val="en-US" w:eastAsia="en-US" w:bidi="ar-SA"/>
      </w:rPr>
    </w:lvl>
    <w:lvl w:ilvl="7" w:tplc="3A2C02CE">
      <w:numFmt w:val="bullet"/>
      <w:lvlText w:val="•"/>
      <w:lvlJc w:val="left"/>
      <w:pPr>
        <w:ind w:left="5579" w:hanging="360"/>
      </w:pPr>
      <w:rPr>
        <w:rFonts w:hint="default"/>
        <w:lang w:val="en-US" w:eastAsia="en-US" w:bidi="ar-SA"/>
      </w:rPr>
    </w:lvl>
    <w:lvl w:ilvl="8" w:tplc="E0E8D7D6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7ACB019C"/>
    <w:multiLevelType w:val="hybridMultilevel"/>
    <w:tmpl w:val="EF38D8C6"/>
    <w:lvl w:ilvl="0" w:tplc="BA303E4A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FA94A620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2" w:tplc="92544C9E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3" w:tplc="AD648034">
      <w:numFmt w:val="bullet"/>
      <w:lvlText w:val="•"/>
      <w:lvlJc w:val="left"/>
      <w:pPr>
        <w:ind w:left="2859" w:hanging="360"/>
      </w:pPr>
      <w:rPr>
        <w:rFonts w:hint="default"/>
        <w:lang w:val="en-US" w:eastAsia="en-US" w:bidi="ar-SA"/>
      </w:rPr>
    </w:lvl>
    <w:lvl w:ilvl="4" w:tplc="CCE4F604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5" w:tplc="8182F98E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6" w:tplc="71AC540A">
      <w:numFmt w:val="bullet"/>
      <w:lvlText w:val="•"/>
      <w:lvlJc w:val="left"/>
      <w:pPr>
        <w:ind w:left="4899" w:hanging="360"/>
      </w:pPr>
      <w:rPr>
        <w:rFonts w:hint="default"/>
        <w:lang w:val="en-US" w:eastAsia="en-US" w:bidi="ar-SA"/>
      </w:rPr>
    </w:lvl>
    <w:lvl w:ilvl="7" w:tplc="722C66B8">
      <w:numFmt w:val="bullet"/>
      <w:lvlText w:val="•"/>
      <w:lvlJc w:val="left"/>
      <w:pPr>
        <w:ind w:left="5579" w:hanging="360"/>
      </w:pPr>
      <w:rPr>
        <w:rFonts w:hint="default"/>
        <w:lang w:val="en-US" w:eastAsia="en-US" w:bidi="ar-SA"/>
      </w:rPr>
    </w:lvl>
    <w:lvl w:ilvl="8" w:tplc="04DE3102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9"/>
  </w:num>
  <w:num w:numId="5">
    <w:abstractNumId w:val="16"/>
  </w:num>
  <w:num w:numId="6">
    <w:abstractNumId w:val="27"/>
  </w:num>
  <w:num w:numId="7">
    <w:abstractNumId w:val="15"/>
  </w:num>
  <w:num w:numId="8">
    <w:abstractNumId w:val="26"/>
  </w:num>
  <w:num w:numId="9">
    <w:abstractNumId w:val="24"/>
  </w:num>
  <w:num w:numId="10">
    <w:abstractNumId w:val="0"/>
  </w:num>
  <w:num w:numId="11">
    <w:abstractNumId w:val="19"/>
  </w:num>
  <w:num w:numId="12">
    <w:abstractNumId w:val="3"/>
  </w:num>
  <w:num w:numId="13">
    <w:abstractNumId w:val="18"/>
  </w:num>
  <w:num w:numId="14">
    <w:abstractNumId w:val="14"/>
  </w:num>
  <w:num w:numId="15">
    <w:abstractNumId w:val="8"/>
  </w:num>
  <w:num w:numId="16">
    <w:abstractNumId w:val="23"/>
  </w:num>
  <w:num w:numId="17">
    <w:abstractNumId w:val="2"/>
  </w:num>
  <w:num w:numId="18">
    <w:abstractNumId w:val="4"/>
  </w:num>
  <w:num w:numId="19">
    <w:abstractNumId w:val="21"/>
  </w:num>
  <w:num w:numId="20">
    <w:abstractNumId w:val="25"/>
  </w:num>
  <w:num w:numId="21">
    <w:abstractNumId w:val="17"/>
  </w:num>
  <w:num w:numId="22">
    <w:abstractNumId w:val="5"/>
  </w:num>
  <w:num w:numId="23">
    <w:abstractNumId w:val="10"/>
  </w:num>
  <w:num w:numId="24">
    <w:abstractNumId w:val="22"/>
  </w:num>
  <w:num w:numId="25">
    <w:abstractNumId w:val="13"/>
  </w:num>
  <w:num w:numId="26">
    <w:abstractNumId w:val="20"/>
  </w:num>
  <w:num w:numId="27">
    <w:abstractNumId w:val="12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3A3"/>
    <w:rsid w:val="00046A29"/>
    <w:rsid w:val="002510DA"/>
    <w:rsid w:val="002F41DB"/>
    <w:rsid w:val="0038663A"/>
    <w:rsid w:val="00457F59"/>
    <w:rsid w:val="00747E71"/>
    <w:rsid w:val="008D472B"/>
    <w:rsid w:val="00997FF7"/>
    <w:rsid w:val="00DA30FE"/>
    <w:rsid w:val="00DA73A3"/>
    <w:rsid w:val="00E0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8AEC3"/>
  <w15:docId w15:val="{9F4F7FB3-1358-4F22-8644-DC7DF163A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entury Gothic" w:eastAsia="Century Gothic" w:hAnsi="Century Gothic" w:cs="Century Gothi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2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b28b1b-6b37-4426-abac-63533b219d57" xsi:nil="true"/>
    <lcf76f155ced4ddcb4097134ff3c332f xmlns="7030b481-f9dd-4f8e-ad33-ec4fc54bb9c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B348106D4D8E44AA7B4E074D0732F6" ma:contentTypeVersion="14" ma:contentTypeDescription="Create a new document." ma:contentTypeScope="" ma:versionID="e57db1376d3de190008cb41eae3cb729">
  <xsd:schema xmlns:xsd="http://www.w3.org/2001/XMLSchema" xmlns:xs="http://www.w3.org/2001/XMLSchema" xmlns:p="http://schemas.microsoft.com/office/2006/metadata/properties" xmlns:ns2="7030b481-f9dd-4f8e-ad33-ec4fc54bb9c1" xmlns:ns3="a9b28b1b-6b37-4426-abac-63533b219d57" targetNamespace="http://schemas.microsoft.com/office/2006/metadata/properties" ma:root="true" ma:fieldsID="c670879593d00ae31f9e36ff1d6bcb31" ns2:_="" ns3:_="">
    <xsd:import namespace="7030b481-f9dd-4f8e-ad33-ec4fc54bb9c1"/>
    <xsd:import namespace="a9b28b1b-6b37-4426-abac-63533b219d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30b481-f9dd-4f8e-ad33-ec4fc54bb9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b28b1b-6b37-4426-abac-63533b219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57595f0-7927-4451-969f-25ed774c4456}" ma:internalName="TaxCatchAll" ma:showField="CatchAllData" ma:web="a9b28b1b-6b37-4426-abac-63533b219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043D7-479B-40EA-95BA-67EC2DB7B27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030b481-f9dd-4f8e-ad33-ec4fc54bb9c1"/>
    <ds:schemaRef ds:uri="a9b28b1b-6b37-4426-abac-63533b219d5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17D68EA-F370-4CFC-9536-7ABD5CFF9F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30b481-f9dd-4f8e-ad33-ec4fc54bb9c1"/>
    <ds:schemaRef ds:uri="a9b28b1b-6b37-4426-abac-63533b219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8ADBF7-0DFF-4EAE-BF52-66E80FEA2A4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0BCB2F-29BA-4985-9F6A-18845ADAC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1145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Moscato</dc:creator>
  <cp:lastModifiedBy>Senco</cp:lastModifiedBy>
  <cp:revision>4</cp:revision>
  <dcterms:created xsi:type="dcterms:W3CDTF">2022-09-21T10:57:00Z</dcterms:created>
  <dcterms:modified xsi:type="dcterms:W3CDTF">2023-06-19T11:06:00Z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2022-09-14T00:00:00Z</vt:filetime>
  </property>
  <property fmtid="{D5CDD505-2E9C-101B-9397-08002B2CF9AE}" pid="5" name="ContentTypeId">
    <vt:lpwstr>0x01010001B348106D4D8E44AA7B4E074D0732F6</vt:lpwstr>
  </property>
  <property fmtid="{D5CDD505-2E9C-101B-9397-08002B2CF9AE}" pid="6" name="Order">
    <vt:r8>9855200</vt:r8>
  </property>
</Properties>
</file>