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D736C" w14:textId="3363B0D4" w:rsidR="008A1394" w:rsidRPr="008A1394" w:rsidRDefault="008A1394" w:rsidP="008A1394">
      <w:pPr>
        <w:spacing w:after="0" w:line="240" w:lineRule="auto"/>
        <w:jc w:val="center"/>
        <w:rPr>
          <w:rFonts w:ascii="Tahoma" w:hAnsi="Tahoma" w:cs="Tahoma"/>
          <w:b/>
          <w:bCs/>
          <w:u w:val="single"/>
        </w:rPr>
      </w:pPr>
      <w:r w:rsidRPr="008A1394">
        <w:rPr>
          <w:rFonts w:ascii="Tahoma" w:hAnsi="Tahoma" w:cs="Tahoma"/>
          <w:noProof/>
        </w:rPr>
        <w:drawing>
          <wp:anchor distT="0" distB="0" distL="114300" distR="114300" simplePos="0" relativeHeight="251658240" behindDoc="0" locked="0" layoutInCell="1" allowOverlap="1" wp14:anchorId="5970C937" wp14:editId="05BDA166">
            <wp:simplePos x="0" y="0"/>
            <wp:positionH relativeFrom="column">
              <wp:posOffset>9081770</wp:posOffset>
            </wp:positionH>
            <wp:positionV relativeFrom="paragraph">
              <wp:posOffset>-276225</wp:posOffset>
            </wp:positionV>
            <wp:extent cx="709766" cy="733425"/>
            <wp:effectExtent l="0" t="0" r="0" b="0"/>
            <wp:wrapNone/>
            <wp:docPr id="5600723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072362" name="Picture 56007236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766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394">
        <w:rPr>
          <w:rFonts w:ascii="Tahoma" w:hAnsi="Tahoma" w:cs="Tahoma"/>
          <w:b/>
          <w:bCs/>
          <w:u w:val="single"/>
        </w:rPr>
        <w:t xml:space="preserve">Progression of Disciplinary Knowledge and Skills – </w:t>
      </w:r>
      <w:r w:rsidR="00C91E87">
        <w:rPr>
          <w:rFonts w:ascii="Tahoma" w:hAnsi="Tahoma" w:cs="Tahoma"/>
          <w:b/>
          <w:bCs/>
          <w:u w:val="single"/>
        </w:rPr>
        <w:t>Geography</w:t>
      </w:r>
      <w:r w:rsidRPr="008A1394">
        <w:rPr>
          <w:rFonts w:ascii="Tahoma" w:hAnsi="Tahoma" w:cs="Tahoma"/>
          <w:b/>
          <w:bCs/>
          <w:u w:val="single"/>
        </w:rPr>
        <w:t xml:space="preserve"> KS1 </w:t>
      </w:r>
    </w:p>
    <w:p w14:paraId="7CD592F1" w14:textId="49B526B3" w:rsidR="00C91E87" w:rsidRPr="00C91E87" w:rsidRDefault="00C91E87" w:rsidP="00C91E87">
      <w:pPr>
        <w:spacing w:after="0" w:line="240" w:lineRule="auto"/>
        <w:jc w:val="center"/>
        <w:rPr>
          <w:rFonts w:ascii="Tahoma" w:hAnsi="Tahoma" w:cs="Tahoma"/>
          <w:b/>
          <w:bCs/>
          <w:u w:val="single"/>
        </w:rPr>
      </w:pPr>
    </w:p>
    <w:p w14:paraId="6159506F" w14:textId="77777777" w:rsidR="00C91E87" w:rsidRDefault="00C91E87" w:rsidP="00C91E87">
      <w:pPr>
        <w:spacing w:after="0" w:line="240" w:lineRule="auto"/>
        <w:rPr>
          <w:rFonts w:ascii="Tahoma" w:hAnsi="Tahoma" w:cs="Tahoma"/>
          <w:b/>
          <w:bCs/>
        </w:rPr>
      </w:pPr>
      <w:r w:rsidRPr="00C91E87">
        <w:rPr>
          <w:rFonts w:ascii="Tahoma" w:hAnsi="Tahoma" w:cs="Tahoma"/>
          <w:b/>
          <w:bCs/>
        </w:rPr>
        <w:t>Locational Knowledge</w:t>
      </w:r>
    </w:p>
    <w:p w14:paraId="11E18776" w14:textId="77777777" w:rsidR="00B672D4" w:rsidRPr="00C91E87" w:rsidRDefault="00B672D4" w:rsidP="00C91E87">
      <w:pPr>
        <w:spacing w:after="0" w:line="240" w:lineRule="auto"/>
        <w:rPr>
          <w:rFonts w:ascii="Tahoma" w:hAnsi="Tahoma" w:cs="Tahoma"/>
          <w:b/>
          <w:bCs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082"/>
        <w:gridCol w:w="8306"/>
      </w:tblGrid>
      <w:tr w:rsidR="00C91E87" w:rsidRPr="00C91E87" w14:paraId="03014B8F" w14:textId="77777777" w:rsidTr="00467210">
        <w:tc>
          <w:tcPr>
            <w:tcW w:w="2301" w:type="pct"/>
            <w:hideMark/>
          </w:tcPr>
          <w:p w14:paraId="3A6F8DBD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>Year A</w:t>
            </w:r>
          </w:p>
        </w:tc>
        <w:tc>
          <w:tcPr>
            <w:tcW w:w="2699" w:type="pct"/>
            <w:hideMark/>
          </w:tcPr>
          <w:p w14:paraId="649D5636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>Year B</w:t>
            </w:r>
          </w:p>
        </w:tc>
      </w:tr>
      <w:tr w:rsidR="00C91E87" w:rsidRPr="00C91E87" w14:paraId="407F23ED" w14:textId="77777777" w:rsidTr="00467210">
        <w:tc>
          <w:tcPr>
            <w:tcW w:w="2301" w:type="pct"/>
            <w:hideMark/>
          </w:tcPr>
          <w:p w14:paraId="63BC5CAD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Name and locate 2–7 continents </w:t>
            </w:r>
            <w:r w:rsidRPr="00C91E87">
              <w:rPr>
                <w:rFonts w:ascii="Tahoma" w:hAnsi="Tahoma" w:cs="Tahoma"/>
                <w:i/>
                <w:iCs/>
              </w:rPr>
              <w:t>(Hot &amp; Cold Places)</w:t>
            </w:r>
          </w:p>
        </w:tc>
        <w:tc>
          <w:tcPr>
            <w:tcW w:w="2699" w:type="pct"/>
            <w:hideMark/>
          </w:tcPr>
          <w:p w14:paraId="4C3C4DBD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Secure all 7 continents and 5 oceans </w:t>
            </w:r>
            <w:r w:rsidRPr="00C91E87">
              <w:rPr>
                <w:rFonts w:ascii="Tahoma" w:hAnsi="Tahoma" w:cs="Tahoma"/>
                <w:i/>
                <w:iCs/>
              </w:rPr>
              <w:t>(Weather / Coast)</w:t>
            </w:r>
          </w:p>
        </w:tc>
      </w:tr>
      <w:tr w:rsidR="00C91E87" w:rsidRPr="00C91E87" w14:paraId="113262D8" w14:textId="77777777" w:rsidTr="00467210">
        <w:tc>
          <w:tcPr>
            <w:tcW w:w="2301" w:type="pct"/>
            <w:hideMark/>
          </w:tcPr>
          <w:p w14:paraId="689213E3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Identify Atlantic &amp; Pacific Oceans → others </w:t>
            </w:r>
            <w:r w:rsidRPr="00C91E87">
              <w:rPr>
                <w:rFonts w:ascii="Tahoma" w:hAnsi="Tahoma" w:cs="Tahoma"/>
                <w:i/>
                <w:iCs/>
              </w:rPr>
              <w:t>(Hot &amp; Cold Places)</w:t>
            </w:r>
          </w:p>
        </w:tc>
        <w:tc>
          <w:tcPr>
            <w:tcW w:w="2699" w:type="pct"/>
            <w:hideMark/>
          </w:tcPr>
          <w:p w14:paraId="4711CEAB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Locate seas surrounding the UK </w:t>
            </w:r>
            <w:r w:rsidRPr="00C91E87">
              <w:rPr>
                <w:rFonts w:ascii="Tahoma" w:hAnsi="Tahoma" w:cs="Tahoma"/>
                <w:i/>
                <w:iCs/>
              </w:rPr>
              <w:t>(Coast)</w:t>
            </w:r>
          </w:p>
        </w:tc>
      </w:tr>
      <w:tr w:rsidR="00C91E87" w:rsidRPr="00C91E87" w14:paraId="2981EE81" w14:textId="77777777" w:rsidTr="00467210">
        <w:tc>
          <w:tcPr>
            <w:tcW w:w="2301" w:type="pct"/>
            <w:hideMark/>
          </w:tcPr>
          <w:p w14:paraId="5506C173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Introduce Equator, North &amp; South Poles </w:t>
            </w:r>
            <w:r w:rsidRPr="00C91E87">
              <w:rPr>
                <w:rFonts w:ascii="Tahoma" w:hAnsi="Tahoma" w:cs="Tahoma"/>
                <w:i/>
                <w:iCs/>
              </w:rPr>
              <w:t>(Hot &amp; Cold Places)</w:t>
            </w:r>
          </w:p>
        </w:tc>
        <w:tc>
          <w:tcPr>
            <w:tcW w:w="2699" w:type="pct"/>
            <w:hideMark/>
          </w:tcPr>
          <w:p w14:paraId="7F382F77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Use Equator/Poles to explain climate patterns </w:t>
            </w:r>
            <w:r w:rsidRPr="00C91E87">
              <w:rPr>
                <w:rFonts w:ascii="Tahoma" w:hAnsi="Tahoma" w:cs="Tahoma"/>
                <w:i/>
                <w:iCs/>
              </w:rPr>
              <w:t>(Weather)</w:t>
            </w:r>
          </w:p>
        </w:tc>
      </w:tr>
      <w:tr w:rsidR="00C91E87" w:rsidRPr="00C91E87" w14:paraId="75EFDE57" w14:textId="77777777" w:rsidTr="00467210">
        <w:tc>
          <w:tcPr>
            <w:tcW w:w="2301" w:type="pct"/>
            <w:hideMark/>
          </w:tcPr>
          <w:p w14:paraId="78A79184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Locate UK countries </w:t>
            </w:r>
            <w:r w:rsidRPr="00C91E87">
              <w:rPr>
                <w:rFonts w:ascii="Tahoma" w:hAnsi="Tahoma" w:cs="Tahoma"/>
                <w:i/>
                <w:iCs/>
              </w:rPr>
              <w:t>(Where am I?)</w:t>
            </w:r>
          </w:p>
        </w:tc>
        <w:tc>
          <w:tcPr>
            <w:tcW w:w="2699" w:type="pct"/>
            <w:hideMark/>
          </w:tcPr>
          <w:p w14:paraId="4F86802B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Confidently locate UK countries + capitals </w:t>
            </w:r>
            <w:r w:rsidRPr="00C91E87">
              <w:rPr>
                <w:rFonts w:ascii="Tahoma" w:hAnsi="Tahoma" w:cs="Tahoma"/>
                <w:i/>
                <w:iCs/>
              </w:rPr>
              <w:t>(Weather)</w:t>
            </w:r>
          </w:p>
        </w:tc>
      </w:tr>
      <w:tr w:rsidR="00C91E87" w:rsidRPr="00C91E87" w14:paraId="743717BE" w14:textId="77777777" w:rsidTr="00467210">
        <w:tc>
          <w:tcPr>
            <w:tcW w:w="2301" w:type="pct"/>
            <w:hideMark/>
          </w:tcPr>
          <w:p w14:paraId="0E319EF4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Begin locating Kenya/China </w:t>
            </w:r>
            <w:r w:rsidRPr="00C91E87">
              <w:rPr>
                <w:rFonts w:ascii="Tahoma" w:hAnsi="Tahoma" w:cs="Tahoma"/>
                <w:i/>
                <w:iCs/>
              </w:rPr>
              <w:t>(Hot &amp; Cold / Shanghai)</w:t>
            </w:r>
          </w:p>
        </w:tc>
        <w:tc>
          <w:tcPr>
            <w:tcW w:w="2699" w:type="pct"/>
            <w:hideMark/>
          </w:tcPr>
          <w:p w14:paraId="20ABA71F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Relate UK location to coastal geography </w:t>
            </w:r>
            <w:r w:rsidRPr="00C91E87">
              <w:rPr>
                <w:rFonts w:ascii="Tahoma" w:hAnsi="Tahoma" w:cs="Tahoma"/>
                <w:i/>
                <w:iCs/>
              </w:rPr>
              <w:t>(Coast)</w:t>
            </w:r>
          </w:p>
        </w:tc>
      </w:tr>
    </w:tbl>
    <w:p w14:paraId="0096B8CE" w14:textId="48ED1115" w:rsidR="00C91E87" w:rsidRPr="00C91E87" w:rsidRDefault="00C91E87" w:rsidP="00C91E87">
      <w:pPr>
        <w:spacing w:after="0" w:line="240" w:lineRule="auto"/>
        <w:rPr>
          <w:rFonts w:ascii="Tahoma" w:hAnsi="Tahoma" w:cs="Tahoma"/>
        </w:rPr>
      </w:pPr>
    </w:p>
    <w:p w14:paraId="313C7627" w14:textId="77777777" w:rsidR="00C91E87" w:rsidRPr="00C91E87" w:rsidRDefault="00C91E87" w:rsidP="00C91E87">
      <w:pPr>
        <w:spacing w:after="0" w:line="240" w:lineRule="auto"/>
        <w:rPr>
          <w:rFonts w:ascii="Tahoma" w:hAnsi="Tahoma" w:cs="Tahoma"/>
          <w:b/>
          <w:bCs/>
        </w:rPr>
      </w:pPr>
      <w:r w:rsidRPr="00C91E87">
        <w:rPr>
          <w:rFonts w:ascii="Tahoma" w:hAnsi="Tahoma" w:cs="Tahoma"/>
          <w:b/>
          <w:bCs/>
        </w:rPr>
        <w:t>Place Knowledge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082"/>
        <w:gridCol w:w="8306"/>
      </w:tblGrid>
      <w:tr w:rsidR="00C91E87" w:rsidRPr="00C91E87" w14:paraId="6A2C8B75" w14:textId="77777777" w:rsidTr="00467210">
        <w:tc>
          <w:tcPr>
            <w:tcW w:w="2301" w:type="pct"/>
            <w:hideMark/>
          </w:tcPr>
          <w:p w14:paraId="778D7C4D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>Year A</w:t>
            </w:r>
          </w:p>
        </w:tc>
        <w:tc>
          <w:tcPr>
            <w:tcW w:w="2699" w:type="pct"/>
            <w:hideMark/>
          </w:tcPr>
          <w:p w14:paraId="09E67BEB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>Year B</w:t>
            </w:r>
          </w:p>
        </w:tc>
      </w:tr>
      <w:tr w:rsidR="00C91E87" w:rsidRPr="00C91E87" w14:paraId="41DC9DE8" w14:textId="77777777" w:rsidTr="00467210">
        <w:tc>
          <w:tcPr>
            <w:tcW w:w="2301" w:type="pct"/>
            <w:hideMark/>
          </w:tcPr>
          <w:p w14:paraId="49EF0456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Identify simple similarities/differences </w:t>
            </w:r>
            <w:r w:rsidRPr="00C91E87">
              <w:rPr>
                <w:rFonts w:ascii="Tahoma" w:hAnsi="Tahoma" w:cs="Tahoma"/>
                <w:i/>
                <w:iCs/>
              </w:rPr>
              <w:t>(Hot &amp; Cold / Shanghai)</w:t>
            </w:r>
          </w:p>
        </w:tc>
        <w:tc>
          <w:tcPr>
            <w:tcW w:w="2699" w:type="pct"/>
            <w:hideMark/>
          </w:tcPr>
          <w:p w14:paraId="7186223E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Describe and explain similarities/differences </w:t>
            </w:r>
            <w:r w:rsidRPr="00C91E87">
              <w:rPr>
                <w:rFonts w:ascii="Tahoma" w:hAnsi="Tahoma" w:cs="Tahoma"/>
                <w:i/>
                <w:iCs/>
              </w:rPr>
              <w:t>(Coast / Local area)</w:t>
            </w:r>
          </w:p>
        </w:tc>
      </w:tr>
      <w:tr w:rsidR="00C91E87" w:rsidRPr="00C91E87" w14:paraId="515B40C8" w14:textId="77777777" w:rsidTr="00467210">
        <w:tc>
          <w:tcPr>
            <w:tcW w:w="2301" w:type="pct"/>
            <w:hideMark/>
          </w:tcPr>
          <w:p w14:paraId="47A2B103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Recognise that life differs globally </w:t>
            </w:r>
            <w:r w:rsidRPr="00C91E87">
              <w:rPr>
                <w:rFonts w:ascii="Tahoma" w:hAnsi="Tahoma" w:cs="Tahoma"/>
                <w:i/>
                <w:iCs/>
              </w:rPr>
              <w:t>(Hot &amp; Cold Places)</w:t>
            </w:r>
          </w:p>
        </w:tc>
        <w:tc>
          <w:tcPr>
            <w:tcW w:w="2699" w:type="pct"/>
            <w:hideMark/>
          </w:tcPr>
          <w:p w14:paraId="476D90DD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Explain how environments affect lives </w:t>
            </w:r>
            <w:r w:rsidRPr="00C91E87">
              <w:rPr>
                <w:rFonts w:ascii="Tahoma" w:hAnsi="Tahoma" w:cs="Tahoma"/>
                <w:i/>
                <w:iCs/>
              </w:rPr>
              <w:t>(Weather / Coast)</w:t>
            </w:r>
          </w:p>
        </w:tc>
      </w:tr>
      <w:tr w:rsidR="00C91E87" w:rsidRPr="00C91E87" w14:paraId="6C77F05A" w14:textId="77777777" w:rsidTr="00467210">
        <w:tc>
          <w:tcPr>
            <w:tcW w:w="2301" w:type="pct"/>
            <w:hideMark/>
          </w:tcPr>
          <w:p w14:paraId="34D111F9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Compare human &amp; physical features (basic) </w:t>
            </w:r>
            <w:r w:rsidRPr="00C91E87">
              <w:rPr>
                <w:rFonts w:ascii="Tahoma" w:hAnsi="Tahoma" w:cs="Tahoma"/>
                <w:i/>
                <w:iCs/>
              </w:rPr>
              <w:t>(Shanghai)</w:t>
            </w:r>
          </w:p>
        </w:tc>
        <w:tc>
          <w:tcPr>
            <w:tcW w:w="2699" w:type="pct"/>
            <w:hideMark/>
          </w:tcPr>
          <w:p w14:paraId="53AB44B7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Compare local vs coastal environments </w:t>
            </w:r>
            <w:r w:rsidRPr="00C91E87">
              <w:rPr>
                <w:rFonts w:ascii="Tahoma" w:hAnsi="Tahoma" w:cs="Tahoma"/>
                <w:i/>
                <w:iCs/>
              </w:rPr>
              <w:t>(Coast)</w:t>
            </w:r>
          </w:p>
        </w:tc>
      </w:tr>
      <w:tr w:rsidR="00C91E87" w:rsidRPr="00C91E87" w14:paraId="2308641B" w14:textId="77777777" w:rsidTr="00467210">
        <w:tc>
          <w:tcPr>
            <w:tcW w:w="2301" w:type="pct"/>
            <w:hideMark/>
          </w:tcPr>
          <w:p w14:paraId="504C9EA9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Use simple comparative language </w:t>
            </w:r>
            <w:r w:rsidRPr="00C91E87">
              <w:rPr>
                <w:rFonts w:ascii="Tahoma" w:hAnsi="Tahoma" w:cs="Tahoma"/>
                <w:i/>
                <w:iCs/>
              </w:rPr>
              <w:t>(Hot &amp; Cold / Shanghai)</w:t>
            </w:r>
          </w:p>
        </w:tc>
        <w:tc>
          <w:tcPr>
            <w:tcW w:w="2699" w:type="pct"/>
            <w:hideMark/>
          </w:tcPr>
          <w:p w14:paraId="266F9DE0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Use because/so/therefore to explain </w:t>
            </w:r>
            <w:r w:rsidRPr="00C91E87">
              <w:rPr>
                <w:rFonts w:ascii="Tahoma" w:hAnsi="Tahoma" w:cs="Tahoma"/>
                <w:i/>
                <w:iCs/>
              </w:rPr>
              <w:t>(Across all units)</w:t>
            </w:r>
          </w:p>
        </w:tc>
      </w:tr>
    </w:tbl>
    <w:p w14:paraId="13F52F76" w14:textId="459A7339" w:rsidR="00C91E87" w:rsidRPr="00C91E87" w:rsidRDefault="00C91E87" w:rsidP="00C91E87">
      <w:pPr>
        <w:spacing w:after="0" w:line="240" w:lineRule="auto"/>
        <w:rPr>
          <w:rFonts w:ascii="Tahoma" w:hAnsi="Tahoma" w:cs="Tahoma"/>
        </w:rPr>
      </w:pPr>
    </w:p>
    <w:p w14:paraId="402A7891" w14:textId="77777777" w:rsidR="00C91E87" w:rsidRPr="00C91E87" w:rsidRDefault="00C91E87" w:rsidP="00C91E87">
      <w:pPr>
        <w:spacing w:after="0" w:line="240" w:lineRule="auto"/>
        <w:rPr>
          <w:rFonts w:ascii="Tahoma" w:hAnsi="Tahoma" w:cs="Tahoma"/>
          <w:b/>
          <w:bCs/>
        </w:rPr>
      </w:pPr>
      <w:r w:rsidRPr="00C91E87">
        <w:rPr>
          <w:rFonts w:ascii="Tahoma" w:hAnsi="Tahoma" w:cs="Tahoma"/>
          <w:b/>
          <w:bCs/>
        </w:rPr>
        <w:t>Human &amp; Physical Geography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082"/>
        <w:gridCol w:w="8306"/>
      </w:tblGrid>
      <w:tr w:rsidR="00C91E87" w:rsidRPr="00C91E87" w14:paraId="2807BF0A" w14:textId="77777777" w:rsidTr="00467210">
        <w:tc>
          <w:tcPr>
            <w:tcW w:w="2301" w:type="pct"/>
            <w:hideMark/>
          </w:tcPr>
          <w:p w14:paraId="38601D15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>Year A</w:t>
            </w:r>
          </w:p>
        </w:tc>
        <w:tc>
          <w:tcPr>
            <w:tcW w:w="2699" w:type="pct"/>
            <w:hideMark/>
          </w:tcPr>
          <w:p w14:paraId="5A487044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>Year B</w:t>
            </w:r>
          </w:p>
        </w:tc>
      </w:tr>
      <w:tr w:rsidR="00C91E87" w:rsidRPr="00C91E87" w14:paraId="3284447B" w14:textId="77777777" w:rsidTr="00467210">
        <w:tc>
          <w:tcPr>
            <w:tcW w:w="2301" w:type="pct"/>
            <w:hideMark/>
          </w:tcPr>
          <w:p w14:paraId="4C38B068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Identify seasonal &amp; daily weather patterns </w:t>
            </w:r>
            <w:r w:rsidRPr="00C91E87">
              <w:rPr>
                <w:rFonts w:ascii="Tahoma" w:hAnsi="Tahoma" w:cs="Tahoma"/>
                <w:i/>
                <w:iCs/>
              </w:rPr>
              <w:t>(Hot &amp; Cold Places)</w:t>
            </w:r>
          </w:p>
        </w:tc>
        <w:tc>
          <w:tcPr>
            <w:tcW w:w="2699" w:type="pct"/>
            <w:hideMark/>
          </w:tcPr>
          <w:p w14:paraId="35D47474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Record and interpret weather data </w:t>
            </w:r>
            <w:r w:rsidRPr="00C91E87">
              <w:rPr>
                <w:rFonts w:ascii="Tahoma" w:hAnsi="Tahoma" w:cs="Tahoma"/>
                <w:i/>
                <w:iCs/>
              </w:rPr>
              <w:t>(Weather)</w:t>
            </w:r>
          </w:p>
        </w:tc>
      </w:tr>
      <w:tr w:rsidR="00C91E87" w:rsidRPr="00C91E87" w14:paraId="63393916" w14:textId="77777777" w:rsidTr="00467210">
        <w:tc>
          <w:tcPr>
            <w:tcW w:w="2301" w:type="pct"/>
            <w:hideMark/>
          </w:tcPr>
          <w:p w14:paraId="17440152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Understand hot vs cold places </w:t>
            </w:r>
            <w:r w:rsidRPr="00C91E87">
              <w:rPr>
                <w:rFonts w:ascii="Tahoma" w:hAnsi="Tahoma" w:cs="Tahoma"/>
                <w:i/>
                <w:iCs/>
              </w:rPr>
              <w:t>(Hot &amp; Cold Places)</w:t>
            </w:r>
          </w:p>
        </w:tc>
        <w:tc>
          <w:tcPr>
            <w:tcW w:w="2699" w:type="pct"/>
            <w:hideMark/>
          </w:tcPr>
          <w:p w14:paraId="26F36A14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Explain why places are hot/cold </w:t>
            </w:r>
            <w:r w:rsidRPr="00C91E87">
              <w:rPr>
                <w:rFonts w:ascii="Tahoma" w:hAnsi="Tahoma" w:cs="Tahoma"/>
                <w:i/>
                <w:iCs/>
              </w:rPr>
              <w:t>(Weather)</w:t>
            </w:r>
          </w:p>
        </w:tc>
      </w:tr>
      <w:tr w:rsidR="00C91E87" w:rsidRPr="00C91E87" w14:paraId="1763DF13" w14:textId="77777777" w:rsidTr="00467210">
        <w:tc>
          <w:tcPr>
            <w:tcW w:w="2301" w:type="pct"/>
            <w:hideMark/>
          </w:tcPr>
          <w:p w14:paraId="254FE732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Recognise physical features </w:t>
            </w:r>
            <w:r w:rsidRPr="00C91E87">
              <w:rPr>
                <w:rFonts w:ascii="Tahoma" w:hAnsi="Tahoma" w:cs="Tahoma"/>
                <w:i/>
                <w:iCs/>
              </w:rPr>
              <w:t>(Where am I? / Shanghai)</w:t>
            </w:r>
          </w:p>
        </w:tc>
        <w:tc>
          <w:tcPr>
            <w:tcW w:w="2699" w:type="pct"/>
            <w:hideMark/>
          </w:tcPr>
          <w:p w14:paraId="056539B7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Describe coastal physical features </w:t>
            </w:r>
            <w:r w:rsidRPr="00C91E87">
              <w:rPr>
                <w:rFonts w:ascii="Tahoma" w:hAnsi="Tahoma" w:cs="Tahoma"/>
                <w:i/>
                <w:iCs/>
              </w:rPr>
              <w:t>(Coast)</w:t>
            </w:r>
          </w:p>
        </w:tc>
      </w:tr>
      <w:tr w:rsidR="00C91E87" w:rsidRPr="00C91E87" w14:paraId="08AD17C3" w14:textId="77777777" w:rsidTr="00467210">
        <w:tc>
          <w:tcPr>
            <w:tcW w:w="2301" w:type="pct"/>
            <w:hideMark/>
          </w:tcPr>
          <w:p w14:paraId="6D719B37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Recognise human features </w:t>
            </w:r>
            <w:r w:rsidRPr="00C91E87">
              <w:rPr>
                <w:rFonts w:ascii="Tahoma" w:hAnsi="Tahoma" w:cs="Tahoma"/>
                <w:i/>
                <w:iCs/>
              </w:rPr>
              <w:t>(Where am I? / Shanghai)</w:t>
            </w:r>
          </w:p>
        </w:tc>
        <w:tc>
          <w:tcPr>
            <w:tcW w:w="2699" w:type="pct"/>
            <w:hideMark/>
          </w:tcPr>
          <w:p w14:paraId="3A5C797A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Describe human use of environments </w:t>
            </w:r>
            <w:r w:rsidRPr="00C91E87">
              <w:rPr>
                <w:rFonts w:ascii="Tahoma" w:hAnsi="Tahoma" w:cs="Tahoma"/>
                <w:i/>
                <w:iCs/>
              </w:rPr>
              <w:t>(Coast)</w:t>
            </w:r>
          </w:p>
        </w:tc>
      </w:tr>
      <w:tr w:rsidR="00C91E87" w:rsidRPr="00C91E87" w14:paraId="58D43919" w14:textId="77777777" w:rsidTr="00467210">
        <w:tc>
          <w:tcPr>
            <w:tcW w:w="2301" w:type="pct"/>
            <w:hideMark/>
          </w:tcPr>
          <w:p w14:paraId="73755087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Distinguish human vs physical </w:t>
            </w:r>
            <w:r w:rsidRPr="00C91E87">
              <w:rPr>
                <w:rFonts w:ascii="Tahoma" w:hAnsi="Tahoma" w:cs="Tahoma"/>
                <w:i/>
                <w:iCs/>
              </w:rPr>
              <w:t>(Where am I?)</w:t>
            </w:r>
          </w:p>
        </w:tc>
        <w:tc>
          <w:tcPr>
            <w:tcW w:w="2699" w:type="pct"/>
            <w:hideMark/>
          </w:tcPr>
          <w:p w14:paraId="769F5030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Explain how features change over time </w:t>
            </w:r>
            <w:r w:rsidRPr="00C91E87">
              <w:rPr>
                <w:rFonts w:ascii="Tahoma" w:hAnsi="Tahoma" w:cs="Tahoma"/>
                <w:i/>
                <w:iCs/>
              </w:rPr>
              <w:t>(Coast)</w:t>
            </w:r>
          </w:p>
        </w:tc>
      </w:tr>
    </w:tbl>
    <w:p w14:paraId="609F5111" w14:textId="51433583" w:rsidR="00C91E87" w:rsidRPr="00C91E87" w:rsidRDefault="00C91E87" w:rsidP="00C91E87">
      <w:pPr>
        <w:spacing w:after="0" w:line="240" w:lineRule="auto"/>
        <w:rPr>
          <w:rFonts w:ascii="Tahoma" w:hAnsi="Tahoma" w:cs="Tahoma"/>
          <w:b/>
          <w:bCs/>
        </w:rPr>
      </w:pPr>
    </w:p>
    <w:p w14:paraId="5AF5E2F9" w14:textId="77777777" w:rsidR="00C91E87" w:rsidRPr="00C91E87" w:rsidRDefault="00C91E87" w:rsidP="00C91E87">
      <w:pPr>
        <w:spacing w:after="0" w:line="240" w:lineRule="auto"/>
        <w:rPr>
          <w:rFonts w:ascii="Tahoma" w:hAnsi="Tahoma" w:cs="Tahoma"/>
          <w:b/>
          <w:bCs/>
        </w:rPr>
      </w:pPr>
      <w:r w:rsidRPr="00C91E87">
        <w:rPr>
          <w:rFonts w:ascii="Tahoma" w:hAnsi="Tahoma" w:cs="Tahoma"/>
          <w:b/>
          <w:bCs/>
        </w:rPr>
        <w:t>Geographical Skills &amp; Fieldwork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122"/>
        <w:gridCol w:w="8266"/>
      </w:tblGrid>
      <w:tr w:rsidR="00C91E87" w:rsidRPr="00C91E87" w14:paraId="04A035DF" w14:textId="77777777" w:rsidTr="00467210">
        <w:tc>
          <w:tcPr>
            <w:tcW w:w="2314" w:type="pct"/>
            <w:hideMark/>
          </w:tcPr>
          <w:p w14:paraId="26115695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>Year A</w:t>
            </w:r>
          </w:p>
        </w:tc>
        <w:tc>
          <w:tcPr>
            <w:tcW w:w="2686" w:type="pct"/>
            <w:hideMark/>
          </w:tcPr>
          <w:p w14:paraId="023349BB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>Year B</w:t>
            </w:r>
          </w:p>
        </w:tc>
      </w:tr>
      <w:tr w:rsidR="00C91E87" w:rsidRPr="00C91E87" w14:paraId="0611E0DD" w14:textId="77777777" w:rsidTr="00467210">
        <w:tc>
          <w:tcPr>
            <w:tcW w:w="2314" w:type="pct"/>
            <w:hideMark/>
          </w:tcPr>
          <w:p w14:paraId="113F6291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Use maps, atlases, globes </w:t>
            </w:r>
            <w:r w:rsidRPr="00C91E87">
              <w:rPr>
                <w:rFonts w:ascii="Tahoma" w:hAnsi="Tahoma" w:cs="Tahoma"/>
                <w:i/>
                <w:iCs/>
              </w:rPr>
              <w:t>(Hot &amp; Cold / Shanghai)</w:t>
            </w:r>
          </w:p>
        </w:tc>
        <w:tc>
          <w:tcPr>
            <w:tcW w:w="2686" w:type="pct"/>
            <w:hideMark/>
          </w:tcPr>
          <w:p w14:paraId="47B501C6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Use maps independently and accurately </w:t>
            </w:r>
            <w:r w:rsidRPr="00C91E87">
              <w:rPr>
                <w:rFonts w:ascii="Tahoma" w:hAnsi="Tahoma" w:cs="Tahoma"/>
                <w:i/>
                <w:iCs/>
              </w:rPr>
              <w:t>(Coast / Local area)</w:t>
            </w:r>
          </w:p>
        </w:tc>
      </w:tr>
      <w:tr w:rsidR="00C91E87" w:rsidRPr="00C91E87" w14:paraId="46D25F68" w14:textId="77777777" w:rsidTr="00467210">
        <w:tc>
          <w:tcPr>
            <w:tcW w:w="2314" w:type="pct"/>
            <w:hideMark/>
          </w:tcPr>
          <w:p w14:paraId="76EC247F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Use simple directional language </w:t>
            </w:r>
            <w:r w:rsidRPr="00C91E87">
              <w:rPr>
                <w:rFonts w:ascii="Tahoma" w:hAnsi="Tahoma" w:cs="Tahoma"/>
                <w:i/>
                <w:iCs/>
              </w:rPr>
              <w:t>(Where am I?)</w:t>
            </w:r>
          </w:p>
        </w:tc>
        <w:tc>
          <w:tcPr>
            <w:tcW w:w="2686" w:type="pct"/>
            <w:hideMark/>
          </w:tcPr>
          <w:p w14:paraId="5C410E67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Use compass directions (N, S, E, W) </w:t>
            </w:r>
            <w:r w:rsidRPr="00C91E87">
              <w:rPr>
                <w:rFonts w:ascii="Tahoma" w:hAnsi="Tahoma" w:cs="Tahoma"/>
                <w:i/>
                <w:iCs/>
              </w:rPr>
              <w:t>(Local area)</w:t>
            </w:r>
          </w:p>
        </w:tc>
      </w:tr>
      <w:tr w:rsidR="00C91E87" w:rsidRPr="00C91E87" w14:paraId="34B3484C" w14:textId="77777777" w:rsidTr="00467210">
        <w:tc>
          <w:tcPr>
            <w:tcW w:w="2314" w:type="pct"/>
            <w:hideMark/>
          </w:tcPr>
          <w:p w14:paraId="0FA2F865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Recognise aerial photographs </w:t>
            </w:r>
            <w:r w:rsidRPr="00C91E87">
              <w:rPr>
                <w:rFonts w:ascii="Tahoma" w:hAnsi="Tahoma" w:cs="Tahoma"/>
                <w:i/>
                <w:iCs/>
              </w:rPr>
              <w:t>(Where am I? / Shanghai)</w:t>
            </w:r>
          </w:p>
        </w:tc>
        <w:tc>
          <w:tcPr>
            <w:tcW w:w="2686" w:type="pct"/>
            <w:hideMark/>
          </w:tcPr>
          <w:p w14:paraId="7A1FE579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Interpret aerial photos and link to maps </w:t>
            </w:r>
            <w:r w:rsidRPr="00C91E87">
              <w:rPr>
                <w:rFonts w:ascii="Tahoma" w:hAnsi="Tahoma" w:cs="Tahoma"/>
                <w:i/>
                <w:iCs/>
              </w:rPr>
              <w:t>(Local area / Coast)</w:t>
            </w:r>
          </w:p>
        </w:tc>
      </w:tr>
      <w:tr w:rsidR="00C91E87" w:rsidRPr="00C91E87" w14:paraId="6BC449C7" w14:textId="77777777" w:rsidTr="00467210">
        <w:tc>
          <w:tcPr>
            <w:tcW w:w="2314" w:type="pct"/>
            <w:hideMark/>
          </w:tcPr>
          <w:p w14:paraId="5CE95078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Draw simple sketch maps </w:t>
            </w:r>
            <w:r w:rsidRPr="00C91E87">
              <w:rPr>
                <w:rFonts w:ascii="Tahoma" w:hAnsi="Tahoma" w:cs="Tahoma"/>
                <w:i/>
                <w:iCs/>
              </w:rPr>
              <w:t>(Where am I?)</w:t>
            </w:r>
          </w:p>
        </w:tc>
        <w:tc>
          <w:tcPr>
            <w:tcW w:w="2686" w:type="pct"/>
            <w:hideMark/>
          </w:tcPr>
          <w:p w14:paraId="7DC0E2A8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Draw maps with keys and improved accuracy </w:t>
            </w:r>
            <w:r w:rsidRPr="00C91E87">
              <w:rPr>
                <w:rFonts w:ascii="Tahoma" w:hAnsi="Tahoma" w:cs="Tahoma"/>
                <w:i/>
                <w:iCs/>
              </w:rPr>
              <w:t>(Local area / Coast)</w:t>
            </w:r>
          </w:p>
        </w:tc>
      </w:tr>
      <w:tr w:rsidR="00C91E87" w:rsidRPr="00C91E87" w14:paraId="2D89706E" w14:textId="77777777" w:rsidTr="00467210">
        <w:tc>
          <w:tcPr>
            <w:tcW w:w="2314" w:type="pct"/>
            <w:hideMark/>
          </w:tcPr>
          <w:p w14:paraId="644F5625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Conduct simple fieldwork </w:t>
            </w:r>
            <w:r w:rsidRPr="00C91E87">
              <w:rPr>
                <w:rFonts w:ascii="Tahoma" w:hAnsi="Tahoma" w:cs="Tahoma"/>
                <w:i/>
                <w:iCs/>
              </w:rPr>
              <w:t>(Hot &amp; Cold / Where am I?)</w:t>
            </w:r>
          </w:p>
        </w:tc>
        <w:tc>
          <w:tcPr>
            <w:tcW w:w="2686" w:type="pct"/>
            <w:hideMark/>
          </w:tcPr>
          <w:p w14:paraId="52A8B736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Carry out structured enquiries </w:t>
            </w:r>
            <w:r w:rsidRPr="00C91E87">
              <w:rPr>
                <w:rFonts w:ascii="Tahoma" w:hAnsi="Tahoma" w:cs="Tahoma"/>
                <w:i/>
                <w:iCs/>
              </w:rPr>
              <w:t>(Local area / Coast)</w:t>
            </w:r>
          </w:p>
        </w:tc>
      </w:tr>
      <w:tr w:rsidR="00C91E87" w:rsidRPr="00C91E87" w14:paraId="25D35CA2" w14:textId="77777777" w:rsidTr="00467210">
        <w:tc>
          <w:tcPr>
            <w:tcW w:w="2314" w:type="pct"/>
            <w:hideMark/>
          </w:tcPr>
          <w:p w14:paraId="0CAAEF53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Collect simple data </w:t>
            </w:r>
            <w:r w:rsidRPr="00C91E87">
              <w:rPr>
                <w:rFonts w:ascii="Tahoma" w:hAnsi="Tahoma" w:cs="Tahoma"/>
                <w:i/>
                <w:iCs/>
              </w:rPr>
              <w:t>(Shanghai)</w:t>
            </w:r>
          </w:p>
        </w:tc>
        <w:tc>
          <w:tcPr>
            <w:tcW w:w="2686" w:type="pct"/>
            <w:hideMark/>
          </w:tcPr>
          <w:p w14:paraId="14AC01F2" w14:textId="77777777" w:rsidR="00C91E87" w:rsidRPr="00C91E87" w:rsidRDefault="00C91E87" w:rsidP="00C91E87">
            <w:pPr>
              <w:rPr>
                <w:rFonts w:ascii="Tahoma" w:hAnsi="Tahoma" w:cs="Tahoma"/>
              </w:rPr>
            </w:pPr>
            <w:r w:rsidRPr="00C91E87">
              <w:rPr>
                <w:rFonts w:ascii="Tahoma" w:hAnsi="Tahoma" w:cs="Tahoma"/>
              </w:rPr>
              <w:t xml:space="preserve">• Present and interpret data </w:t>
            </w:r>
            <w:r w:rsidRPr="00C91E87">
              <w:rPr>
                <w:rFonts w:ascii="Tahoma" w:hAnsi="Tahoma" w:cs="Tahoma"/>
                <w:i/>
                <w:iCs/>
              </w:rPr>
              <w:t>(Coast / Weather)</w:t>
            </w:r>
          </w:p>
        </w:tc>
      </w:tr>
    </w:tbl>
    <w:p w14:paraId="389583C6" w14:textId="1A68BA55" w:rsidR="00C91E87" w:rsidRPr="00C91E87" w:rsidRDefault="00C91E87" w:rsidP="00C91E87">
      <w:pPr>
        <w:spacing w:after="0" w:line="240" w:lineRule="auto"/>
        <w:rPr>
          <w:rFonts w:ascii="Tahoma" w:hAnsi="Tahoma" w:cs="Tahoma"/>
        </w:rPr>
      </w:pPr>
    </w:p>
    <w:p w14:paraId="28DD8162" w14:textId="77777777" w:rsidR="008A1394" w:rsidRPr="008A1394" w:rsidRDefault="008A1394" w:rsidP="008A1394">
      <w:pPr>
        <w:spacing w:after="0" w:line="240" w:lineRule="auto"/>
        <w:jc w:val="center"/>
        <w:rPr>
          <w:rFonts w:ascii="Tahoma" w:hAnsi="Tahoma" w:cs="Tahoma"/>
          <w:b/>
          <w:bCs/>
          <w:u w:val="single"/>
        </w:rPr>
      </w:pPr>
    </w:p>
    <w:sectPr w:rsidR="008A1394" w:rsidRPr="008A1394" w:rsidSect="008A13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1B058F"/>
    <w:multiLevelType w:val="multilevel"/>
    <w:tmpl w:val="E1563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0C77C0"/>
    <w:multiLevelType w:val="multilevel"/>
    <w:tmpl w:val="BAF83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CD4971"/>
    <w:multiLevelType w:val="multilevel"/>
    <w:tmpl w:val="871CA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CA7D39"/>
    <w:multiLevelType w:val="multilevel"/>
    <w:tmpl w:val="7812B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134939"/>
    <w:multiLevelType w:val="multilevel"/>
    <w:tmpl w:val="BB007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4978764">
    <w:abstractNumId w:val="0"/>
  </w:num>
  <w:num w:numId="2" w16cid:durableId="590091383">
    <w:abstractNumId w:val="1"/>
  </w:num>
  <w:num w:numId="3" w16cid:durableId="2001230058">
    <w:abstractNumId w:val="3"/>
  </w:num>
  <w:num w:numId="4" w16cid:durableId="1770924446">
    <w:abstractNumId w:val="4"/>
  </w:num>
  <w:num w:numId="5" w16cid:durableId="12972507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394"/>
    <w:rsid w:val="000909E1"/>
    <w:rsid w:val="00467210"/>
    <w:rsid w:val="005738E8"/>
    <w:rsid w:val="00801EEB"/>
    <w:rsid w:val="008A1394"/>
    <w:rsid w:val="00B11776"/>
    <w:rsid w:val="00B363E7"/>
    <w:rsid w:val="00B672D4"/>
    <w:rsid w:val="00BA33A5"/>
    <w:rsid w:val="00C91E87"/>
    <w:rsid w:val="00E25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A0CCD"/>
  <w15:chartTrackingRefBased/>
  <w15:docId w15:val="{2D631D61-72A0-4B5C-9E05-CA8A5566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13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13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13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13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13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13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13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13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13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13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13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13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13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13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13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13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13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13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13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13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13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13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13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13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13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13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13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13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1394"/>
    <w:rPr>
      <w:b/>
      <w:bCs/>
      <w:smallCaps/>
      <w:color w:val="0F4761" w:themeColor="accent1" w:themeShade="BF"/>
      <w:spacing w:val="5"/>
    </w:rPr>
  </w:style>
  <w:style w:type="table" w:styleId="GridTable1Light">
    <w:name w:val="Grid Table 1 Light"/>
    <w:basedOn w:val="TableNormal"/>
    <w:uiPriority w:val="46"/>
    <w:rsid w:val="008A139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39"/>
    <w:rsid w:val="00C91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354</Words>
  <Characters>2020</Characters>
  <Application>Microsoft Office Word</Application>
  <DocSecurity>0</DocSecurity>
  <Lines>16</Lines>
  <Paragraphs>4</Paragraphs>
  <ScaleCrop>false</ScaleCrop>
  <Company>Cornwall Education Learning Trust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Iliffe (CELT - Staff)</dc:creator>
  <cp:keywords/>
  <dc:description/>
  <cp:lastModifiedBy>Anna Iliffe (CELT - Staff)</cp:lastModifiedBy>
  <cp:revision>5</cp:revision>
  <dcterms:created xsi:type="dcterms:W3CDTF">2026-04-19T18:31:00Z</dcterms:created>
  <dcterms:modified xsi:type="dcterms:W3CDTF">2026-04-19T18:33:00Z</dcterms:modified>
</cp:coreProperties>
</file>