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Pr="00734AAF" w:rsidR="00803A0A" w:rsidP="00734AAF" w:rsidRDefault="2BEB935E" w14:paraId="1238F848" w14:textId="4F22B450">
      <w:pPr>
        <w:jc w:val="center"/>
        <w:rPr>
          <w:rFonts w:ascii="SassoonPrimaryInfant" w:hAnsi="SassoonPrimaryInfant"/>
        </w:rPr>
      </w:pPr>
      <w:r>
        <w:rPr>
          <w:noProof/>
        </w:rPr>
        <w:drawing>
          <wp:inline distT="0" distB="0" distL="0" distR="0" wp14:anchorId="23C31355" wp14:editId="7670370C">
            <wp:extent cx="838200" cy="876300"/>
            <wp:effectExtent l="0" t="0" r="0" b="0"/>
            <wp:docPr id="380079272" name="drawing"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79272" name=""/>
                    <pic:cNvPicPr/>
                  </pic:nvPicPr>
                  <pic:blipFill>
                    <a:blip r:embed="rId10">
                      <a:extLst>
                        <a:ext uri="{28A0092B-C50C-407E-A947-70E740481C1C}">
                          <a14:useLocalDpi xmlns:a14="http://schemas.microsoft.com/office/drawing/2010/main" val="0"/>
                        </a:ext>
                      </a:extLst>
                    </a:blip>
                    <a:stretch>
                      <a:fillRect/>
                    </a:stretch>
                  </pic:blipFill>
                  <pic:spPr>
                    <a:xfrm>
                      <a:off x="0" y="0"/>
                      <a:ext cx="838200" cy="876300"/>
                    </a:xfrm>
                    <a:prstGeom prst="rect">
                      <a:avLst/>
                    </a:prstGeom>
                  </pic:spPr>
                </pic:pic>
              </a:graphicData>
            </a:graphic>
          </wp:inline>
        </w:drawing>
      </w:r>
      <w:bookmarkStart w:name="_Hlk114049403" w:id="0"/>
      <w:bookmarkStart w:name="_Hlk114049404" w:id="1"/>
      <w:bookmarkStart w:name="_Hlk114049513" w:id="2"/>
      <w:bookmarkStart w:name="_Hlk114049514" w:id="3"/>
      <w:r w:rsidRPr="00734AAF" w:rsidR="00203B9E">
        <w:rPr>
          <w:rFonts w:ascii="SassoonPrimaryInfant" w:hAnsi="SassoonPrimaryInfant" w:cs="Tahoma"/>
          <w:b/>
          <w:bCs/>
          <w:noProof/>
          <w:sz w:val="52"/>
          <w:szCs w:val="44"/>
        </w:rPr>
        <w:drawing>
          <wp:anchor distT="0" distB="0" distL="114300" distR="114300" simplePos="0" relativeHeight="251667456" behindDoc="0" locked="0" layoutInCell="1" allowOverlap="1" wp14:anchorId="17D7CADA" wp14:editId="47D92397">
            <wp:simplePos x="0" y="0"/>
            <wp:positionH relativeFrom="column">
              <wp:posOffset>11734376</wp:posOffset>
            </wp:positionH>
            <wp:positionV relativeFrom="paragraph">
              <wp:posOffset>-204470</wp:posOffset>
            </wp:positionV>
            <wp:extent cx="2483485" cy="778510"/>
            <wp:effectExtent l="0" t="0" r="0" b="2540"/>
            <wp:wrapNone/>
            <wp:docPr id="945572063" name="Picture 1" descr="A grey and yellow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72063" name="Picture 1" descr="A grey and yellow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83485" cy="778510"/>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bookmarkEnd w:id="3"/>
      <w:r w:rsidRPr="00734AAF" w:rsidR="00A73FD8">
        <w:rPr>
          <w:rFonts w:ascii="SassoonPrimaryInfant" w:hAnsi="SassoonPrimaryInfant" w:cs="Tahoma"/>
          <w:b/>
          <w:bCs/>
          <w:noProof/>
          <w:sz w:val="52"/>
          <w:szCs w:val="52"/>
        </w:rPr>
        <w:t xml:space="preserve">Fowey </w:t>
      </w:r>
      <w:r w:rsidRPr="00734AAF" w:rsidR="00F215E8">
        <w:rPr>
          <w:rFonts w:ascii="SassoonPrimaryInfant" w:hAnsi="SassoonPrimaryInfant" w:cs="Tahoma"/>
          <w:b/>
          <w:bCs/>
          <w:noProof/>
          <w:sz w:val="52"/>
          <w:szCs w:val="52"/>
        </w:rPr>
        <w:t>Long-Term Overview for</w:t>
      </w:r>
      <w:r w:rsidRPr="00734AAF" w:rsidR="00E7205B">
        <w:rPr>
          <w:rFonts w:ascii="SassoonPrimaryInfant" w:hAnsi="SassoonPrimaryInfant" w:cs="Tahoma"/>
          <w:b/>
          <w:bCs/>
          <w:noProof/>
          <w:sz w:val="52"/>
          <w:szCs w:val="52"/>
        </w:rPr>
        <w:t xml:space="preserve"> </w:t>
      </w:r>
      <w:r w:rsidRPr="00734AAF" w:rsidR="00577527">
        <w:rPr>
          <w:rFonts w:ascii="SassoonPrimaryInfant" w:hAnsi="SassoonPrimaryInfant" w:cs="Tahoma"/>
          <w:b/>
          <w:bCs/>
          <w:noProof/>
          <w:sz w:val="52"/>
          <w:szCs w:val="52"/>
        </w:rPr>
        <w:t>Science</w:t>
      </w:r>
    </w:p>
    <w:p w:rsidRPr="00734AAF" w:rsidR="00C5773B" w:rsidP="3C4217B5" w:rsidRDefault="00803A0A" w14:paraId="14CDBE7A" w14:textId="77777777">
      <w:pPr>
        <w:pStyle w:val="Header"/>
        <w:spacing w:after="40"/>
        <w:jc w:val="center"/>
        <w:rPr>
          <w:rFonts w:ascii="SassoonPrimaryInfant" w:hAnsi="SassoonPrimaryInfant" w:cs="Tahoma"/>
          <w:b/>
          <w:bCs/>
          <w:noProof/>
          <w:sz w:val="52"/>
          <w:szCs w:val="52"/>
        </w:rPr>
      </w:pPr>
      <w:r w:rsidRPr="00734AAF">
        <w:rPr>
          <w:rFonts w:ascii="SassoonPrimaryInfant" w:hAnsi="SassoonPrimaryInfant" w:cs="Tahoma"/>
          <w:b/>
          <w:bCs/>
          <w:noProof/>
          <w:sz w:val="52"/>
          <w:szCs w:val="52"/>
        </w:rPr>
        <w:t xml:space="preserve">Rotation A </w:t>
      </w:r>
    </w:p>
    <w:p w:rsidRPr="00734AAF" w:rsidR="00203B9E" w:rsidP="00D34539" w:rsidRDefault="00203B9E" w14:paraId="0D9F2BA2" w14:textId="77777777">
      <w:pPr>
        <w:jc w:val="center"/>
        <w:rPr>
          <w:rFonts w:ascii="SassoonPrimaryInfant" w:hAnsi="SassoonPrimaryInfant" w:cs="Tahoma"/>
        </w:rPr>
      </w:pPr>
    </w:p>
    <w:p w:rsidRPr="00734AAF" w:rsidR="00203B9E" w:rsidRDefault="00203B9E" w14:paraId="3E649CCD" w14:textId="77777777">
      <w:pPr>
        <w:rPr>
          <w:rFonts w:ascii="SassoonPrimaryInfant" w:hAnsi="SassoonPrimaryInfant" w:cs="Tahoma"/>
        </w:rPr>
      </w:pPr>
    </w:p>
    <w:tbl>
      <w:tblPr>
        <w:tblW w:w="21917" w:type="dxa"/>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ook w:val="01E0" w:firstRow="1" w:lastRow="1" w:firstColumn="1" w:lastColumn="1" w:noHBand="0" w:noVBand="0"/>
      </w:tblPr>
      <w:tblGrid>
        <w:gridCol w:w="1169"/>
        <w:gridCol w:w="3838"/>
        <w:gridCol w:w="3573"/>
        <w:gridCol w:w="3370"/>
        <w:gridCol w:w="3103"/>
        <w:gridCol w:w="3500"/>
        <w:gridCol w:w="3364"/>
      </w:tblGrid>
      <w:tr w:rsidRPr="00734AAF" w:rsidR="00C5773B" w:rsidTr="4C51FAF8" w14:paraId="5D02592B" w14:textId="77777777">
        <w:trPr>
          <w:cantSplit/>
          <w:trHeight w:val="300"/>
        </w:trPr>
        <w:tc>
          <w:tcPr>
            <w:tcW w:w="1169" w:type="dxa"/>
            <w:shd w:val="clear" w:color="auto" w:fill="B4C6E7" w:themeFill="accent1" w:themeFillTint="66"/>
            <w:tcMar/>
            <w:vAlign w:val="center"/>
          </w:tcPr>
          <w:p w:rsidRPr="00734AAF" w:rsidR="00CE6594" w:rsidP="003046F5" w:rsidRDefault="00E766D7" w14:paraId="0A37501D" w14:textId="1CE3F194">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202</w:t>
            </w:r>
            <w:r w:rsidRPr="00734AAF" w:rsidR="00A73FD8">
              <w:rPr>
                <w:rFonts w:ascii="SassoonPrimaryInfant" w:hAnsi="SassoonPrimaryInfant" w:eastAsia="Tahoma" w:cs="Tahoma"/>
                <w:b/>
                <w:color w:val="000000" w:themeColor="text1"/>
                <w:sz w:val="32"/>
                <w:szCs w:val="32"/>
              </w:rPr>
              <w:t>5-2026</w:t>
            </w:r>
          </w:p>
        </w:tc>
        <w:tc>
          <w:tcPr>
            <w:tcW w:w="3838" w:type="dxa"/>
            <w:shd w:val="clear" w:color="auto" w:fill="B4C6E7" w:themeFill="accent1" w:themeFillTint="66"/>
            <w:tcMar/>
            <w:vAlign w:val="center"/>
          </w:tcPr>
          <w:p w:rsidRPr="00734AAF" w:rsidR="00CE6594" w:rsidP="003046F5" w:rsidRDefault="003046F5" w14:paraId="33451D70" w14:textId="0A0AC2A6">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Autumn 1</w:t>
            </w:r>
          </w:p>
        </w:tc>
        <w:tc>
          <w:tcPr>
            <w:tcW w:w="3573" w:type="dxa"/>
            <w:shd w:val="clear" w:color="auto" w:fill="B4C6E7" w:themeFill="accent1" w:themeFillTint="66"/>
            <w:tcMar/>
            <w:vAlign w:val="center"/>
          </w:tcPr>
          <w:p w:rsidRPr="00734AAF" w:rsidR="00CE6594" w:rsidP="003046F5" w:rsidRDefault="003046F5" w14:paraId="36FBB015" w14:textId="1E9FD433">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Autumn 2</w:t>
            </w:r>
          </w:p>
        </w:tc>
        <w:tc>
          <w:tcPr>
            <w:tcW w:w="3370" w:type="dxa"/>
            <w:shd w:val="clear" w:color="auto" w:fill="B4C6E7" w:themeFill="accent1" w:themeFillTint="66"/>
            <w:tcMar/>
            <w:vAlign w:val="center"/>
          </w:tcPr>
          <w:p w:rsidRPr="00734AAF" w:rsidR="00CE6594" w:rsidP="003046F5" w:rsidRDefault="003046F5" w14:paraId="5D42A144" w14:textId="2FEC683B">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Spring 1</w:t>
            </w:r>
          </w:p>
        </w:tc>
        <w:tc>
          <w:tcPr>
            <w:tcW w:w="3103" w:type="dxa"/>
            <w:shd w:val="clear" w:color="auto" w:fill="B4C6E7" w:themeFill="accent1" w:themeFillTint="66"/>
            <w:tcMar/>
            <w:vAlign w:val="center"/>
          </w:tcPr>
          <w:p w:rsidRPr="00734AAF" w:rsidR="00CE6594" w:rsidP="003046F5" w:rsidRDefault="003046F5" w14:paraId="20F04F8F" w14:textId="6B090B15">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Spring 2</w:t>
            </w:r>
          </w:p>
        </w:tc>
        <w:tc>
          <w:tcPr>
            <w:tcW w:w="3500" w:type="dxa"/>
            <w:shd w:val="clear" w:color="auto" w:fill="B4C6E7" w:themeFill="accent1" w:themeFillTint="66"/>
            <w:tcMar/>
            <w:vAlign w:val="center"/>
          </w:tcPr>
          <w:p w:rsidRPr="00734AAF" w:rsidR="00CE6594" w:rsidP="003046F5" w:rsidRDefault="003046F5" w14:paraId="5FF6F536" w14:textId="408A5F18">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Summer 1</w:t>
            </w:r>
          </w:p>
        </w:tc>
        <w:tc>
          <w:tcPr>
            <w:tcW w:w="3364" w:type="dxa"/>
            <w:shd w:val="clear" w:color="auto" w:fill="B4C6E7" w:themeFill="accent1" w:themeFillTint="66"/>
            <w:tcMar/>
            <w:vAlign w:val="center"/>
          </w:tcPr>
          <w:p w:rsidRPr="00734AAF" w:rsidR="00CE6594" w:rsidP="003046F5" w:rsidRDefault="003046F5" w14:paraId="444FAD4C" w14:textId="157EEFC1">
            <w:pPr>
              <w:spacing w:before="40" w:after="40"/>
              <w:jc w:val="center"/>
              <w:rPr>
                <w:rFonts w:ascii="SassoonPrimaryInfant" w:hAnsi="SassoonPrimaryInfant" w:eastAsia="Tahoma" w:cs="Tahoma"/>
                <w:b/>
                <w:color w:val="000000" w:themeColor="text1"/>
                <w:sz w:val="32"/>
                <w:szCs w:val="32"/>
              </w:rPr>
            </w:pPr>
            <w:r w:rsidRPr="00734AAF">
              <w:rPr>
                <w:rFonts w:ascii="SassoonPrimaryInfant" w:hAnsi="SassoonPrimaryInfant" w:eastAsia="Tahoma" w:cs="Tahoma"/>
                <w:b/>
                <w:color w:val="000000" w:themeColor="text1"/>
                <w:sz w:val="32"/>
                <w:szCs w:val="32"/>
              </w:rPr>
              <w:t>Summer 2</w:t>
            </w:r>
          </w:p>
        </w:tc>
      </w:tr>
      <w:tr w:rsidRPr="00734AAF" w:rsidR="1240A7DB" w:rsidTr="4C51FAF8" w14:paraId="49D8152D" w14:textId="77777777">
        <w:trPr>
          <w:cantSplit/>
          <w:trHeight w:val="300"/>
        </w:trPr>
        <w:tc>
          <w:tcPr>
            <w:tcW w:w="1169" w:type="dxa"/>
            <w:shd w:val="clear" w:color="auto" w:fill="B4C6E7" w:themeFill="accent1" w:themeFillTint="66"/>
            <w:tcMar/>
            <w:vAlign w:val="center"/>
          </w:tcPr>
          <w:p w:rsidRPr="00734AAF" w:rsidR="25D512B5" w:rsidP="1240A7DB" w:rsidRDefault="25D512B5" w14:paraId="068C94AA" w14:textId="5C0FD218">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EYFS</w:t>
            </w:r>
          </w:p>
        </w:tc>
        <w:tc>
          <w:tcPr>
            <w:tcW w:w="3838" w:type="dxa"/>
            <w:shd w:val="clear" w:color="auto" w:fill="FFFFFF" w:themeFill="background1"/>
            <w:tcMar/>
            <w:vAlign w:val="center"/>
          </w:tcPr>
          <w:p w:rsidRPr="00734AAF" w:rsidR="1240A7DB" w:rsidP="2624E3DF" w:rsidRDefault="1240A7DB" w14:paraId="2F39DE75" w14:textId="42E13F5C">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 xml:space="preserve">Locational knowledge </w:t>
            </w:r>
          </w:p>
          <w:p w:rsidRPr="00734AAF" w:rsidR="1240A7DB" w:rsidP="2624E3DF" w:rsidRDefault="1240A7DB" w14:paraId="3303CCC3" w14:textId="43ED6EA3">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 xml:space="preserve">Changes in Autumn </w:t>
            </w:r>
          </w:p>
          <w:p w:rsidRPr="00734AAF" w:rsidR="1240A7DB" w:rsidP="2624E3DF" w:rsidRDefault="1240A7DB" w14:paraId="02766566" w14:textId="56C99C79">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Weather</w:t>
            </w:r>
          </w:p>
          <w:p w:rsidRPr="00734AAF" w:rsidR="1240A7DB" w:rsidP="2624E3DF" w:rsidRDefault="1240A7DB" w14:paraId="427C641C" w14:textId="66978950">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 xml:space="preserve">Exploring the natural world around me </w:t>
            </w:r>
          </w:p>
          <w:p w:rsidRPr="00734AAF" w:rsidR="1240A7DB" w:rsidP="2624E3DF" w:rsidRDefault="1240A7DB" w14:paraId="7EB32FDB" w14:textId="1394662E">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Senses</w:t>
            </w:r>
          </w:p>
          <w:p w:rsidRPr="00734AAF" w:rsidR="1240A7DB" w:rsidP="2624E3DF" w:rsidRDefault="1240A7DB" w14:paraId="1C13E4B5" w14:textId="4F2B80AB">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 xml:space="preserve">Exploring textures and effects through play </w:t>
            </w:r>
          </w:p>
          <w:p w:rsidRPr="00734AAF" w:rsidR="1240A7DB" w:rsidP="2624E3DF" w:rsidRDefault="1240A7DB" w14:paraId="7B2BAE4F" w14:textId="4F4E2073">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 xml:space="preserve">Scale, measurement and cause and effect – construction </w:t>
            </w:r>
          </w:p>
          <w:p w:rsidRPr="00734AAF" w:rsidR="1240A7DB" w:rsidP="2624E3DF" w:rsidRDefault="1240A7DB" w14:paraId="7243832D" w14:textId="3368A906">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B0AB74C">
              <w:rPr>
                <w:rFonts w:ascii="Tahoma" w:hAnsi="Tahoma" w:eastAsia="Tahoma" w:cs="Tahoma"/>
                <w:b w:val="1"/>
                <w:bCs w:val="1"/>
                <w:noProof w:val="0"/>
                <w:sz w:val="16"/>
                <w:szCs w:val="16"/>
                <w:lang w:val="en-GB"/>
              </w:rPr>
              <w:t xml:space="preserve">Using tools - tweezers </w:t>
            </w:r>
          </w:p>
          <w:p w:rsidRPr="00734AAF" w:rsidR="1240A7DB" w:rsidP="4C51FAF8" w:rsidRDefault="1240A7DB" w14:paraId="74C17D2C" w14:textId="24CED80C">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7E774CEC">
              <w:rPr>
                <w:rFonts w:ascii="Tahoma" w:hAnsi="Tahoma" w:eastAsia="Tahoma" w:cs="Tahoma"/>
                <w:b w:val="1"/>
                <w:bCs w:val="1"/>
                <w:noProof w:val="0"/>
                <w:sz w:val="16"/>
                <w:szCs w:val="16"/>
                <w:lang w:val="en-GB"/>
              </w:rPr>
              <w:t>exploring mixing of natural ingredients</w:t>
            </w:r>
          </w:p>
        </w:tc>
        <w:tc>
          <w:tcPr>
            <w:tcW w:w="3573" w:type="dxa"/>
            <w:shd w:val="clear" w:color="auto" w:fill="FFFFFF" w:themeFill="background1"/>
            <w:tcMar/>
            <w:vAlign w:val="center"/>
          </w:tcPr>
          <w:p w:rsidRPr="00734AAF" w:rsidR="1240A7DB" w:rsidP="2624E3DF" w:rsidRDefault="1240A7DB" w14:paraId="4E2D3AFA" w14:textId="0A5CAA66">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 xml:space="preserve">Locational knowledge </w:t>
            </w:r>
          </w:p>
          <w:p w:rsidRPr="00734AAF" w:rsidR="1240A7DB" w:rsidP="2624E3DF" w:rsidRDefault="1240A7DB" w14:paraId="031EB90E" w14:textId="14FA7320">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 xml:space="preserve">Changes in Winter </w:t>
            </w:r>
          </w:p>
          <w:p w:rsidRPr="00734AAF" w:rsidR="1240A7DB" w:rsidP="2624E3DF" w:rsidRDefault="1240A7DB" w14:paraId="0BFABF7E" w14:textId="56C99C79">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Weather</w:t>
            </w:r>
          </w:p>
          <w:p w:rsidRPr="00734AAF" w:rsidR="1240A7DB" w:rsidP="2624E3DF" w:rsidRDefault="1240A7DB" w14:paraId="3D985A89" w14:textId="66978950">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 xml:space="preserve">Exploring the natural world around me </w:t>
            </w:r>
          </w:p>
          <w:p w:rsidRPr="00734AAF" w:rsidR="1240A7DB" w:rsidP="2624E3DF" w:rsidRDefault="1240A7DB" w14:paraId="3960698A" w14:textId="1394662E">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Senses</w:t>
            </w:r>
          </w:p>
          <w:p w:rsidRPr="00734AAF" w:rsidR="1240A7DB" w:rsidP="2624E3DF" w:rsidRDefault="1240A7DB" w14:paraId="2D97FCF0" w14:textId="4F2B80AB">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 xml:space="preserve">Exploring textures and effects through play </w:t>
            </w:r>
          </w:p>
          <w:p w:rsidRPr="00734AAF" w:rsidR="1240A7DB" w:rsidP="2624E3DF" w:rsidRDefault="1240A7DB" w14:paraId="65E69F83" w14:textId="4F4E2073">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 xml:space="preserve">Scale, measurement and cause and effect – construction </w:t>
            </w:r>
          </w:p>
          <w:p w:rsidRPr="00734AAF" w:rsidR="1240A7DB" w:rsidP="2624E3DF" w:rsidRDefault="1240A7DB" w14:paraId="0C57E188" w14:textId="3368A906">
            <w:pPr>
              <w:spacing w:before="0" w:beforeAutospacing="off" w:after="160" w:afterAutospacing="off" w:line="276" w:lineRule="auto"/>
              <w:jc w:val="center"/>
              <w:rPr>
                <w:rFonts w:ascii="Tahoma" w:hAnsi="Tahoma" w:eastAsia="Tahoma" w:cs="Tahoma"/>
                <w:b w:val="1"/>
                <w:bCs w:val="1"/>
                <w:noProof w:val="0"/>
                <w:sz w:val="14"/>
                <w:szCs w:val="14"/>
                <w:lang w:val="en-GB"/>
              </w:rPr>
            </w:pPr>
            <w:r w:rsidRPr="2624E3DF" w:rsidR="28AA1A33">
              <w:rPr>
                <w:rFonts w:ascii="Tahoma" w:hAnsi="Tahoma" w:eastAsia="Tahoma" w:cs="Tahoma"/>
                <w:b w:val="1"/>
                <w:bCs w:val="1"/>
                <w:noProof w:val="0"/>
                <w:sz w:val="16"/>
                <w:szCs w:val="16"/>
                <w:lang w:val="en-GB"/>
              </w:rPr>
              <w:t xml:space="preserve">Using tools - tweezers </w:t>
            </w:r>
          </w:p>
          <w:p w:rsidRPr="00734AAF" w:rsidR="1240A7DB" w:rsidP="4C51FAF8" w:rsidRDefault="1240A7DB" w14:paraId="789817BE" w14:textId="0CD0FF25">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173C4C89">
              <w:rPr>
                <w:rFonts w:ascii="Tahoma" w:hAnsi="Tahoma" w:eastAsia="Tahoma" w:cs="Tahoma"/>
                <w:b w:val="1"/>
                <w:bCs w:val="1"/>
                <w:noProof w:val="0"/>
                <w:sz w:val="16"/>
                <w:szCs w:val="16"/>
                <w:lang w:val="en-GB"/>
              </w:rPr>
              <w:t>exploring mixing of natural ingredients</w:t>
            </w:r>
          </w:p>
        </w:tc>
        <w:tc>
          <w:tcPr>
            <w:tcW w:w="3370" w:type="dxa"/>
            <w:shd w:val="clear" w:color="auto" w:fill="FFFFFF" w:themeFill="background1"/>
            <w:tcMar/>
            <w:vAlign w:val="center"/>
          </w:tcPr>
          <w:p w:rsidRPr="00734AAF" w:rsidR="1240A7DB" w:rsidP="2624E3DF" w:rsidRDefault="1240A7DB" w14:paraId="534322E1" w14:textId="4E9CAE22">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 xml:space="preserve">Investigating seasonal changes </w:t>
            </w:r>
          </w:p>
          <w:p w:rsidRPr="00734AAF" w:rsidR="1240A7DB" w:rsidP="2624E3DF" w:rsidRDefault="1240A7DB" w14:paraId="5598989A" w14:textId="37CE6341">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Senses</w:t>
            </w:r>
          </w:p>
          <w:p w:rsidRPr="00734AAF" w:rsidR="1240A7DB" w:rsidP="2624E3DF" w:rsidRDefault="1240A7DB" w14:paraId="1F58C814" w14:textId="6BAB79F2">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 xml:space="preserve">Exploring changes in the outdoor environment </w:t>
            </w:r>
          </w:p>
          <w:p w:rsidRPr="00734AAF" w:rsidR="1240A7DB" w:rsidP="2624E3DF" w:rsidRDefault="1240A7DB" w14:paraId="187C34AB" w14:textId="32B3D29A">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Observing and noticing changes in the weather</w:t>
            </w:r>
          </w:p>
          <w:p w:rsidRPr="00734AAF" w:rsidR="1240A7DB" w:rsidP="2624E3DF" w:rsidRDefault="1240A7DB" w14:paraId="3EBBC122" w14:textId="47DE3026">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 xml:space="preserve">Bugs and minibeasts </w:t>
            </w:r>
          </w:p>
          <w:p w:rsidRPr="00734AAF" w:rsidR="1240A7DB" w:rsidP="2624E3DF" w:rsidRDefault="1240A7DB" w14:paraId="525FA6E9" w14:textId="4BA24043">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Plants</w:t>
            </w:r>
          </w:p>
          <w:p w:rsidRPr="00734AAF" w:rsidR="1240A7DB" w:rsidP="2624E3DF" w:rsidRDefault="1240A7DB" w14:paraId="5CADF81C" w14:textId="6AF5B6B0">
            <w:pPr>
              <w:jc w:val="center"/>
              <w:rPr>
                <w:rFonts w:ascii="SassoonPrimaryInfant" w:hAnsi="SassoonPrimaryInfant" w:eastAsia="Tahoma" w:cs="Tahoma"/>
                <w:b w:val="0"/>
                <w:bCs w:val="0"/>
                <w:color w:val="000000" w:themeColor="text1"/>
                <w:sz w:val="32"/>
                <w:szCs w:val="32"/>
              </w:rPr>
            </w:pPr>
          </w:p>
        </w:tc>
        <w:tc>
          <w:tcPr>
            <w:tcW w:w="3103" w:type="dxa"/>
            <w:shd w:val="clear" w:color="auto" w:fill="FFFFFF" w:themeFill="background1"/>
            <w:tcMar/>
            <w:vAlign w:val="center"/>
          </w:tcPr>
          <w:p w:rsidRPr="00734AAF" w:rsidR="1240A7DB" w:rsidP="2624E3DF" w:rsidRDefault="1240A7DB" w14:paraId="008F6360" w14:textId="4E9CAE22">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 xml:space="preserve">Investigating seasonal changes </w:t>
            </w:r>
          </w:p>
          <w:p w:rsidRPr="00734AAF" w:rsidR="1240A7DB" w:rsidP="2624E3DF" w:rsidRDefault="1240A7DB" w14:paraId="31A81136" w14:textId="37CE6341">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Senses</w:t>
            </w:r>
          </w:p>
          <w:p w:rsidRPr="00734AAF" w:rsidR="1240A7DB" w:rsidP="2624E3DF" w:rsidRDefault="1240A7DB" w14:paraId="3D0BA9D9" w14:textId="6BAB79F2">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 xml:space="preserve">Exploring changes in the outdoor environment </w:t>
            </w:r>
          </w:p>
          <w:p w:rsidRPr="00734AAF" w:rsidR="1240A7DB" w:rsidP="2624E3DF" w:rsidRDefault="1240A7DB" w14:paraId="3FD903C1" w14:textId="32B3D29A">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Observing and noticing changes in the weather</w:t>
            </w:r>
          </w:p>
          <w:p w:rsidRPr="00734AAF" w:rsidR="1240A7DB" w:rsidP="2624E3DF" w:rsidRDefault="1240A7DB" w14:paraId="370BE18A" w14:textId="47DE3026">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 xml:space="preserve">Bugs and minibeasts </w:t>
            </w:r>
          </w:p>
          <w:p w:rsidRPr="00734AAF" w:rsidR="1240A7DB" w:rsidP="2624E3DF" w:rsidRDefault="1240A7DB" w14:paraId="22ED2544" w14:textId="4BA24043">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41A8843D">
              <w:rPr>
                <w:rFonts w:ascii="Tahoma" w:hAnsi="Tahoma" w:eastAsia="Tahoma" w:cs="Tahoma"/>
                <w:b w:val="1"/>
                <w:bCs w:val="1"/>
                <w:noProof w:val="0"/>
                <w:sz w:val="16"/>
                <w:szCs w:val="16"/>
                <w:lang w:val="en-GB"/>
              </w:rPr>
              <w:t>Plants</w:t>
            </w:r>
          </w:p>
          <w:p w:rsidRPr="00734AAF" w:rsidR="1240A7DB" w:rsidP="1240A7DB" w:rsidRDefault="1240A7DB" w14:paraId="164C6866" w14:textId="38A7B070">
            <w:pPr>
              <w:jc w:val="center"/>
              <w:rPr>
                <w:rFonts w:ascii="SassoonPrimaryInfant" w:hAnsi="SassoonPrimaryInfant" w:eastAsia="Tahoma" w:cs="Tahoma"/>
                <w:b w:val="1"/>
                <w:bCs w:val="1"/>
                <w:color w:val="000000" w:themeColor="text1"/>
                <w:sz w:val="32"/>
                <w:szCs w:val="32"/>
              </w:rPr>
            </w:pPr>
          </w:p>
        </w:tc>
        <w:tc>
          <w:tcPr>
            <w:tcW w:w="3500" w:type="dxa"/>
            <w:shd w:val="clear" w:color="auto" w:fill="FFFFFF" w:themeFill="background1"/>
            <w:tcMar/>
            <w:vAlign w:val="center"/>
          </w:tcPr>
          <w:p w:rsidRPr="00734AAF" w:rsidR="1240A7DB" w:rsidP="2624E3DF" w:rsidRDefault="1240A7DB" w14:paraId="541995BB" w14:textId="204CFDF6">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Changes in plants and animals</w:t>
            </w:r>
          </w:p>
          <w:p w:rsidRPr="00734AAF" w:rsidR="1240A7DB" w:rsidP="2624E3DF" w:rsidRDefault="1240A7DB" w14:paraId="579F0C37" w14:textId="60E1C9E9">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 xml:space="preserve">Using tools </w:t>
            </w:r>
          </w:p>
          <w:p w:rsidRPr="00734AAF" w:rsidR="1240A7DB" w:rsidP="2624E3DF" w:rsidRDefault="1240A7DB" w14:paraId="4AA49FD2" w14:textId="2FEF7C00">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Monitoring life cycles</w:t>
            </w:r>
          </w:p>
          <w:p w:rsidRPr="00734AAF" w:rsidR="1240A7DB" w:rsidP="2624E3DF" w:rsidRDefault="1240A7DB" w14:paraId="7EE83A1F" w14:textId="479CBB85">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Growing plants</w:t>
            </w:r>
          </w:p>
          <w:p w:rsidRPr="00734AAF" w:rsidR="1240A7DB" w:rsidP="2624E3DF" w:rsidRDefault="1240A7DB" w14:paraId="18B4B0E4" w14:textId="10CC10A5">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Signs of summer</w:t>
            </w:r>
          </w:p>
          <w:p w:rsidRPr="00734AAF" w:rsidR="1240A7DB" w:rsidP="2624E3DF" w:rsidRDefault="1240A7DB" w14:paraId="582F6455" w14:textId="1C601DD3">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Animals - Sea creatures</w:t>
            </w:r>
          </w:p>
          <w:p w:rsidRPr="00734AAF" w:rsidR="1240A7DB" w:rsidP="2624E3DF" w:rsidRDefault="1240A7DB" w14:paraId="4E0B1AED" w14:textId="29A70660">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Changing oceans</w:t>
            </w:r>
          </w:p>
          <w:p w:rsidRPr="00734AAF" w:rsidR="1240A7DB" w:rsidP="1240A7DB" w:rsidRDefault="1240A7DB" w14:paraId="2DAA22BB" w14:textId="0E57047E">
            <w:pPr>
              <w:jc w:val="center"/>
              <w:rPr>
                <w:rFonts w:ascii="SassoonPrimaryInfant" w:hAnsi="SassoonPrimaryInfant" w:eastAsia="Tahoma" w:cs="Tahoma"/>
                <w:b w:val="1"/>
                <w:bCs w:val="1"/>
                <w:color w:val="000000" w:themeColor="text1"/>
                <w:sz w:val="32"/>
                <w:szCs w:val="32"/>
              </w:rPr>
            </w:pPr>
          </w:p>
        </w:tc>
        <w:tc>
          <w:tcPr>
            <w:tcW w:w="3364" w:type="dxa"/>
            <w:shd w:val="clear" w:color="auto" w:fill="FFFFFF" w:themeFill="background1"/>
            <w:tcMar/>
            <w:vAlign w:val="center"/>
          </w:tcPr>
          <w:p w:rsidRPr="00734AAF" w:rsidR="1240A7DB" w:rsidP="2624E3DF" w:rsidRDefault="1240A7DB" w14:paraId="434797EF" w14:textId="204CFDF6">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Changes in plants and animals</w:t>
            </w:r>
          </w:p>
          <w:p w:rsidRPr="00734AAF" w:rsidR="1240A7DB" w:rsidP="2624E3DF" w:rsidRDefault="1240A7DB" w14:paraId="4EF5DAB6" w14:textId="60E1C9E9">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 xml:space="preserve">Using tools </w:t>
            </w:r>
          </w:p>
          <w:p w:rsidRPr="00734AAF" w:rsidR="1240A7DB" w:rsidP="2624E3DF" w:rsidRDefault="1240A7DB" w14:paraId="5A663A8B" w14:textId="2FEF7C00">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Monitoring life cycles</w:t>
            </w:r>
          </w:p>
          <w:p w:rsidRPr="00734AAF" w:rsidR="1240A7DB" w:rsidP="2624E3DF" w:rsidRDefault="1240A7DB" w14:paraId="58AF5ECB" w14:textId="479CBB85">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Growing plants</w:t>
            </w:r>
          </w:p>
          <w:p w:rsidRPr="00734AAF" w:rsidR="1240A7DB" w:rsidP="2624E3DF" w:rsidRDefault="1240A7DB" w14:paraId="39E2FD5F" w14:textId="10CC10A5">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Signs of summer</w:t>
            </w:r>
          </w:p>
          <w:p w:rsidRPr="00734AAF" w:rsidR="1240A7DB" w:rsidP="2624E3DF" w:rsidRDefault="1240A7DB" w14:paraId="61D24DEE" w14:textId="1C601DD3">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Animals - Sea creatures</w:t>
            </w:r>
          </w:p>
          <w:p w:rsidRPr="00734AAF" w:rsidR="1240A7DB" w:rsidP="2624E3DF" w:rsidRDefault="1240A7DB" w14:paraId="0E2BFA0F" w14:textId="29A70660">
            <w:pPr>
              <w:spacing w:before="0" w:beforeAutospacing="off" w:after="160" w:afterAutospacing="off" w:line="276" w:lineRule="auto"/>
              <w:jc w:val="center"/>
              <w:rPr>
                <w:rFonts w:ascii="Tahoma" w:hAnsi="Tahoma" w:eastAsia="Tahoma" w:cs="Tahoma"/>
                <w:b w:val="1"/>
                <w:bCs w:val="1"/>
                <w:noProof w:val="0"/>
                <w:sz w:val="16"/>
                <w:szCs w:val="16"/>
                <w:lang w:val="en-GB"/>
              </w:rPr>
            </w:pPr>
            <w:r w:rsidRPr="2624E3DF" w:rsidR="6B961037">
              <w:rPr>
                <w:rFonts w:ascii="Tahoma" w:hAnsi="Tahoma" w:eastAsia="Tahoma" w:cs="Tahoma"/>
                <w:b w:val="1"/>
                <w:bCs w:val="1"/>
                <w:noProof w:val="0"/>
                <w:sz w:val="16"/>
                <w:szCs w:val="16"/>
                <w:lang w:val="en-GB"/>
              </w:rPr>
              <w:t>Changing oceans</w:t>
            </w:r>
          </w:p>
          <w:p w:rsidRPr="00734AAF" w:rsidR="1240A7DB" w:rsidP="1240A7DB" w:rsidRDefault="1240A7DB" w14:paraId="0B83FD2A" w14:textId="1108F79D">
            <w:pPr>
              <w:jc w:val="center"/>
              <w:rPr>
                <w:rFonts w:ascii="SassoonPrimaryInfant" w:hAnsi="SassoonPrimaryInfant" w:eastAsia="Tahoma" w:cs="Tahoma"/>
                <w:b w:val="1"/>
                <w:bCs w:val="1"/>
                <w:color w:val="000000" w:themeColor="text1"/>
                <w:sz w:val="32"/>
                <w:szCs w:val="32"/>
              </w:rPr>
            </w:pPr>
          </w:p>
        </w:tc>
      </w:tr>
      <w:tr w:rsidRPr="00734AAF" w:rsidR="00577527" w:rsidTr="4C51FAF8" w14:paraId="1E056503" w14:textId="77777777">
        <w:trPr>
          <w:cantSplit/>
          <w:trHeight w:val="300"/>
        </w:trPr>
        <w:tc>
          <w:tcPr>
            <w:tcW w:w="1169" w:type="dxa"/>
            <w:shd w:val="clear" w:color="auto" w:fill="B4C6E7" w:themeFill="accent1" w:themeFillTint="66"/>
            <w:tcMar/>
            <w:vAlign w:val="center"/>
          </w:tcPr>
          <w:p w:rsidRPr="00734AAF" w:rsidR="00577527" w:rsidP="00577527" w:rsidRDefault="00577527" w14:paraId="055B508A" w14:textId="4360E04C">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Year 1 / 2</w:t>
            </w:r>
          </w:p>
        </w:tc>
        <w:tc>
          <w:tcPr>
            <w:tcW w:w="3838"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31B26CD6" w14:textId="77777777">
            <w:pPr>
              <w:pStyle w:val="paragraph"/>
              <w:spacing w:before="0" w:beforeAutospacing="0" w:after="0" w:afterAutospacing="0"/>
              <w:jc w:val="center"/>
              <w:textAlignment w:val="baseline"/>
              <w:divId w:val="1618759444"/>
              <w:rPr>
                <w:rFonts w:ascii="SassoonPrimaryInfant" w:hAnsi="SassoonPrimaryInfant" w:cs="Segoe UI"/>
                <w:sz w:val="18"/>
                <w:szCs w:val="18"/>
              </w:rPr>
            </w:pPr>
            <w:r w:rsidRPr="00734AAF">
              <w:rPr>
                <w:rStyle w:val="normaltextrun"/>
                <w:rFonts w:ascii="SassoonPrimaryInfant" w:hAnsi="SassoonPrimaryInfant" w:cs="Segoe UI"/>
                <w:b/>
                <w:bCs/>
                <w:sz w:val="20"/>
                <w:szCs w:val="20"/>
              </w:rPr>
              <w:t>Seasonal changes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5062735" w14:textId="77777777">
            <w:pPr>
              <w:pStyle w:val="paragraph"/>
              <w:spacing w:before="0" w:beforeAutospacing="0" w:after="0" w:afterAutospacing="0"/>
              <w:jc w:val="center"/>
              <w:textAlignment w:val="baseline"/>
              <w:divId w:val="1255355334"/>
              <w:rPr>
                <w:rFonts w:ascii="SassoonPrimaryInfant" w:hAnsi="SassoonPrimaryInfant" w:cs="Segoe UI"/>
                <w:sz w:val="18"/>
                <w:szCs w:val="18"/>
              </w:rPr>
            </w:pPr>
            <w:r w:rsidRPr="00734AAF">
              <w:rPr>
                <w:rStyle w:val="normaltextrun"/>
                <w:rFonts w:ascii="SassoonPrimaryInfant" w:hAnsi="SassoonPrimaryInfant" w:cs="Segoe UI"/>
                <w:sz w:val="20"/>
                <w:szCs w:val="20"/>
              </w:rPr>
              <w:t>- observe changes across the four seasons.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EE97FA0" w14:textId="781AF172">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observe and describe weather associated with the seasons and how day length varies.</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57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3CAD9069" w14:textId="77777777">
            <w:pPr>
              <w:pStyle w:val="paragraph"/>
              <w:spacing w:before="0" w:beforeAutospacing="0" w:after="0" w:afterAutospacing="0"/>
              <w:jc w:val="center"/>
              <w:textAlignment w:val="baseline"/>
              <w:divId w:val="1275746822"/>
              <w:rPr>
                <w:rFonts w:ascii="SassoonPrimaryInfant" w:hAnsi="SassoonPrimaryInfant" w:cs="Segoe UI"/>
                <w:sz w:val="18"/>
                <w:szCs w:val="18"/>
              </w:rPr>
            </w:pPr>
            <w:r w:rsidRPr="00734AAF">
              <w:rPr>
                <w:rStyle w:val="normaltextrun"/>
                <w:rFonts w:ascii="SassoonPrimaryInfant" w:hAnsi="SassoonPrimaryInfant" w:cs="Segoe UI"/>
                <w:b/>
                <w:bCs/>
                <w:sz w:val="20"/>
                <w:szCs w:val="20"/>
              </w:rPr>
              <w:t>Everyday materials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989D87F" w14:textId="77777777">
            <w:pPr>
              <w:pStyle w:val="paragraph"/>
              <w:spacing w:before="0" w:beforeAutospacing="0" w:after="0" w:afterAutospacing="0"/>
              <w:jc w:val="center"/>
              <w:textAlignment w:val="baseline"/>
              <w:divId w:val="1064838178"/>
              <w:rPr>
                <w:rFonts w:ascii="SassoonPrimaryInfant" w:hAnsi="SassoonPrimaryInfant" w:cs="Segoe UI"/>
                <w:sz w:val="18"/>
                <w:szCs w:val="18"/>
              </w:rPr>
            </w:pPr>
            <w:r w:rsidRPr="00734AAF">
              <w:rPr>
                <w:rStyle w:val="normaltextrun"/>
                <w:rFonts w:ascii="SassoonPrimaryInfant" w:hAnsi="SassoonPrimaryInfant" w:cs="Segoe UI"/>
                <w:sz w:val="20"/>
                <w:szCs w:val="20"/>
              </w:rPr>
              <w:t>- distinguish between an object and the material from which it is made.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8435D7F" w14:textId="77777777">
            <w:pPr>
              <w:pStyle w:val="paragraph"/>
              <w:spacing w:before="0" w:beforeAutospacing="0" w:after="0" w:afterAutospacing="0"/>
              <w:jc w:val="center"/>
              <w:textAlignment w:val="baseline"/>
              <w:divId w:val="816919113"/>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and name a variety of everyday materials, including wood, plastic, glass, metal, water and rock.</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B66B769" w14:textId="77777777">
            <w:pPr>
              <w:pStyle w:val="paragraph"/>
              <w:spacing w:before="0" w:beforeAutospacing="0" w:after="0" w:afterAutospacing="0"/>
              <w:jc w:val="center"/>
              <w:textAlignment w:val="baseline"/>
              <w:divId w:val="942422822"/>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577527" w:rsidP="00577527" w:rsidRDefault="00577527" w14:paraId="2E973507" w14:textId="77777777">
            <w:pPr>
              <w:pStyle w:val="paragraph"/>
              <w:spacing w:before="0" w:beforeAutospacing="0" w:after="0" w:afterAutospacing="0"/>
              <w:jc w:val="center"/>
              <w:textAlignment w:val="baseline"/>
              <w:divId w:val="801726003"/>
              <w:rPr>
                <w:rFonts w:ascii="SassoonPrimaryInfant" w:hAnsi="SassoonPrimaryInfant" w:cs="Segoe UI"/>
                <w:sz w:val="18"/>
                <w:szCs w:val="18"/>
              </w:rPr>
            </w:pPr>
            <w:r w:rsidRPr="00734AAF">
              <w:rPr>
                <w:rStyle w:val="normaltextrun"/>
                <w:rFonts w:ascii="SassoonPrimaryInfant" w:hAnsi="SassoonPrimaryInfant" w:cs="Segoe UI"/>
                <w:sz w:val="20"/>
                <w:szCs w:val="20"/>
              </w:rPr>
              <w:t>Focus on Textiles </w:t>
            </w:r>
            <w:r w:rsidRPr="00734AAF">
              <w:rPr>
                <w:rStyle w:val="eop"/>
                <w:rFonts w:ascii="SassoonPrimaryInfant" w:hAnsi="SassoonPrimaryInfant" w:cs="Segoe UI"/>
                <w:sz w:val="20"/>
                <w:szCs w:val="20"/>
              </w:rPr>
              <w:t> </w:t>
            </w:r>
          </w:p>
          <w:p w:rsidRPr="00734AAF" w:rsidR="00577527" w:rsidP="00577527" w:rsidRDefault="00577527" w14:paraId="686D434C" w14:textId="79DA0703">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37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3C4BE425" w14:textId="77777777">
            <w:pPr>
              <w:pStyle w:val="paragraph"/>
              <w:spacing w:before="0" w:beforeAutospacing="0" w:after="0" w:afterAutospacing="0"/>
              <w:jc w:val="center"/>
              <w:textAlignment w:val="baseline"/>
              <w:divId w:val="666246981"/>
              <w:rPr>
                <w:rFonts w:ascii="SassoonPrimaryInfant" w:hAnsi="SassoonPrimaryInfant" w:cs="Segoe UI"/>
                <w:sz w:val="18"/>
                <w:szCs w:val="18"/>
              </w:rPr>
            </w:pPr>
            <w:r w:rsidRPr="00734AAF">
              <w:rPr>
                <w:rStyle w:val="normaltextrun"/>
                <w:rFonts w:ascii="SassoonPrimaryInfant" w:hAnsi="SassoonPrimaryInfant" w:cs="Segoe UI"/>
                <w:b/>
                <w:bCs/>
                <w:sz w:val="20"/>
                <w:szCs w:val="20"/>
              </w:rPr>
              <w:t>Everyday materials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67C2234" w14:textId="77777777">
            <w:pPr>
              <w:pStyle w:val="paragraph"/>
              <w:spacing w:before="0" w:beforeAutospacing="0" w:after="0" w:afterAutospacing="0"/>
              <w:jc w:val="center"/>
              <w:textAlignment w:val="baseline"/>
              <w:divId w:val="995107141"/>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simple physical properties of a variety of everyday materials. - compare and group together a variety of everyday materials on the basis of their simple physical properties.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338F8AA" w14:textId="77777777">
            <w:pPr>
              <w:pStyle w:val="paragraph"/>
              <w:spacing w:before="0" w:beforeAutospacing="0" w:after="0" w:afterAutospacing="0"/>
              <w:jc w:val="center"/>
              <w:textAlignment w:val="baseline"/>
              <w:divId w:val="1949462977"/>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577527" w:rsidP="00577527" w:rsidRDefault="00577527" w14:paraId="0F6288F3" w14:textId="5BA84814">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xml:space="preserve">Link to History Topic of Toys </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10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61E21B8D" w14:textId="77777777">
            <w:pPr>
              <w:pStyle w:val="paragraph"/>
              <w:spacing w:before="0" w:beforeAutospacing="0" w:after="0" w:afterAutospacing="0"/>
              <w:jc w:val="center"/>
              <w:textAlignment w:val="baseline"/>
              <w:divId w:val="1448038462"/>
              <w:rPr>
                <w:rFonts w:ascii="SassoonPrimaryInfant" w:hAnsi="SassoonPrimaryInfant" w:cs="Segoe UI"/>
                <w:sz w:val="18"/>
                <w:szCs w:val="18"/>
              </w:rPr>
            </w:pPr>
            <w:r w:rsidRPr="00734AAF">
              <w:rPr>
                <w:rStyle w:val="normaltextrun"/>
                <w:rFonts w:ascii="SassoonPrimaryInfant" w:hAnsi="SassoonPrimaryInfant" w:cs="Segoe UI"/>
                <w:b/>
                <w:bCs/>
                <w:sz w:val="20"/>
                <w:szCs w:val="20"/>
              </w:rPr>
              <w:t>Plants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A47ECD4" w14:textId="77777777">
            <w:pPr>
              <w:pStyle w:val="paragraph"/>
              <w:spacing w:before="0" w:beforeAutospacing="0" w:after="0" w:afterAutospacing="0"/>
              <w:jc w:val="center"/>
              <w:textAlignment w:val="baseline"/>
              <w:divId w:val="1908611255"/>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and name a variety of common wild and garden plants including deciduous and evergreen trees.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574FA82" w14:textId="74555D79">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identify and describe the basic structure of a variety of common flowering plants including trees.</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50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09EFF0B5" w14:textId="77777777">
            <w:pPr>
              <w:pStyle w:val="paragraph"/>
              <w:spacing w:before="0" w:beforeAutospacing="0" w:after="0" w:afterAutospacing="0"/>
              <w:jc w:val="center"/>
              <w:textAlignment w:val="baseline"/>
              <w:divId w:val="1271283255"/>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FF54713" w14:textId="54F20C12">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identify, name, draw and label the basic parts of the human body and say which part of the body is associated with each sense</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364" w:type="dxa"/>
            <w:tcBorders>
              <w:top w:val="single" w:color="auto" w:sz="6" w:space="0"/>
              <w:left w:val="single" w:color="auto" w:sz="6" w:space="0"/>
              <w:bottom w:val="single" w:color="auto" w:sz="6" w:space="0"/>
              <w:right w:val="single" w:color="auto" w:sz="6" w:space="0"/>
            </w:tcBorders>
            <w:tcMar/>
          </w:tcPr>
          <w:p w:rsidRPr="00734AAF" w:rsidR="00577527" w:rsidP="00577527" w:rsidRDefault="00577527" w14:paraId="64C5F0D8" w14:textId="77777777">
            <w:pPr>
              <w:pStyle w:val="paragraph"/>
              <w:spacing w:before="0" w:beforeAutospacing="0" w:after="0" w:afterAutospacing="0"/>
              <w:jc w:val="center"/>
              <w:textAlignment w:val="baseline"/>
              <w:divId w:val="2029939582"/>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8B5744D" w14:textId="77777777">
            <w:pPr>
              <w:pStyle w:val="paragraph"/>
              <w:spacing w:before="0" w:beforeAutospacing="0" w:after="0" w:afterAutospacing="0"/>
              <w:jc w:val="center"/>
              <w:textAlignment w:val="baseline"/>
              <w:divId w:val="1861578029"/>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and name a variety of common animals including fish, amphibians, reptiles, birds and mammals.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43B5BAF" w14:textId="77777777">
            <w:pPr>
              <w:pStyle w:val="paragraph"/>
              <w:spacing w:before="0" w:beforeAutospacing="0" w:after="0" w:afterAutospacing="0"/>
              <w:jc w:val="center"/>
              <w:textAlignment w:val="baseline"/>
              <w:divId w:val="105123898"/>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and name a variety of common animals that are carnivores, omnivores and herbivores.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107A448" w14:textId="7438F468">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describe and compare the structure of a variety of common animals (fish, amphibians, reptiles, birds and mammals including pets).</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r>
      <w:tr w:rsidRPr="00734AAF" w:rsidR="00577527" w:rsidTr="4C51FAF8" w14:paraId="08E65A8E" w14:textId="77777777">
        <w:trPr>
          <w:cantSplit/>
          <w:trHeight w:val="300"/>
        </w:trPr>
        <w:tc>
          <w:tcPr>
            <w:tcW w:w="1169" w:type="dxa"/>
            <w:shd w:val="clear" w:color="auto" w:fill="B4C6E7" w:themeFill="accent1" w:themeFillTint="66"/>
            <w:tcMar/>
            <w:vAlign w:val="center"/>
          </w:tcPr>
          <w:p w:rsidRPr="00734AAF" w:rsidR="00577527" w:rsidP="00577527" w:rsidRDefault="00577527" w14:paraId="2E39999F" w14:textId="5B90D0DC">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Year 3/4</w:t>
            </w:r>
          </w:p>
        </w:tc>
        <w:tc>
          <w:tcPr>
            <w:tcW w:w="3838"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304ACCBE" w14:textId="77777777">
            <w:pPr>
              <w:pStyle w:val="paragraph"/>
              <w:spacing w:before="0" w:beforeAutospacing="0" w:after="0" w:afterAutospacing="0"/>
              <w:jc w:val="center"/>
              <w:textAlignment w:val="baseline"/>
              <w:divId w:val="32922658"/>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w:t>
            </w:r>
            <w:r w:rsidRPr="00734AAF">
              <w:rPr>
                <w:rStyle w:val="normaltextrun"/>
                <w:b/>
                <w:bCs/>
                <w:sz w:val="20"/>
                <w:szCs w:val="20"/>
              </w:rPr>
              <w:t> </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09D645F" w14:textId="77777777">
            <w:pPr>
              <w:pStyle w:val="paragraph"/>
              <w:spacing w:before="0" w:beforeAutospacing="0" w:after="0" w:afterAutospacing="0"/>
              <w:jc w:val="center"/>
              <w:textAlignment w:val="baseline"/>
              <w:divId w:val="459080306"/>
              <w:rPr>
                <w:rFonts w:ascii="SassoonPrimaryInfant" w:hAnsi="SassoonPrimaryInfant" w:cs="Segoe UI"/>
                <w:sz w:val="18"/>
                <w:szCs w:val="18"/>
              </w:rPr>
            </w:pPr>
            <w:r w:rsidRPr="00734AAF">
              <w:rPr>
                <w:rStyle w:val="normaltextrun"/>
                <w:rFonts w:ascii="SassoonPrimaryInfant" w:hAnsi="SassoonPrimaryInfant" w:cs="Segoe UI"/>
                <w:b/>
                <w:bCs/>
                <w:sz w:val="20"/>
                <w:szCs w:val="20"/>
              </w:rPr>
              <w:t>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120780F" w14:textId="77777777">
            <w:pPr>
              <w:pStyle w:val="paragraph"/>
              <w:spacing w:before="0" w:beforeAutospacing="0" w:after="0" w:afterAutospacing="0"/>
              <w:jc w:val="center"/>
              <w:textAlignment w:val="baseline"/>
              <w:divId w:val="1419248635"/>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living things can be grouped in a variety of ways.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5AAD8B4" w14:textId="77777777">
            <w:pPr>
              <w:pStyle w:val="paragraph"/>
              <w:spacing w:before="0" w:beforeAutospacing="0" w:after="0" w:afterAutospacing="0"/>
              <w:jc w:val="center"/>
              <w:textAlignment w:val="baseline"/>
              <w:divId w:val="1248154749"/>
              <w:rPr>
                <w:rFonts w:ascii="SassoonPrimaryInfant" w:hAnsi="SassoonPrimaryInfant" w:cs="Segoe UI"/>
                <w:sz w:val="18"/>
                <w:szCs w:val="18"/>
              </w:rPr>
            </w:pPr>
            <w:r w:rsidRPr="00734AAF">
              <w:rPr>
                <w:rStyle w:val="normaltextrun"/>
                <w:rFonts w:ascii="SassoonPrimaryInfant" w:hAnsi="SassoonPrimaryInfant" w:cs="Segoe UI"/>
                <w:sz w:val="20"/>
                <w:szCs w:val="20"/>
              </w:rPr>
              <w:t>- explore and use classification keys to help group, identify and name a variety of living things in their local and wider environment.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648319C" w14:textId="77777777">
            <w:pPr>
              <w:pStyle w:val="paragraph"/>
              <w:spacing w:before="0" w:beforeAutospacing="0" w:after="0" w:afterAutospacing="0"/>
              <w:jc w:val="center"/>
              <w:textAlignment w:val="baseline"/>
              <w:divId w:val="1435900839"/>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environments can change and that this can sometimes pose dangers to living things.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AA3D456" w14:textId="77777777">
            <w:pPr>
              <w:pStyle w:val="paragraph"/>
              <w:spacing w:before="0" w:beforeAutospacing="0" w:after="0" w:afterAutospacing="0"/>
              <w:jc w:val="center"/>
              <w:textAlignment w:val="baseline"/>
              <w:divId w:val="1801260107"/>
              <w:rPr>
                <w:rFonts w:ascii="SassoonPrimaryInfant" w:hAnsi="SassoonPrimaryInfant" w:cs="Segoe UI"/>
                <w:sz w:val="18"/>
                <w:szCs w:val="18"/>
              </w:rPr>
            </w:pP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88A8C7E" w14:textId="1A15B698">
            <w:pPr>
              <w:jc w:val="center"/>
              <w:rPr>
                <w:rFonts w:ascii="SassoonPrimaryInfant" w:hAnsi="SassoonPrimaryInfant" w:eastAsia="Tahoma" w:cs="Tahoma"/>
                <w:b/>
                <w:bCs/>
                <w:color w:val="000000" w:themeColor="text1"/>
                <w:sz w:val="32"/>
                <w:szCs w:val="32"/>
              </w:rPr>
            </w:pP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57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4E0AA668" w14:textId="77777777">
            <w:pPr>
              <w:pStyle w:val="paragraph"/>
              <w:spacing w:before="0" w:beforeAutospacing="0" w:after="0" w:afterAutospacing="0"/>
              <w:jc w:val="center"/>
              <w:textAlignment w:val="baseline"/>
              <w:divId w:val="755786872"/>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99EBEAC" w14:textId="77777777">
            <w:pPr>
              <w:pStyle w:val="paragraph"/>
              <w:spacing w:before="0" w:beforeAutospacing="0" w:after="0" w:afterAutospacing="0"/>
              <w:jc w:val="center"/>
              <w:textAlignment w:val="baseline"/>
              <w:divId w:val="1793788819"/>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simple functions of the basic parts of the digestive system in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A058CA0" w14:textId="77777777">
            <w:pPr>
              <w:pStyle w:val="paragraph"/>
              <w:spacing w:before="0" w:beforeAutospacing="0" w:after="0" w:afterAutospacing="0"/>
              <w:jc w:val="center"/>
              <w:textAlignment w:val="baseline"/>
              <w:divId w:val="198858931"/>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the different types of teeth in humans and their simple functions.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1F09C2F" w14:textId="77777777">
            <w:pPr>
              <w:pStyle w:val="paragraph"/>
              <w:spacing w:before="0" w:beforeAutospacing="0" w:after="0" w:afterAutospacing="0"/>
              <w:jc w:val="center"/>
              <w:textAlignment w:val="baseline"/>
              <w:divId w:val="1868132126"/>
              <w:rPr>
                <w:rFonts w:ascii="SassoonPrimaryInfant" w:hAnsi="SassoonPrimaryInfant" w:cs="Segoe UI"/>
                <w:sz w:val="18"/>
                <w:szCs w:val="18"/>
              </w:rPr>
            </w:pPr>
            <w:r w:rsidRPr="00734AAF">
              <w:rPr>
                <w:rStyle w:val="normaltextrun"/>
                <w:rFonts w:ascii="SassoonPrimaryInfant" w:hAnsi="SassoonPrimaryInfant" w:cs="Segoe UI"/>
                <w:sz w:val="20"/>
                <w:szCs w:val="20"/>
              </w:rPr>
              <w:t>- construct and interpret a variety of food chains.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D0FA456" w14:textId="76A48A8B">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37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2163DDAD" w14:textId="77777777">
            <w:pPr>
              <w:pStyle w:val="paragraph"/>
              <w:spacing w:before="0" w:beforeAutospacing="0" w:after="0" w:afterAutospacing="0"/>
              <w:jc w:val="center"/>
              <w:textAlignment w:val="baseline"/>
              <w:divId w:val="127017519"/>
              <w:rPr>
                <w:rFonts w:ascii="SassoonPrimaryInfant" w:hAnsi="SassoonPrimaryInfant" w:cs="Segoe UI"/>
                <w:sz w:val="18"/>
                <w:szCs w:val="18"/>
              </w:rPr>
            </w:pPr>
            <w:r w:rsidRPr="00734AAF">
              <w:rPr>
                <w:rStyle w:val="normaltextrun"/>
                <w:rFonts w:ascii="SassoonPrimaryInfant" w:hAnsi="SassoonPrimaryInfant" w:cs="Segoe UI"/>
                <w:b/>
                <w:bCs/>
                <w:sz w:val="20"/>
                <w:szCs w:val="20"/>
              </w:rPr>
              <w:t>Sound</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F3BEDF9" w14:textId="77777777">
            <w:pPr>
              <w:pStyle w:val="paragraph"/>
              <w:spacing w:before="0" w:beforeAutospacing="0" w:after="0" w:afterAutospacing="0"/>
              <w:jc w:val="center"/>
              <w:textAlignment w:val="baseline"/>
              <w:divId w:val="1997957779"/>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how sounds are made, associating some of them with something vibrating.</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9251ECF" w14:textId="77777777">
            <w:pPr>
              <w:pStyle w:val="paragraph"/>
              <w:spacing w:before="0" w:beforeAutospacing="0" w:after="0" w:afterAutospacing="0"/>
              <w:jc w:val="center"/>
              <w:textAlignment w:val="baseline"/>
              <w:divId w:val="1128162739"/>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vibrations from sound travel through a medium to the ear.</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01BAB43" w14:textId="77777777">
            <w:pPr>
              <w:pStyle w:val="paragraph"/>
              <w:spacing w:before="0" w:beforeAutospacing="0" w:after="0" w:afterAutospacing="0"/>
              <w:jc w:val="center"/>
              <w:textAlignment w:val="baseline"/>
              <w:divId w:val="822239484"/>
              <w:rPr>
                <w:rFonts w:ascii="SassoonPrimaryInfant" w:hAnsi="SassoonPrimaryInfant" w:cs="Segoe UI"/>
                <w:sz w:val="18"/>
                <w:szCs w:val="18"/>
              </w:rPr>
            </w:pPr>
            <w:r w:rsidRPr="00734AAF">
              <w:rPr>
                <w:rStyle w:val="normaltextrun"/>
                <w:rFonts w:ascii="SassoonPrimaryInfant" w:hAnsi="SassoonPrimaryInfant" w:cs="Segoe UI"/>
                <w:sz w:val="20"/>
                <w:szCs w:val="20"/>
              </w:rPr>
              <w:t>- find patterns between the pitch of a sound and features of the object that produced it.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0860ECA" w14:textId="77777777">
            <w:pPr>
              <w:pStyle w:val="paragraph"/>
              <w:spacing w:before="0" w:beforeAutospacing="0" w:after="0" w:afterAutospacing="0"/>
              <w:jc w:val="center"/>
              <w:textAlignment w:val="baseline"/>
              <w:divId w:val="1085879058"/>
              <w:rPr>
                <w:rFonts w:ascii="SassoonPrimaryInfant" w:hAnsi="SassoonPrimaryInfant" w:cs="Segoe UI"/>
                <w:sz w:val="18"/>
                <w:szCs w:val="18"/>
              </w:rPr>
            </w:pPr>
            <w:r w:rsidRPr="00734AAF">
              <w:rPr>
                <w:rStyle w:val="normaltextrun"/>
                <w:rFonts w:ascii="SassoonPrimaryInfant" w:hAnsi="SassoonPrimaryInfant" w:cs="Segoe UI"/>
                <w:sz w:val="20"/>
                <w:szCs w:val="20"/>
              </w:rPr>
              <w:t>- find patterns between the volume of a sound and the strength of the vibrations that produced it.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769165E" w14:textId="61F2597C">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recognise that sounds gets fainter as the distance from the sound source increases.</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10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295FDEDD" w14:textId="77777777">
            <w:pPr>
              <w:pStyle w:val="paragraph"/>
              <w:spacing w:before="0" w:beforeAutospacing="0" w:after="0" w:afterAutospacing="0"/>
              <w:jc w:val="center"/>
              <w:textAlignment w:val="baseline"/>
              <w:divId w:val="356658624"/>
              <w:rPr>
                <w:rFonts w:ascii="SassoonPrimaryInfant" w:hAnsi="SassoonPrimaryInfant" w:cs="Segoe UI"/>
                <w:sz w:val="18"/>
                <w:szCs w:val="18"/>
              </w:rPr>
            </w:pPr>
            <w:r w:rsidRPr="00734AAF">
              <w:rPr>
                <w:rStyle w:val="normaltextrun"/>
                <w:rFonts w:ascii="SassoonPrimaryInfant" w:hAnsi="SassoonPrimaryInfant" w:cs="Segoe UI"/>
                <w:b/>
                <w:bCs/>
                <w:sz w:val="20"/>
                <w:szCs w:val="20"/>
              </w:rPr>
              <w:t>States of matter</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DF57E94" w14:textId="77777777">
            <w:pPr>
              <w:pStyle w:val="paragraph"/>
              <w:spacing w:before="0" w:beforeAutospacing="0" w:after="0" w:afterAutospacing="0"/>
              <w:jc w:val="center"/>
              <w:textAlignment w:val="baseline"/>
              <w:divId w:val="1080563693"/>
              <w:rPr>
                <w:rFonts w:ascii="SassoonPrimaryInfant" w:hAnsi="SassoonPrimaryInfant" w:cs="Segoe UI"/>
                <w:sz w:val="18"/>
                <w:szCs w:val="18"/>
              </w:rPr>
            </w:pPr>
            <w:r w:rsidRPr="00734AAF">
              <w:rPr>
                <w:rStyle w:val="normaltextrun"/>
                <w:rFonts w:ascii="SassoonPrimaryInfant" w:hAnsi="SassoonPrimaryInfant" w:cs="Segoe UI"/>
                <w:sz w:val="20"/>
                <w:szCs w:val="20"/>
              </w:rPr>
              <w:t>- compare and group materials together, according to whether they are solids, liquids or gases.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E05D9BF" w14:textId="77777777">
            <w:pPr>
              <w:pStyle w:val="paragraph"/>
              <w:spacing w:before="0" w:beforeAutospacing="0" w:after="0" w:afterAutospacing="0"/>
              <w:jc w:val="center"/>
              <w:textAlignment w:val="baseline"/>
              <w:divId w:val="1692686960"/>
              <w:rPr>
                <w:rFonts w:ascii="SassoonPrimaryInfant" w:hAnsi="SassoonPrimaryInfant" w:cs="Segoe UI"/>
                <w:sz w:val="18"/>
                <w:szCs w:val="18"/>
              </w:rPr>
            </w:pPr>
            <w:r w:rsidRPr="00734AAF">
              <w:rPr>
                <w:rStyle w:val="normaltextrun"/>
                <w:rFonts w:ascii="SassoonPrimaryInfant" w:hAnsi="SassoonPrimaryInfant" w:cs="Segoe UI"/>
                <w:sz w:val="20"/>
                <w:szCs w:val="20"/>
              </w:rPr>
              <w:t>- observe that some materials change state when they are heated or cooled, and measure or research the temperature at which this happens in degrees Celsius.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17F3008" w14:textId="77777777">
            <w:pPr>
              <w:pStyle w:val="paragraph"/>
              <w:spacing w:before="0" w:beforeAutospacing="0" w:after="0" w:afterAutospacing="0"/>
              <w:jc w:val="center"/>
              <w:textAlignment w:val="baseline"/>
              <w:divId w:val="734622909"/>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the part played by evaporation and condensation in the water cycle and associate the rate of evaporation with temperature.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7626CDB" w14:textId="77777777">
            <w:pPr>
              <w:pStyle w:val="paragraph"/>
              <w:spacing w:before="0" w:beforeAutospacing="0" w:after="0" w:afterAutospacing="0"/>
              <w:jc w:val="center"/>
              <w:textAlignment w:val="baseline"/>
              <w:divId w:val="683554804"/>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some common conductors and insulators and associate metals with being good conductors.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8656203" w14:textId="15F7187B">
            <w:pPr>
              <w:jc w:val="center"/>
              <w:rPr>
                <w:rFonts w:ascii="SassoonPrimaryInfant" w:hAnsi="SassoonPrimaryInfant" w:eastAsia="Tahoma" w:cs="Tahoma"/>
                <w:b/>
                <w:bCs/>
                <w:color w:val="000000" w:themeColor="text1"/>
                <w:sz w:val="32"/>
                <w:szCs w:val="32"/>
              </w:rPr>
            </w:pP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50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4372D12B" w14:textId="280A4938">
            <w:pPr>
              <w:pStyle w:val="paragraph"/>
              <w:spacing w:before="0" w:beforeAutospacing="0" w:after="0" w:afterAutospacing="0"/>
              <w:jc w:val="center"/>
              <w:textAlignment w:val="baseline"/>
              <w:divId w:val="1386950190"/>
              <w:rPr>
                <w:rFonts w:ascii="SassoonPrimaryInfant" w:hAnsi="SassoonPrimaryInfant" w:cs="Segoe UI"/>
                <w:b/>
                <w:bCs/>
                <w:sz w:val="18"/>
                <w:szCs w:val="18"/>
              </w:rPr>
            </w:pPr>
            <w:r w:rsidRPr="00734AAF">
              <w:rPr>
                <w:rStyle w:val="eop"/>
                <w:rFonts w:ascii="SassoonPrimaryInfant" w:hAnsi="SassoonPrimaryInfant" w:cs="Segoe UI"/>
                <w:b/>
                <w:bCs/>
                <w:sz w:val="20"/>
                <w:szCs w:val="20"/>
              </w:rPr>
              <w:t> Electricity</w:t>
            </w:r>
          </w:p>
          <w:p w:rsidRPr="00734AAF" w:rsidR="00577527" w:rsidP="00577527" w:rsidRDefault="00577527" w14:paraId="26CF3816" w14:textId="77777777">
            <w:pPr>
              <w:pStyle w:val="paragraph"/>
              <w:spacing w:before="0" w:beforeAutospacing="0" w:after="0" w:afterAutospacing="0"/>
              <w:jc w:val="center"/>
              <w:textAlignment w:val="baseline"/>
              <w:divId w:val="1020820480"/>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common appliances that run on electricity.</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6A7792F" w14:textId="77777777">
            <w:pPr>
              <w:pStyle w:val="paragraph"/>
              <w:spacing w:before="0" w:beforeAutospacing="0" w:after="0" w:afterAutospacing="0"/>
              <w:jc w:val="center"/>
              <w:textAlignment w:val="baseline"/>
              <w:divId w:val="1094134264"/>
              <w:rPr>
                <w:rFonts w:ascii="SassoonPrimaryInfant" w:hAnsi="SassoonPrimaryInfant" w:cs="Segoe UI"/>
                <w:sz w:val="18"/>
                <w:szCs w:val="18"/>
              </w:rPr>
            </w:pPr>
            <w:r w:rsidRPr="00734AAF">
              <w:rPr>
                <w:rStyle w:val="normaltextrun"/>
                <w:rFonts w:ascii="SassoonPrimaryInfant" w:hAnsi="SassoonPrimaryInfant" w:cs="Segoe UI"/>
                <w:sz w:val="20"/>
                <w:szCs w:val="20"/>
              </w:rPr>
              <w:t>- construct a simple series electrical circuit, identifying and naming its basic parts, including cells, wires, bulbs, switches and buzzers.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6D2069F" w14:textId="06558361">
            <w:pPr>
              <w:pStyle w:val="paragraph"/>
              <w:spacing w:before="0" w:beforeAutospacing="0" w:after="0" w:afterAutospacing="0"/>
              <w:jc w:val="center"/>
              <w:textAlignment w:val="baseline"/>
              <w:divId w:val="745568682"/>
              <w:rPr>
                <w:rFonts w:ascii="SassoonPrimaryInfant" w:hAnsi="SassoonPrimaryInfant" w:eastAsia="Tahoma" w:cs="Tahoma"/>
                <w:b/>
                <w:bCs/>
                <w:color w:val="000000" w:themeColor="text1"/>
                <w:sz w:val="32"/>
                <w:szCs w:val="32"/>
              </w:rPr>
            </w:pPr>
          </w:p>
        </w:tc>
        <w:tc>
          <w:tcPr>
            <w:tcW w:w="3364" w:type="dxa"/>
            <w:shd w:val="clear" w:color="auto" w:fill="FFFFFF" w:themeFill="background1"/>
            <w:tcMar/>
            <w:vAlign w:val="center"/>
          </w:tcPr>
          <w:p w:rsidRPr="00734AAF" w:rsidR="00577527" w:rsidP="00577527" w:rsidRDefault="00577527" w14:paraId="43400558" w14:textId="2925A008">
            <w:pPr>
              <w:pStyle w:val="paragraph"/>
              <w:spacing w:before="0" w:beforeAutospacing="0" w:after="0" w:afterAutospacing="0"/>
              <w:jc w:val="center"/>
              <w:textAlignment w:val="baseline"/>
              <w:rPr>
                <w:rStyle w:val="normaltextrun"/>
                <w:rFonts w:ascii="SassoonPrimaryInfant" w:hAnsi="SassoonPrimaryInfant" w:cs="Segoe UI"/>
                <w:sz w:val="20"/>
                <w:szCs w:val="20"/>
              </w:rPr>
            </w:pPr>
            <w:r w:rsidRPr="00734AAF">
              <w:rPr>
                <w:rStyle w:val="normaltextrun"/>
                <w:rFonts w:ascii="SassoonPrimaryInfant" w:hAnsi="SassoonPrimaryInfant" w:cs="Segoe UI"/>
                <w:b/>
                <w:bCs/>
                <w:sz w:val="20"/>
                <w:szCs w:val="20"/>
              </w:rPr>
              <w:t>Electricity</w:t>
            </w:r>
            <w:r w:rsidRPr="00734AAF">
              <w:rPr>
                <w:rStyle w:val="normaltextrun"/>
                <w:sz w:val="20"/>
                <w:szCs w:val="20"/>
              </w:rPr>
              <w:t> </w:t>
            </w:r>
          </w:p>
          <w:p w:rsidRPr="00734AAF" w:rsidR="00577527" w:rsidP="00577527" w:rsidRDefault="00577527" w14:paraId="7047565E" w14:textId="0A19E587">
            <w:pPr>
              <w:pStyle w:val="paragraph"/>
              <w:spacing w:before="0" w:beforeAutospacing="0" w:after="0" w:afterAutospacing="0"/>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identify whether or not a lamp will light in a simple series circuit, based on whether or not the lamp is part of a complete loop with a battery.</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BC93EB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a switch opens and closes a circuit and associate this with whether or not a lamp lights in a simple circuit.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27717E4" w14:textId="77777777">
            <w:pPr>
              <w:pStyle w:val="paragraph"/>
              <w:spacing w:before="0" w:beforeAutospacing="0" w:after="0" w:afterAutospacing="0"/>
              <w:textAlignment w:val="baseline"/>
              <w:rPr>
                <w:rFonts w:ascii="SassoonPrimaryInfant" w:hAnsi="SassoonPrimaryInfant" w:cs="Segoe UI"/>
                <w:sz w:val="18"/>
                <w:szCs w:val="18"/>
              </w:rPr>
            </w:pP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2AEB166" w14:textId="77777777">
            <w:pPr>
              <w:spacing w:after="100" w:afterAutospacing="1"/>
              <w:rPr>
                <w:rFonts w:ascii="SassoonPrimaryInfant" w:hAnsi="SassoonPrimaryInfant" w:eastAsia="Tahoma" w:cs="Tahoma"/>
                <w:b/>
                <w:bCs/>
                <w:color w:val="000000" w:themeColor="text1"/>
                <w:sz w:val="32"/>
                <w:szCs w:val="32"/>
              </w:rPr>
            </w:pPr>
          </w:p>
          <w:p w:rsidRPr="00734AAF" w:rsidR="00577527" w:rsidP="00577527" w:rsidRDefault="00577527" w14:paraId="74DEEF23" w14:textId="77777777">
            <w:pPr>
              <w:spacing w:after="100" w:afterAutospacing="1"/>
              <w:rPr>
                <w:rFonts w:ascii="SassoonPrimaryInfant" w:hAnsi="SassoonPrimaryInfant" w:eastAsia="Tahoma" w:cs="Tahoma"/>
                <w:b/>
                <w:bCs/>
                <w:color w:val="000000" w:themeColor="text1"/>
                <w:sz w:val="32"/>
                <w:szCs w:val="32"/>
              </w:rPr>
            </w:pPr>
          </w:p>
          <w:p w:rsidRPr="00734AAF" w:rsidR="00577527" w:rsidP="00577527" w:rsidRDefault="00577527" w14:paraId="4D175D6F" w14:textId="77777777">
            <w:pPr>
              <w:spacing w:after="100" w:afterAutospacing="1"/>
              <w:rPr>
                <w:rFonts w:ascii="SassoonPrimaryInfant" w:hAnsi="SassoonPrimaryInfant" w:eastAsia="Tahoma" w:cs="Tahoma"/>
                <w:b/>
                <w:bCs/>
                <w:color w:val="000000" w:themeColor="text1"/>
                <w:sz w:val="32"/>
                <w:szCs w:val="32"/>
              </w:rPr>
            </w:pPr>
          </w:p>
          <w:p w:rsidRPr="00734AAF" w:rsidR="00577527" w:rsidP="00577527" w:rsidRDefault="00577527" w14:paraId="2178ADBB" w14:textId="5DDC6EF3">
            <w:pPr>
              <w:spacing w:after="100" w:afterAutospacing="1"/>
              <w:rPr>
                <w:rFonts w:ascii="SassoonPrimaryInfant" w:hAnsi="SassoonPrimaryInfant" w:eastAsia="Tahoma" w:cs="Tahoma"/>
                <w:b/>
                <w:bCs/>
                <w:color w:val="000000" w:themeColor="text1"/>
                <w:sz w:val="32"/>
                <w:szCs w:val="32"/>
              </w:rPr>
            </w:pPr>
          </w:p>
        </w:tc>
      </w:tr>
      <w:tr w:rsidRPr="00734AAF" w:rsidR="00577527" w:rsidTr="4C51FAF8" w14:paraId="41972FE5" w14:textId="77777777">
        <w:trPr>
          <w:cantSplit/>
          <w:trHeight w:val="300"/>
        </w:trPr>
        <w:tc>
          <w:tcPr>
            <w:tcW w:w="1169" w:type="dxa"/>
            <w:shd w:val="clear" w:color="auto" w:fill="B4C6E7" w:themeFill="accent1" w:themeFillTint="66"/>
            <w:tcMar/>
            <w:vAlign w:val="center"/>
          </w:tcPr>
          <w:p w:rsidRPr="00734AAF" w:rsidR="00577527" w:rsidP="00577527" w:rsidRDefault="00577527" w14:paraId="25FEC23A" w14:textId="71073026">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lastRenderedPageBreak/>
              <w:t>Year 5</w:t>
            </w:r>
          </w:p>
        </w:tc>
        <w:tc>
          <w:tcPr>
            <w:tcW w:w="3838"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67B0B21D" w14:textId="77777777">
            <w:pPr>
              <w:pStyle w:val="paragraph"/>
              <w:spacing w:before="0" w:beforeAutospacing="0" w:after="0" w:afterAutospacing="0"/>
              <w:jc w:val="center"/>
              <w:textAlignment w:val="baseline"/>
              <w:divId w:val="1508712290"/>
              <w:rPr>
                <w:rFonts w:ascii="SassoonPrimaryInfant" w:hAnsi="SassoonPrimaryInfant" w:cs="Segoe UI"/>
                <w:sz w:val="18"/>
                <w:szCs w:val="18"/>
              </w:rPr>
            </w:pPr>
            <w:r w:rsidRPr="00734AAF">
              <w:rPr>
                <w:rStyle w:val="normaltextrun"/>
                <w:rFonts w:ascii="SassoonPrimaryInfant" w:hAnsi="SassoonPrimaryInfant" w:cs="Segoe UI"/>
                <w:b/>
                <w:bCs/>
                <w:sz w:val="20"/>
                <w:szCs w:val="20"/>
              </w:rPr>
              <w:t>Properties and changes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0ADDF27" w14:textId="77777777">
            <w:pPr>
              <w:pStyle w:val="paragraph"/>
              <w:spacing w:before="0" w:beforeAutospacing="0" w:after="0" w:afterAutospacing="0"/>
              <w:jc w:val="center"/>
              <w:textAlignment w:val="baseline"/>
              <w:divId w:val="247660990"/>
              <w:rPr>
                <w:rFonts w:ascii="SassoonPrimaryInfant" w:hAnsi="SassoonPrimaryInfant" w:cs="Segoe UI"/>
                <w:sz w:val="18"/>
                <w:szCs w:val="18"/>
              </w:rPr>
            </w:pPr>
            <w:r w:rsidRPr="00734AAF">
              <w:rPr>
                <w:rStyle w:val="normaltextrun"/>
                <w:rFonts w:ascii="SassoonPrimaryInfant" w:hAnsi="SassoonPrimaryInfant" w:cs="Segoe UI"/>
                <w:b/>
                <w:bCs/>
                <w:sz w:val="20"/>
                <w:szCs w:val="20"/>
              </w:rPr>
              <w:t>of materials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49080F87" w:rsidRDefault="00577527" w14:paraId="37935215" w14:textId="7522662F">
            <w:pPr>
              <w:pStyle w:val="paragraph"/>
              <w:spacing w:before="0" w:beforeAutospacing="off" w:after="0" w:afterAutospacing="off"/>
              <w:jc w:val="center"/>
              <w:rPr>
                <w:rFonts w:ascii="SassoonPrimaryInfant" w:hAnsi="SassoonPrimaryInfant" w:cs="Segoe UI"/>
                <w:sz w:val="18"/>
                <w:szCs w:val="18"/>
              </w:rPr>
            </w:pPr>
            <w:r w:rsidRPr="49080F87" w:rsidR="00577527">
              <w:rPr>
                <w:rStyle w:val="normaltextrun"/>
                <w:rFonts w:ascii="SassoonPrimaryInfant" w:hAnsi="SassoonPrimaryInfant" w:cs="Segoe UI"/>
                <w:sz w:val="20"/>
                <w:szCs w:val="20"/>
              </w:rPr>
              <w:t>-</w:t>
            </w:r>
            <w:r w:rsidRPr="49080F87" w:rsidR="00577527">
              <w:rPr>
                <w:rStyle w:val="eop"/>
                <w:rFonts w:ascii="SassoonPrimaryInfant" w:hAnsi="SassoonPrimaryInfant" w:cs="Segoe UI"/>
                <w:sz w:val="20"/>
                <w:szCs w:val="20"/>
              </w:rPr>
              <w:t> </w:t>
            </w:r>
            <w:r w:rsidRPr="49080F87" w:rsidR="0AE71480">
              <w:rPr>
                <w:rStyle w:val="normaltextrun"/>
                <w:rFonts w:ascii="SassoonPrimaryInfant" w:hAnsi="SassoonPrimaryInfant" w:cs="Segoe UI"/>
                <w:sz w:val="20"/>
                <w:szCs w:val="20"/>
              </w:rPr>
              <w:t xml:space="preserve"> know that some materials will dissolve in liquid to form a solution and describe how to recover a substance from a solution.</w:t>
            </w:r>
            <w:r w:rsidRPr="49080F87" w:rsidR="0AE71480">
              <w:rPr>
                <w:rStyle w:val="normaltextrun"/>
                <w:sz w:val="20"/>
                <w:szCs w:val="20"/>
              </w:rPr>
              <w:t> </w:t>
            </w:r>
            <w:r w:rsidRPr="49080F87" w:rsidR="0AE71480">
              <w:rPr>
                <w:rStyle w:val="eop"/>
                <w:rFonts w:ascii="SassoonPrimaryInfant" w:hAnsi="SassoonPrimaryInfant" w:cs="Segoe UI"/>
                <w:sz w:val="20"/>
                <w:szCs w:val="20"/>
              </w:rPr>
              <w:t> </w:t>
            </w:r>
          </w:p>
          <w:p w:rsidRPr="00734AAF" w:rsidR="00577527" w:rsidP="49080F87" w:rsidRDefault="00577527" w14:paraId="3AF309BC" w14:textId="77777777">
            <w:pPr>
              <w:pStyle w:val="paragraph"/>
              <w:spacing w:before="0" w:beforeAutospacing="off" w:after="0" w:afterAutospacing="off"/>
              <w:jc w:val="center"/>
              <w:rPr>
                <w:rFonts w:ascii="SassoonPrimaryInfant" w:hAnsi="SassoonPrimaryInfant" w:cs="Segoe UI"/>
                <w:sz w:val="18"/>
                <w:szCs w:val="18"/>
              </w:rPr>
            </w:pPr>
            <w:r w:rsidRPr="49080F87" w:rsidR="0AE71480">
              <w:rPr>
                <w:rStyle w:val="eop"/>
                <w:rFonts w:ascii="SassoonPrimaryInfant" w:hAnsi="SassoonPrimaryInfant" w:cs="Segoe UI"/>
                <w:sz w:val="20"/>
                <w:szCs w:val="20"/>
              </w:rPr>
              <w:t> </w:t>
            </w:r>
          </w:p>
          <w:p w:rsidRPr="00734AAF" w:rsidR="00577527" w:rsidP="49080F87" w:rsidRDefault="00577527" w14:paraId="1B7304C2" w14:textId="77777777">
            <w:pPr>
              <w:pStyle w:val="paragraph"/>
              <w:spacing w:before="0" w:beforeAutospacing="off" w:after="0" w:afterAutospacing="off"/>
              <w:jc w:val="center"/>
              <w:rPr>
                <w:rFonts w:ascii="SassoonPrimaryInfant" w:hAnsi="SassoonPrimaryInfant" w:cs="Segoe UI"/>
                <w:sz w:val="18"/>
                <w:szCs w:val="18"/>
              </w:rPr>
            </w:pPr>
            <w:r w:rsidRPr="49080F87" w:rsidR="0AE71480">
              <w:rPr>
                <w:rStyle w:val="normaltextrun"/>
                <w:rFonts w:ascii="SassoonPrimaryInfant" w:hAnsi="SassoonPrimaryInfant" w:cs="Segoe UI"/>
                <w:sz w:val="20"/>
                <w:szCs w:val="20"/>
              </w:rPr>
              <w:t>- use knowledge of solids, liquids and gases to decide how mixtures might be separated, including through filtering, sieving and evaporating</w:t>
            </w:r>
            <w:r w:rsidRPr="49080F87" w:rsidR="0AE71480">
              <w:rPr>
                <w:rStyle w:val="normaltextrun"/>
                <w:sz w:val="20"/>
                <w:szCs w:val="20"/>
              </w:rPr>
              <w:t> </w:t>
            </w:r>
            <w:r w:rsidRPr="49080F87" w:rsidR="0AE71480">
              <w:rPr>
                <w:rStyle w:val="eop"/>
                <w:rFonts w:ascii="SassoonPrimaryInfant" w:hAnsi="SassoonPrimaryInfant" w:cs="Segoe UI"/>
                <w:sz w:val="20"/>
                <w:szCs w:val="20"/>
              </w:rPr>
              <w:t> </w:t>
            </w:r>
          </w:p>
          <w:p w:rsidRPr="00734AAF" w:rsidR="00577527" w:rsidP="49080F87" w:rsidRDefault="00577527" w14:paraId="34653404" w14:textId="77777777">
            <w:pPr>
              <w:pStyle w:val="paragraph"/>
              <w:spacing w:before="0" w:beforeAutospacing="off" w:after="0" w:afterAutospacing="off"/>
              <w:jc w:val="center"/>
              <w:rPr>
                <w:rFonts w:ascii="SassoonPrimaryInfant" w:hAnsi="SassoonPrimaryInfant" w:cs="Segoe UI"/>
                <w:sz w:val="18"/>
                <w:szCs w:val="18"/>
              </w:rPr>
            </w:pPr>
            <w:r w:rsidRPr="49080F87" w:rsidR="0AE71480">
              <w:rPr>
                <w:rStyle w:val="eop"/>
                <w:rFonts w:ascii="SassoonPrimaryInfant" w:hAnsi="SassoonPrimaryInfant" w:cs="Segoe UI"/>
                <w:sz w:val="20"/>
                <w:szCs w:val="20"/>
              </w:rPr>
              <w:t> </w:t>
            </w:r>
          </w:p>
          <w:p w:rsidRPr="00734AAF" w:rsidR="00577527" w:rsidP="49080F87" w:rsidRDefault="00577527" w14:paraId="5A671550" w14:textId="77777777">
            <w:pPr>
              <w:pStyle w:val="paragraph"/>
              <w:spacing w:before="0" w:beforeAutospacing="off" w:after="0" w:afterAutospacing="off"/>
              <w:jc w:val="center"/>
              <w:rPr>
                <w:rFonts w:ascii="SassoonPrimaryInfant" w:hAnsi="SassoonPrimaryInfant" w:cs="Segoe UI"/>
                <w:sz w:val="18"/>
                <w:szCs w:val="18"/>
              </w:rPr>
            </w:pPr>
            <w:r w:rsidRPr="49080F87" w:rsidR="0AE71480">
              <w:rPr>
                <w:rStyle w:val="normaltextrun"/>
                <w:rFonts w:ascii="SassoonPrimaryInfant" w:hAnsi="SassoonPrimaryInfant" w:cs="Segoe UI"/>
                <w:sz w:val="20"/>
                <w:szCs w:val="20"/>
              </w:rPr>
              <w:t>- demonstrate that dissolving, mixing and changes of state are reversible changes.</w:t>
            </w:r>
            <w:r w:rsidRPr="49080F87" w:rsidR="0AE71480">
              <w:rPr>
                <w:rStyle w:val="normaltextrun"/>
                <w:sz w:val="20"/>
                <w:szCs w:val="20"/>
              </w:rPr>
              <w:t> </w:t>
            </w:r>
            <w:r w:rsidRPr="49080F87" w:rsidR="0AE71480">
              <w:rPr>
                <w:rStyle w:val="eop"/>
                <w:rFonts w:ascii="SassoonPrimaryInfant" w:hAnsi="SassoonPrimaryInfant" w:cs="Segoe UI"/>
                <w:sz w:val="20"/>
                <w:szCs w:val="20"/>
              </w:rPr>
              <w:t> </w:t>
            </w:r>
          </w:p>
          <w:p w:rsidRPr="00734AAF" w:rsidR="00577527" w:rsidP="49080F87" w:rsidRDefault="00577527" w14:paraId="7498AB3B" w14:textId="77777777">
            <w:pPr>
              <w:pStyle w:val="paragraph"/>
              <w:spacing w:before="0" w:beforeAutospacing="off" w:after="0" w:afterAutospacing="off"/>
              <w:jc w:val="center"/>
              <w:rPr>
                <w:rFonts w:ascii="SassoonPrimaryInfant" w:hAnsi="SassoonPrimaryInfant" w:cs="Segoe UI"/>
                <w:sz w:val="18"/>
                <w:szCs w:val="18"/>
              </w:rPr>
            </w:pPr>
            <w:r w:rsidRPr="49080F87" w:rsidR="0AE71480">
              <w:rPr>
                <w:rStyle w:val="normaltextrun"/>
                <w:rFonts w:ascii="SassoonPrimaryInfant" w:hAnsi="SassoonPrimaryInfant" w:cs="Segoe UI"/>
                <w:sz w:val="20"/>
                <w:szCs w:val="20"/>
              </w:rPr>
              <w:t>- explain that some changes result in the formation of new materials, and that this kind of change is not usually reversible, including changes associated with burning and the action of acid on bicarbonate of soda.</w:t>
            </w:r>
            <w:r w:rsidRPr="49080F87" w:rsidR="0AE71480">
              <w:rPr>
                <w:rStyle w:val="normaltextrun"/>
                <w:sz w:val="20"/>
                <w:szCs w:val="20"/>
              </w:rPr>
              <w:t> </w:t>
            </w:r>
            <w:r w:rsidRPr="49080F87" w:rsidR="0AE71480">
              <w:rPr>
                <w:rStyle w:val="eop"/>
                <w:rFonts w:ascii="SassoonPrimaryInfant" w:hAnsi="SassoonPrimaryInfant" w:cs="Segoe UI"/>
                <w:sz w:val="20"/>
                <w:szCs w:val="20"/>
              </w:rPr>
              <w:t> </w:t>
            </w:r>
          </w:p>
          <w:p w:rsidRPr="00734AAF" w:rsidR="00577527" w:rsidP="49080F87" w:rsidRDefault="00577527" w14:paraId="64E699D2" w14:textId="2FC51615">
            <w:pPr>
              <w:jc w:val="center"/>
              <w:rPr>
                <w:rStyle w:val="eop"/>
                <w:rFonts w:ascii="SassoonPrimaryInfant" w:hAnsi="SassoonPrimaryInfant" w:cs="Segoe UI"/>
                <w:sz w:val="20"/>
                <w:szCs w:val="20"/>
              </w:rPr>
            </w:pPr>
          </w:p>
        </w:tc>
        <w:tc>
          <w:tcPr>
            <w:tcW w:w="357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2767094C" w14:textId="77777777">
            <w:pPr>
              <w:pStyle w:val="paragraph"/>
              <w:spacing w:before="0" w:beforeAutospacing="0" w:after="0" w:afterAutospacing="0"/>
              <w:jc w:val="center"/>
              <w:textAlignment w:val="baseline"/>
              <w:divId w:val="987902430"/>
              <w:rPr>
                <w:rFonts w:ascii="SassoonPrimaryInfant" w:hAnsi="SassoonPrimaryInfant" w:cs="Segoe UI"/>
                <w:sz w:val="18"/>
                <w:szCs w:val="18"/>
              </w:rPr>
            </w:pPr>
            <w:r w:rsidRPr="00734AAF">
              <w:rPr>
                <w:rStyle w:val="normaltextrun"/>
                <w:rFonts w:ascii="SassoonPrimaryInfant" w:hAnsi="SassoonPrimaryInfant" w:cs="Segoe UI"/>
                <w:b/>
                <w:bCs/>
                <w:sz w:val="20"/>
                <w:szCs w:val="20"/>
              </w:rPr>
              <w:t>Properties and changes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6DC7AF5" w14:textId="77777777">
            <w:pPr>
              <w:pStyle w:val="paragraph"/>
              <w:spacing w:before="0" w:beforeAutospacing="0" w:after="0" w:afterAutospacing="0"/>
              <w:jc w:val="center"/>
              <w:textAlignment w:val="baseline"/>
              <w:divId w:val="954629325"/>
              <w:rPr>
                <w:rFonts w:ascii="SassoonPrimaryInfant" w:hAnsi="SassoonPrimaryInfant" w:cs="Segoe UI"/>
                <w:sz w:val="18"/>
                <w:szCs w:val="18"/>
              </w:rPr>
            </w:pPr>
            <w:r w:rsidRPr="49080F87" w:rsidR="00577527">
              <w:rPr>
                <w:rStyle w:val="normaltextrun"/>
                <w:rFonts w:ascii="SassoonPrimaryInfant" w:hAnsi="SassoonPrimaryInfant" w:cs="Segoe UI"/>
                <w:b w:val="1"/>
                <w:bCs w:val="1"/>
                <w:sz w:val="20"/>
                <w:szCs w:val="20"/>
              </w:rPr>
              <w:t>of materials</w:t>
            </w:r>
            <w:r w:rsidRPr="49080F87" w:rsidR="00577527">
              <w:rPr>
                <w:rStyle w:val="normaltextrun"/>
                <w:sz w:val="20"/>
                <w:szCs w:val="20"/>
              </w:rPr>
              <w:t> </w:t>
            </w:r>
            <w:r w:rsidRPr="49080F87" w:rsidR="00577527">
              <w:rPr>
                <w:rStyle w:val="eop"/>
                <w:rFonts w:ascii="SassoonPrimaryInfant" w:hAnsi="SassoonPrimaryInfant" w:cs="Segoe UI"/>
                <w:sz w:val="20"/>
                <w:szCs w:val="20"/>
              </w:rPr>
              <w:t> </w:t>
            </w:r>
          </w:p>
          <w:p w:rsidRPr="00734AAF" w:rsidR="00577527" w:rsidP="49080F87" w:rsidRDefault="00577527" w14:paraId="58A0BA1D" w14:textId="6179E946">
            <w:pPr>
              <w:spacing w:before="0" w:beforeAutospacing="off" w:after="0" w:afterAutospacing="off"/>
              <w:jc w:val="center"/>
              <w:rPr>
                <w:rFonts w:ascii="SassoonPrimaryInfant" w:hAnsi="SassoonPrimaryInfant" w:cs="Segoe UI"/>
                <w:sz w:val="18"/>
                <w:szCs w:val="18"/>
              </w:rPr>
            </w:pPr>
            <w:r w:rsidRPr="49080F87" w:rsidR="00577527">
              <w:rPr>
                <w:rStyle w:val="eop"/>
                <w:rFonts w:ascii="SassoonPrimaryInfant" w:hAnsi="SassoonPrimaryInfant" w:cs="Segoe UI"/>
                <w:sz w:val="20"/>
                <w:szCs w:val="20"/>
              </w:rPr>
              <w:t> </w:t>
            </w:r>
            <w:r w:rsidRPr="49080F87" w:rsidR="7984CCE0">
              <w:rPr>
                <w:rStyle w:val="normaltextrun"/>
                <w:rFonts w:ascii="SassoonPrimaryInfant" w:hAnsi="SassoonPrimaryInfant" w:cs="Segoe UI"/>
                <w:sz w:val="20"/>
                <w:szCs w:val="20"/>
              </w:rPr>
              <w:t xml:space="preserve"> compare and group together everyday materials on the basis of their properties, including their hardness, solubility, transparency, conductivity (electrical and thermal), and response to magnets.</w:t>
            </w:r>
            <w:r w:rsidRPr="49080F87" w:rsidR="7984CCE0">
              <w:rPr>
                <w:rStyle w:val="normaltextrun"/>
                <w:sz w:val="20"/>
                <w:szCs w:val="20"/>
              </w:rPr>
              <w:t> </w:t>
            </w:r>
            <w:r w:rsidRPr="49080F87" w:rsidR="7984CCE0">
              <w:rPr>
                <w:rStyle w:val="eop"/>
                <w:rFonts w:ascii="SassoonPrimaryInfant" w:hAnsi="SassoonPrimaryInfant" w:cs="Segoe UI"/>
                <w:sz w:val="20"/>
                <w:szCs w:val="20"/>
              </w:rPr>
              <w:t> </w:t>
            </w:r>
          </w:p>
          <w:p w:rsidRPr="00734AAF" w:rsidR="00577527" w:rsidP="49080F87" w:rsidRDefault="00577527" w14:paraId="1B374F5A" w14:textId="77777777">
            <w:pPr>
              <w:pStyle w:val="paragraph"/>
              <w:spacing w:before="0" w:beforeAutospacing="off" w:after="0" w:afterAutospacing="off"/>
              <w:jc w:val="center"/>
              <w:rPr>
                <w:rFonts w:ascii="SassoonPrimaryInfant" w:hAnsi="SassoonPrimaryInfant" w:cs="Segoe UI"/>
                <w:sz w:val="18"/>
                <w:szCs w:val="18"/>
              </w:rPr>
            </w:pPr>
            <w:r w:rsidRPr="49080F87" w:rsidR="7984CCE0">
              <w:rPr>
                <w:rStyle w:val="eop"/>
                <w:rFonts w:ascii="SassoonPrimaryInfant" w:hAnsi="SassoonPrimaryInfant" w:cs="Segoe UI"/>
                <w:sz w:val="20"/>
                <w:szCs w:val="20"/>
              </w:rPr>
              <w:t> </w:t>
            </w:r>
          </w:p>
          <w:p w:rsidRPr="00734AAF" w:rsidR="00577527" w:rsidP="49080F87" w:rsidRDefault="00577527" w14:paraId="638090B9" w14:textId="77777777">
            <w:pPr>
              <w:pStyle w:val="paragraph"/>
              <w:spacing w:before="0" w:beforeAutospacing="off" w:after="0" w:afterAutospacing="off"/>
              <w:jc w:val="center"/>
              <w:rPr>
                <w:rFonts w:ascii="SassoonPrimaryInfant" w:hAnsi="SassoonPrimaryInfant" w:cs="Segoe UI"/>
                <w:sz w:val="18"/>
                <w:szCs w:val="18"/>
              </w:rPr>
            </w:pPr>
            <w:r w:rsidRPr="49080F87" w:rsidR="7984CCE0">
              <w:rPr>
                <w:rStyle w:val="normaltextrun"/>
                <w:rFonts w:ascii="SassoonPrimaryInfant" w:hAnsi="SassoonPrimaryInfant" w:cs="Segoe UI"/>
                <w:sz w:val="20"/>
                <w:szCs w:val="20"/>
              </w:rPr>
              <w:t>- give reasons, based on evidence from comparative</w:t>
            </w:r>
            <w:r w:rsidRPr="49080F87" w:rsidR="7984CCE0">
              <w:rPr>
                <w:rStyle w:val="normaltextrun"/>
                <w:sz w:val="20"/>
                <w:szCs w:val="20"/>
              </w:rPr>
              <w:t> </w:t>
            </w:r>
            <w:r w:rsidRPr="49080F87" w:rsidR="7984CCE0">
              <w:rPr>
                <w:rStyle w:val="eop"/>
                <w:rFonts w:ascii="SassoonPrimaryInfant" w:hAnsi="SassoonPrimaryInfant" w:cs="Segoe UI"/>
                <w:sz w:val="20"/>
                <w:szCs w:val="20"/>
              </w:rPr>
              <w:t> </w:t>
            </w:r>
          </w:p>
          <w:p w:rsidRPr="00734AAF" w:rsidR="00577527" w:rsidP="49080F87" w:rsidRDefault="00577527" w14:paraId="6F61F968" w14:textId="77777777">
            <w:pPr>
              <w:pStyle w:val="paragraph"/>
              <w:spacing w:before="0" w:beforeAutospacing="off" w:after="0" w:afterAutospacing="off"/>
              <w:jc w:val="center"/>
              <w:rPr>
                <w:rFonts w:ascii="SassoonPrimaryInfant" w:hAnsi="SassoonPrimaryInfant" w:cs="Segoe UI"/>
                <w:sz w:val="18"/>
                <w:szCs w:val="18"/>
              </w:rPr>
            </w:pPr>
            <w:r w:rsidRPr="49080F87" w:rsidR="7984CCE0">
              <w:rPr>
                <w:rStyle w:val="normaltextrun"/>
                <w:rFonts w:ascii="SassoonPrimaryInfant" w:hAnsi="SassoonPrimaryInfant" w:cs="Segoe UI"/>
                <w:sz w:val="20"/>
                <w:szCs w:val="20"/>
              </w:rPr>
              <w:t>and fair tests, for the particular uses of everyday materials, including metals, wood and plastic.</w:t>
            </w:r>
            <w:r w:rsidRPr="49080F87" w:rsidR="7984CCE0">
              <w:rPr>
                <w:rStyle w:val="normaltextrun"/>
                <w:sz w:val="20"/>
                <w:szCs w:val="20"/>
              </w:rPr>
              <w:t> </w:t>
            </w:r>
            <w:r w:rsidRPr="49080F87" w:rsidR="7984CCE0">
              <w:rPr>
                <w:rStyle w:val="eop"/>
                <w:rFonts w:ascii="SassoonPrimaryInfant" w:hAnsi="SassoonPrimaryInfant" w:cs="Segoe UI"/>
                <w:sz w:val="20"/>
                <w:szCs w:val="20"/>
              </w:rPr>
              <w:t> </w:t>
            </w:r>
          </w:p>
          <w:p w:rsidRPr="00734AAF" w:rsidR="00577527" w:rsidP="49080F87" w:rsidRDefault="00577527" w14:paraId="15BBC1A7" w14:textId="09F8CF3C">
            <w:pPr>
              <w:jc w:val="center"/>
              <w:rPr>
                <w:rStyle w:val="eop"/>
                <w:rFonts w:ascii="SassoonPrimaryInfant" w:hAnsi="SassoonPrimaryInfant" w:cs="Segoe UI"/>
                <w:sz w:val="20"/>
                <w:szCs w:val="20"/>
              </w:rPr>
            </w:pPr>
          </w:p>
        </w:tc>
        <w:tc>
          <w:tcPr>
            <w:tcW w:w="337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3F7B12F7" w14:textId="77777777">
            <w:pPr>
              <w:pStyle w:val="paragraph"/>
              <w:spacing w:before="0" w:beforeAutospacing="0" w:after="0" w:afterAutospacing="0"/>
              <w:jc w:val="center"/>
              <w:textAlignment w:val="baseline"/>
              <w:divId w:val="306932965"/>
              <w:rPr>
                <w:rFonts w:ascii="SassoonPrimaryInfant" w:hAnsi="SassoonPrimaryInfant" w:cs="Segoe UI"/>
                <w:sz w:val="18"/>
                <w:szCs w:val="18"/>
              </w:rPr>
            </w:pPr>
            <w:r w:rsidRPr="00734AAF">
              <w:rPr>
                <w:rStyle w:val="normaltextrun"/>
                <w:rFonts w:ascii="SassoonPrimaryInfant" w:hAnsi="SassoonPrimaryInfant" w:cs="Segoe UI"/>
                <w:b/>
                <w:bCs/>
                <w:sz w:val="20"/>
                <w:szCs w:val="20"/>
              </w:rPr>
              <w:t>Earth and space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F936F49" w14:textId="77777777">
            <w:pPr>
              <w:pStyle w:val="paragraph"/>
              <w:spacing w:before="0" w:beforeAutospacing="0" w:after="0" w:afterAutospacing="0"/>
              <w:jc w:val="center"/>
              <w:textAlignment w:val="baseline"/>
              <w:divId w:val="622347903"/>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movement of the Earth and other planets relative to the sun in the solar system.</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6213065" w14:textId="77777777">
            <w:pPr>
              <w:pStyle w:val="paragraph"/>
              <w:spacing w:before="0" w:beforeAutospacing="0" w:after="0" w:afterAutospacing="0"/>
              <w:jc w:val="center"/>
              <w:textAlignment w:val="baseline"/>
              <w:divId w:val="45569406"/>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movement of the moon relative to the Earth.</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24A4352" w14:textId="77777777">
            <w:pPr>
              <w:pStyle w:val="paragraph"/>
              <w:spacing w:before="0" w:beforeAutospacing="0" w:after="0" w:afterAutospacing="0"/>
              <w:jc w:val="center"/>
              <w:textAlignment w:val="baseline"/>
              <w:divId w:val="1993875570"/>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sun, Earth and moon as approximately spherical bodies.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0564A15" w14:textId="36057635">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use the idea of the Earth’s rotation to explain day and night and the apparent movement of the sun across the sky.</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10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0A94ABCB" w14:textId="77777777">
            <w:pPr>
              <w:pStyle w:val="paragraph"/>
              <w:spacing w:before="0" w:beforeAutospacing="0" w:after="0" w:afterAutospacing="0"/>
              <w:jc w:val="center"/>
              <w:textAlignment w:val="baseline"/>
              <w:divId w:val="660431326"/>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 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48F4ABD" w14:textId="77777777">
            <w:pPr>
              <w:pStyle w:val="paragraph"/>
              <w:spacing w:before="0" w:beforeAutospacing="0" w:after="0" w:afterAutospacing="0"/>
              <w:jc w:val="center"/>
              <w:textAlignment w:val="baseline"/>
              <w:divId w:val="405810093"/>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differences in the life cycles of a mammal, an amphibian, an insect and a bird.</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832ECC9" w14:textId="77777777">
            <w:pPr>
              <w:pStyle w:val="paragraph"/>
              <w:spacing w:before="0" w:beforeAutospacing="0" w:after="0" w:afterAutospacing="0"/>
              <w:jc w:val="center"/>
              <w:textAlignment w:val="baseline"/>
              <w:divId w:val="732655804"/>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process of reproduction in some plants and animals.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4B2905F" w14:textId="77777777">
            <w:pPr>
              <w:pStyle w:val="paragraph"/>
              <w:spacing w:before="0" w:beforeAutospacing="0" w:after="0" w:afterAutospacing="0"/>
              <w:jc w:val="center"/>
              <w:textAlignment w:val="baseline"/>
              <w:divId w:val="277950332"/>
              <w:rPr>
                <w:rFonts w:ascii="SassoonPrimaryInfant" w:hAnsi="SassoonPrimaryInfant" w:cs="Segoe UI"/>
                <w:sz w:val="18"/>
                <w:szCs w:val="18"/>
              </w:rPr>
            </w:pP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4E3141A" w14:textId="71594C93">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50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09DB88DC" w14:textId="77777777">
            <w:pPr>
              <w:pStyle w:val="paragraph"/>
              <w:spacing w:before="0" w:beforeAutospacing="0" w:after="0" w:afterAutospacing="0"/>
              <w:jc w:val="center"/>
              <w:textAlignment w:val="baseline"/>
              <w:divId w:val="1894122718"/>
              <w:rPr>
                <w:rFonts w:ascii="SassoonPrimaryInfant" w:hAnsi="SassoonPrimaryInfant" w:cs="Segoe UI"/>
                <w:sz w:val="18"/>
                <w:szCs w:val="18"/>
              </w:rPr>
            </w:pPr>
            <w:r w:rsidRPr="00734AAF">
              <w:rPr>
                <w:rStyle w:val="normaltextrun"/>
                <w:rFonts w:ascii="SassoonPrimaryInfant" w:hAnsi="SassoonPrimaryInfant" w:cs="Segoe UI"/>
                <w:b/>
                <w:bCs/>
                <w:sz w:val="20"/>
                <w:szCs w:val="20"/>
              </w:rPr>
              <w:t>Forces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61E114D" w14:textId="77777777">
            <w:pPr>
              <w:pStyle w:val="paragraph"/>
              <w:spacing w:before="0" w:beforeAutospacing="0" w:after="0" w:afterAutospacing="0"/>
              <w:jc w:val="center"/>
              <w:textAlignment w:val="baseline"/>
              <w:divId w:val="1251424592"/>
              <w:rPr>
                <w:rFonts w:ascii="SassoonPrimaryInfant" w:hAnsi="SassoonPrimaryInfant" w:cs="Segoe UI"/>
                <w:sz w:val="18"/>
                <w:szCs w:val="18"/>
              </w:rPr>
            </w:pPr>
            <w:r w:rsidRPr="00734AAF">
              <w:rPr>
                <w:rStyle w:val="normaltextrun"/>
                <w:rFonts w:ascii="SassoonPrimaryInfant" w:hAnsi="SassoonPrimaryInfant" w:cs="Segoe UI"/>
                <w:sz w:val="20"/>
                <w:szCs w:val="20"/>
              </w:rPr>
              <w:t>-explain that unsupported objects fall towards the Earth because of the force of gravity acting between the Earth and the falling object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A8A855A" w14:textId="77777777">
            <w:pPr>
              <w:pStyle w:val="paragraph"/>
              <w:spacing w:before="0" w:beforeAutospacing="0" w:after="0" w:afterAutospacing="0"/>
              <w:jc w:val="center"/>
              <w:textAlignment w:val="baseline"/>
              <w:divId w:val="1069107894"/>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the effects of air resistance, water resistance and friction, that act between moving surfaces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200BCE4" w14:textId="7F2A8105">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recognise that some mechanisms including levers, pulleys and gears allow a smaller force to have a greater effect</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364"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1CA486EB" w14:textId="77777777">
            <w:pPr>
              <w:pStyle w:val="paragraph"/>
              <w:spacing w:before="0" w:beforeAutospacing="0" w:after="0" w:afterAutospacing="0"/>
              <w:jc w:val="center"/>
              <w:textAlignment w:val="baseline"/>
              <w:divId w:val="1046371332"/>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ED8A0A3" w14:textId="77777777">
            <w:pPr>
              <w:pStyle w:val="paragraph"/>
              <w:spacing w:before="0" w:beforeAutospacing="0" w:after="0" w:afterAutospacing="0"/>
              <w:jc w:val="center"/>
              <w:textAlignment w:val="baseline"/>
              <w:divId w:val="1005013378"/>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changes as humans develop to old age.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797810F" w14:textId="77777777">
            <w:pPr>
              <w:pStyle w:val="paragraph"/>
              <w:spacing w:before="0" w:beforeAutospacing="0" w:after="0" w:afterAutospacing="0"/>
              <w:jc w:val="center"/>
              <w:textAlignment w:val="baseline"/>
              <w:divId w:val="198785088"/>
              <w:rPr>
                <w:rFonts w:ascii="SassoonPrimaryInfant" w:hAnsi="SassoonPrimaryInfant" w:cs="Segoe UI"/>
                <w:sz w:val="18"/>
                <w:szCs w:val="18"/>
              </w:rPr>
            </w:pPr>
            <w:r w:rsidRPr="00734AAF">
              <w:rPr>
                <w:rStyle w:val="normaltextrun"/>
                <w:rFonts w:ascii="SassoonPrimaryInfant" w:hAnsi="SassoonPrimaryInfant" w:cs="Segoe UI"/>
                <w:sz w:val="20"/>
                <w:szCs w:val="20"/>
              </w:rPr>
              <w:t>Puberty </w:t>
            </w:r>
            <w:r w:rsidRPr="00734AAF">
              <w:rPr>
                <w:rStyle w:val="eop"/>
                <w:rFonts w:ascii="SassoonPrimaryInfant" w:hAnsi="SassoonPrimaryInfant" w:cs="Segoe UI"/>
                <w:sz w:val="20"/>
                <w:szCs w:val="20"/>
              </w:rPr>
              <w:t> </w:t>
            </w:r>
          </w:p>
          <w:p w:rsidRPr="00734AAF" w:rsidR="00577527" w:rsidP="00577527" w:rsidRDefault="00577527" w14:paraId="70FA4D25" w14:textId="5A3EC908">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r>
      <w:tr w:rsidRPr="00734AAF" w:rsidR="00577527" w:rsidTr="4C51FAF8" w14:paraId="53B5F746" w14:textId="77777777">
        <w:trPr>
          <w:cantSplit/>
          <w:trHeight w:val="300"/>
        </w:trPr>
        <w:tc>
          <w:tcPr>
            <w:tcW w:w="1169" w:type="dxa"/>
            <w:shd w:val="clear" w:color="auto" w:fill="B4C6E7" w:themeFill="accent1" w:themeFillTint="66"/>
            <w:tcMar/>
            <w:vAlign w:val="center"/>
          </w:tcPr>
          <w:p w:rsidRPr="00734AAF" w:rsidR="00577527" w:rsidP="00577527" w:rsidRDefault="00577527" w14:paraId="4E207DE6" w14:textId="5B8D3CD4">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 xml:space="preserve">Year 6 </w:t>
            </w:r>
          </w:p>
        </w:tc>
        <w:tc>
          <w:tcPr>
            <w:tcW w:w="3838"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241ECBD7" w14:textId="77777777">
            <w:pPr>
              <w:pStyle w:val="paragraph"/>
              <w:spacing w:before="0" w:beforeAutospacing="0" w:after="0" w:afterAutospacing="0"/>
              <w:jc w:val="center"/>
              <w:textAlignment w:val="baseline"/>
              <w:divId w:val="1395278083"/>
              <w:rPr>
                <w:rFonts w:ascii="SassoonPrimaryInfant" w:hAnsi="SassoonPrimaryInfant" w:cs="Segoe UI"/>
                <w:sz w:val="18"/>
                <w:szCs w:val="18"/>
              </w:rPr>
            </w:pPr>
            <w:r w:rsidRPr="00734AAF">
              <w:rPr>
                <w:rStyle w:val="normaltextrun"/>
                <w:rFonts w:ascii="SassoonPrimaryInfant" w:hAnsi="SassoonPrimaryInfant" w:cs="Segoe UI"/>
                <w:b/>
                <w:bCs/>
                <w:sz w:val="20"/>
                <w:szCs w:val="20"/>
              </w:rPr>
              <w:t>Electricity</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C7EAA95" w14:textId="77777777">
            <w:pPr>
              <w:pStyle w:val="paragraph"/>
              <w:spacing w:before="0" w:beforeAutospacing="0" w:after="0" w:afterAutospacing="0"/>
              <w:jc w:val="center"/>
              <w:textAlignment w:val="baseline"/>
              <w:divId w:val="694619610"/>
              <w:rPr>
                <w:rFonts w:ascii="SassoonPrimaryInfant" w:hAnsi="SassoonPrimaryInfant" w:cs="Segoe UI"/>
                <w:sz w:val="18"/>
                <w:szCs w:val="18"/>
              </w:rPr>
            </w:pPr>
            <w:r w:rsidRPr="00734AAF">
              <w:rPr>
                <w:rStyle w:val="normaltextrun"/>
                <w:rFonts w:ascii="SassoonPrimaryInfant" w:hAnsi="SassoonPrimaryInfant" w:cs="Segoe UI"/>
                <w:sz w:val="20"/>
                <w:szCs w:val="20"/>
              </w:rPr>
              <w:t>- associate the brightness of a lamp or the volume of a buzzer with the number and voltage of cells used in the circuit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262FECE" w14:textId="77777777">
            <w:pPr>
              <w:pStyle w:val="paragraph"/>
              <w:spacing w:before="0" w:beforeAutospacing="0" w:after="0" w:afterAutospacing="0"/>
              <w:jc w:val="center"/>
              <w:textAlignment w:val="baseline"/>
              <w:divId w:val="2014988575"/>
              <w:rPr>
                <w:rFonts w:ascii="SassoonPrimaryInfant" w:hAnsi="SassoonPrimaryInfant" w:cs="Segoe UI"/>
                <w:sz w:val="18"/>
                <w:szCs w:val="18"/>
              </w:rPr>
            </w:pPr>
            <w:r w:rsidRPr="00734AAF">
              <w:rPr>
                <w:rStyle w:val="normaltextrun"/>
                <w:rFonts w:ascii="SassoonPrimaryInfant" w:hAnsi="SassoonPrimaryInfant" w:cs="Segoe UI"/>
                <w:color w:val="333333"/>
                <w:sz w:val="20"/>
                <w:szCs w:val="20"/>
              </w:rPr>
              <w:t>- compare and give reasons for variations in how components function, including the brightness of bulbs, the loudness of buzzers and the on/off position of switches</w:t>
            </w:r>
            <w:r w:rsidRPr="00734AAF">
              <w:rPr>
                <w:rStyle w:val="normaltextrun"/>
                <w:color w:val="333333"/>
                <w:sz w:val="20"/>
                <w:szCs w:val="20"/>
              </w:rPr>
              <w:t> </w:t>
            </w:r>
            <w:r w:rsidRPr="00734AAF">
              <w:rPr>
                <w:rStyle w:val="eop"/>
                <w:rFonts w:ascii="SassoonPrimaryInfant" w:hAnsi="SassoonPrimaryInfant" w:cs="Segoe UI"/>
                <w:color w:val="333333"/>
                <w:sz w:val="20"/>
                <w:szCs w:val="20"/>
              </w:rPr>
              <w:t> </w:t>
            </w:r>
          </w:p>
          <w:p w:rsidRPr="00734AAF" w:rsidR="00577527" w:rsidP="00577527" w:rsidRDefault="00577527" w14:paraId="1AD5F529" w14:textId="77777777">
            <w:pPr>
              <w:pStyle w:val="paragraph"/>
              <w:spacing w:before="0" w:beforeAutospacing="0" w:after="0" w:afterAutospacing="0"/>
              <w:jc w:val="center"/>
              <w:textAlignment w:val="baseline"/>
              <w:divId w:val="1497844107"/>
              <w:rPr>
                <w:rFonts w:ascii="SassoonPrimaryInfant" w:hAnsi="SassoonPrimaryInfant" w:cs="Segoe UI"/>
                <w:sz w:val="18"/>
                <w:szCs w:val="18"/>
              </w:rPr>
            </w:pPr>
            <w:r w:rsidRPr="00734AAF">
              <w:rPr>
                <w:rStyle w:val="normaltextrun"/>
                <w:rFonts w:ascii="SassoonPrimaryInfant" w:hAnsi="SassoonPrimaryInfant" w:cs="Segoe UI"/>
                <w:color w:val="333333"/>
                <w:sz w:val="20"/>
                <w:szCs w:val="20"/>
              </w:rPr>
              <w:t>- use recognised symbols when representing a simple circuit in a diagram.</w:t>
            </w:r>
            <w:r w:rsidRPr="00734AAF">
              <w:rPr>
                <w:rStyle w:val="normaltextrun"/>
                <w:color w:val="333333"/>
                <w:sz w:val="20"/>
                <w:szCs w:val="20"/>
              </w:rPr>
              <w:t> </w:t>
            </w:r>
            <w:r w:rsidRPr="00734AAF">
              <w:rPr>
                <w:rStyle w:val="eop"/>
                <w:rFonts w:ascii="SassoonPrimaryInfant" w:hAnsi="SassoonPrimaryInfant" w:cs="Segoe UI"/>
                <w:color w:val="333333"/>
                <w:sz w:val="20"/>
                <w:szCs w:val="20"/>
              </w:rPr>
              <w:t> </w:t>
            </w:r>
          </w:p>
          <w:p w:rsidRPr="00734AAF" w:rsidR="00577527" w:rsidP="00577527" w:rsidRDefault="00577527" w14:paraId="189688DE" w14:textId="1D2AF4F2">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57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1403B398" w14:textId="77777777">
            <w:pPr>
              <w:pStyle w:val="paragraph"/>
              <w:spacing w:before="0" w:beforeAutospacing="0" w:after="0" w:afterAutospacing="0"/>
              <w:jc w:val="center"/>
              <w:textAlignment w:val="baseline"/>
              <w:divId w:val="1026175159"/>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 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D0D933A" w14:textId="77777777">
            <w:pPr>
              <w:pStyle w:val="paragraph"/>
              <w:spacing w:before="0" w:beforeAutospacing="0" w:after="0" w:afterAutospacing="0"/>
              <w:jc w:val="center"/>
              <w:textAlignment w:val="baseline"/>
              <w:divId w:val="27949386"/>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describe how living things are classified into broad groups according to common observable characteristics and based on similarities and differences, including micro-organisms, plants and animals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CD5FD13" w14:textId="77777777">
            <w:pPr>
              <w:pStyle w:val="paragraph"/>
              <w:spacing w:before="0" w:beforeAutospacing="0" w:after="0" w:afterAutospacing="0"/>
              <w:jc w:val="center"/>
              <w:textAlignment w:val="baseline"/>
              <w:divId w:val="923074656"/>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give reasons for classifying plants and animals based on specific characteristics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3833378" w14:textId="785A960B">
            <w:pPr>
              <w:jc w:val="center"/>
              <w:rPr>
                <w:rFonts w:ascii="SassoonPrimaryInfant" w:hAnsi="SassoonPrimaryInfant" w:eastAsia="Tahoma" w:cs="Tahoma"/>
                <w:b/>
                <w:bCs/>
                <w:color w:val="000000" w:themeColor="text1"/>
                <w:sz w:val="32"/>
                <w:szCs w:val="32"/>
              </w:rPr>
            </w:pP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37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463B2386" w14:textId="77777777">
            <w:pPr>
              <w:pStyle w:val="paragraph"/>
              <w:spacing w:before="0" w:beforeAutospacing="0" w:after="0" w:afterAutospacing="0"/>
              <w:jc w:val="center"/>
              <w:textAlignment w:val="baseline"/>
              <w:divId w:val="54666025"/>
              <w:rPr>
                <w:rFonts w:ascii="SassoonPrimaryInfant" w:hAnsi="SassoonPrimaryInfant" w:cs="Segoe UI"/>
                <w:sz w:val="18"/>
                <w:szCs w:val="18"/>
              </w:rPr>
            </w:pPr>
            <w:r w:rsidRPr="00734AAF">
              <w:rPr>
                <w:rStyle w:val="normaltextrun"/>
                <w:sz w:val="20"/>
                <w:szCs w:val="20"/>
              </w:rPr>
              <w:t> </w:t>
            </w: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5CEAB83" w14:textId="77777777">
            <w:pPr>
              <w:pStyle w:val="paragraph"/>
              <w:spacing w:before="0" w:beforeAutospacing="0" w:after="0" w:afterAutospacing="0"/>
              <w:jc w:val="center"/>
              <w:textAlignment w:val="baseline"/>
              <w:divId w:val="1910192561"/>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identify and name the main parts of the human circulatory system, and describe the functions of the heart, blood vessels and blood</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496A6A4" w14:textId="77777777">
            <w:pPr>
              <w:pStyle w:val="paragraph"/>
              <w:spacing w:before="0" w:beforeAutospacing="0" w:after="0" w:afterAutospacing="0"/>
              <w:jc w:val="center"/>
              <w:textAlignment w:val="baseline"/>
              <w:divId w:val="1153646480"/>
              <w:rPr>
                <w:rFonts w:ascii="SassoonPrimaryInfant" w:hAnsi="SassoonPrimaryInfant" w:cs="Segoe UI"/>
                <w:sz w:val="18"/>
                <w:szCs w:val="18"/>
              </w:rPr>
            </w:pPr>
            <w:r w:rsidRPr="00734AAF">
              <w:rPr>
                <w:rStyle w:val="normaltextrun"/>
                <w:rFonts w:ascii="SassoonPrimaryInfant" w:hAnsi="SassoonPrimaryInfant" w:cs="Segoe UI"/>
                <w:sz w:val="20"/>
                <w:szCs w:val="20"/>
                <w:lang w:val="en-US"/>
              </w:rPr>
              <w:t>- recognise the impact of diet, exercise, drugs and lifestyle on the way their bodies function</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283CA8D" w14:textId="77777777">
            <w:pPr>
              <w:pStyle w:val="paragraph"/>
              <w:spacing w:before="0" w:beforeAutospacing="0" w:after="0" w:afterAutospacing="0"/>
              <w:jc w:val="center"/>
              <w:textAlignment w:val="baseline"/>
              <w:divId w:val="156919461"/>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describe the ways in which nutrients and water are transported within 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4FE6F6B" w14:textId="77777777">
            <w:pPr>
              <w:pStyle w:val="paragraph"/>
              <w:spacing w:before="0" w:beforeAutospacing="0" w:after="0" w:afterAutospacing="0"/>
              <w:jc w:val="center"/>
              <w:textAlignment w:val="baseline"/>
              <w:divId w:val="1846552936"/>
              <w:rPr>
                <w:rFonts w:ascii="SassoonPrimaryInfant" w:hAnsi="SassoonPrimaryInfant" w:cs="Segoe UI"/>
                <w:sz w:val="18"/>
                <w:szCs w:val="18"/>
              </w:rPr>
            </w:pPr>
            <w:r w:rsidRPr="00734AAF">
              <w:rPr>
                <w:rStyle w:val="normaltextrun"/>
                <w:rFonts w:ascii="SassoonPrimaryInfant" w:hAnsi="SassoonPrimaryInfant" w:cs="Segoe UI"/>
                <w:b/>
                <w:bCs/>
                <w:sz w:val="20"/>
                <w:szCs w:val="20"/>
              </w:rPr>
              <w:t> </w:t>
            </w:r>
            <w:r w:rsidRPr="00734AAF">
              <w:rPr>
                <w:rStyle w:val="eop"/>
                <w:rFonts w:ascii="SassoonPrimaryInfant" w:hAnsi="SassoonPrimaryInfant" w:cs="Segoe UI"/>
                <w:sz w:val="20"/>
                <w:szCs w:val="20"/>
              </w:rPr>
              <w:t> </w:t>
            </w:r>
          </w:p>
          <w:p w:rsidRPr="00734AAF" w:rsidR="00577527" w:rsidP="00577527" w:rsidRDefault="00577527" w14:paraId="600540CC" w14:textId="77777777">
            <w:pPr>
              <w:pStyle w:val="paragraph"/>
              <w:spacing w:before="0" w:beforeAutospacing="0" w:after="0" w:afterAutospacing="0"/>
              <w:jc w:val="center"/>
              <w:textAlignment w:val="baseline"/>
              <w:divId w:val="281425447"/>
              <w:rPr>
                <w:rFonts w:ascii="SassoonPrimaryInfant" w:hAnsi="SassoonPrimaryInfant" w:cs="Segoe UI"/>
                <w:sz w:val="18"/>
                <w:szCs w:val="18"/>
              </w:rPr>
            </w:pP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493C5B9" w14:textId="77777777">
            <w:pPr>
              <w:pStyle w:val="paragraph"/>
              <w:spacing w:before="0" w:beforeAutospacing="0" w:after="0" w:afterAutospacing="0"/>
              <w:jc w:val="center"/>
              <w:textAlignment w:val="baseline"/>
              <w:divId w:val="208032704"/>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577527" w:rsidP="00577527" w:rsidRDefault="00577527" w14:paraId="0366F854" w14:textId="74152E75">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10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6BA4400D" w14:textId="77777777">
            <w:pPr>
              <w:pStyle w:val="paragraph"/>
              <w:spacing w:before="0" w:beforeAutospacing="0" w:after="0" w:afterAutospacing="0"/>
              <w:jc w:val="center"/>
              <w:textAlignment w:val="baseline"/>
              <w:divId w:val="1361206330"/>
              <w:rPr>
                <w:rFonts w:ascii="SassoonPrimaryInfant" w:hAnsi="SassoonPrimaryInfant" w:cs="Segoe UI"/>
                <w:sz w:val="18"/>
                <w:szCs w:val="18"/>
              </w:rPr>
            </w:pPr>
            <w:r w:rsidRPr="00734AAF">
              <w:rPr>
                <w:rStyle w:val="normaltextrun"/>
                <w:rFonts w:ascii="SassoonPrimaryInfant" w:hAnsi="SassoonPrimaryInfant" w:cs="Segoe UI"/>
                <w:b/>
                <w:bCs/>
                <w:sz w:val="20"/>
                <w:szCs w:val="20"/>
              </w:rPr>
              <w:t>Evolution and inheritance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73A352D" w14:textId="77777777">
            <w:pPr>
              <w:pStyle w:val="paragraph"/>
              <w:spacing w:before="0" w:beforeAutospacing="0" w:after="0" w:afterAutospacing="0"/>
              <w:jc w:val="center"/>
              <w:textAlignment w:val="baseline"/>
              <w:divId w:val="1275015503"/>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recognise that living things have changed over time and that fossils provide about living things that inhabited the Earth millions of years ago</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F16BBF7" w14:textId="77777777">
            <w:pPr>
              <w:pStyle w:val="paragraph"/>
              <w:spacing w:before="0" w:beforeAutospacing="0" w:after="0" w:afterAutospacing="0"/>
              <w:jc w:val="center"/>
              <w:textAlignment w:val="baseline"/>
              <w:divId w:val="831410921"/>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recognise that living things produce offspring of the same kind, but normally offspring vary and are not information identical to their parents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635CA8D" w14:textId="77777777">
            <w:pPr>
              <w:pStyle w:val="paragraph"/>
              <w:spacing w:before="0" w:beforeAutospacing="0" w:after="0" w:afterAutospacing="0"/>
              <w:jc w:val="center"/>
              <w:textAlignment w:val="baseline"/>
              <w:divId w:val="1699352368"/>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identify how animals and plants are adapted to suit their environment in different ways and that adaptation may lead to evolution</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B6927B7" w14:textId="28A83234">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50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579ACA75" w14:textId="77777777">
            <w:pPr>
              <w:pStyle w:val="paragraph"/>
              <w:spacing w:before="0" w:beforeAutospacing="0" w:after="0" w:afterAutospacing="0"/>
              <w:jc w:val="center"/>
              <w:textAlignment w:val="baseline"/>
              <w:divId w:val="189731087"/>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Light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855D4FA" w14:textId="77777777">
            <w:pPr>
              <w:pStyle w:val="paragraph"/>
              <w:spacing w:before="0" w:beforeAutospacing="0" w:after="0" w:afterAutospacing="0"/>
              <w:jc w:val="center"/>
              <w:textAlignment w:val="baseline"/>
              <w:divId w:val="1778020298"/>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recognise that light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FD858EE" w14:textId="77777777">
            <w:pPr>
              <w:pStyle w:val="paragraph"/>
              <w:spacing w:before="0" w:beforeAutospacing="0" w:after="0" w:afterAutospacing="0"/>
              <w:jc w:val="center"/>
              <w:textAlignment w:val="baseline"/>
              <w:divId w:val="862672509"/>
              <w:rPr>
                <w:rFonts w:ascii="SassoonPrimaryInfant" w:hAnsi="SassoonPrimaryInfant" w:cs="Segoe UI"/>
                <w:sz w:val="18"/>
                <w:szCs w:val="18"/>
              </w:rPr>
            </w:pPr>
            <w:r w:rsidRPr="00734AAF">
              <w:rPr>
                <w:rStyle w:val="normaltextrun"/>
                <w:rFonts w:ascii="SassoonPrimaryInfant" w:hAnsi="SassoonPrimaryInfant" w:cs="Segoe UI"/>
                <w:sz w:val="20"/>
                <w:szCs w:val="20"/>
                <w:lang w:val="en-US"/>
              </w:rPr>
              <w:t>appears to travel in straight lines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9D881B1" w14:textId="77777777">
            <w:pPr>
              <w:pStyle w:val="paragraph"/>
              <w:spacing w:before="0" w:beforeAutospacing="0" w:after="0" w:afterAutospacing="0"/>
              <w:jc w:val="center"/>
              <w:textAlignment w:val="baseline"/>
              <w:divId w:val="460614099"/>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use the idea that light travels in straight lines to explain that objects are seen because they give out or reflect light into the eye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1F45E56" w14:textId="3B83D7BB">
            <w:pPr>
              <w:pStyle w:val="paragraph"/>
              <w:spacing w:before="0" w:beforeAutospacing="0" w:after="0" w:afterAutospacing="0"/>
              <w:jc w:val="center"/>
              <w:textAlignment w:val="baseline"/>
              <w:divId w:val="1507095954"/>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w:t>
            </w:r>
          </w:p>
          <w:p w:rsidRPr="00734AAF" w:rsidR="00577527" w:rsidP="00577527" w:rsidRDefault="00577527" w14:paraId="3B2B43E0" w14:textId="64278BD8">
            <w:pPr>
              <w:jc w:val="center"/>
              <w:rPr>
                <w:rFonts w:ascii="SassoonPrimaryInfant" w:hAnsi="SassoonPrimaryInfant" w:eastAsia="Tahoma" w:cs="Tahoma"/>
                <w:b/>
                <w:bCs/>
                <w:color w:val="000000" w:themeColor="text1"/>
                <w:sz w:val="32"/>
                <w:szCs w:val="32"/>
              </w:rPr>
            </w:pPr>
          </w:p>
        </w:tc>
        <w:tc>
          <w:tcPr>
            <w:tcW w:w="3364" w:type="dxa"/>
            <w:shd w:val="clear" w:color="auto" w:fill="FFFFFF" w:themeFill="background1"/>
            <w:tcMar/>
            <w:vAlign w:val="center"/>
          </w:tcPr>
          <w:p w:rsidRPr="00734AAF" w:rsidR="00577527" w:rsidP="00577527" w:rsidRDefault="00577527" w14:paraId="3015EA8A" w14:textId="77777777">
            <w:pPr>
              <w:pStyle w:val="paragraph"/>
              <w:spacing w:before="0" w:beforeAutospacing="0" w:after="0" w:afterAutospacing="0"/>
              <w:jc w:val="center"/>
              <w:textAlignment w:val="baseline"/>
              <w:rPr>
                <w:rFonts w:ascii="SassoonPrimaryInfant" w:hAnsi="SassoonPrimaryInfant" w:eastAsia="Tahoma" w:cs="Tahoma"/>
                <w:b/>
                <w:bCs/>
                <w:color w:val="000000" w:themeColor="text1"/>
                <w:sz w:val="22"/>
                <w:szCs w:val="22"/>
              </w:rPr>
            </w:pPr>
            <w:r w:rsidRPr="00734AAF">
              <w:rPr>
                <w:rFonts w:ascii="SassoonPrimaryInfant" w:hAnsi="SassoonPrimaryInfant" w:eastAsia="Tahoma" w:cs="Tahoma"/>
                <w:b/>
                <w:bCs/>
                <w:color w:val="000000" w:themeColor="text1"/>
                <w:sz w:val="22"/>
                <w:szCs w:val="22"/>
              </w:rPr>
              <w:t xml:space="preserve">Light </w:t>
            </w:r>
          </w:p>
          <w:p w:rsidRPr="00734AAF" w:rsidR="00577527" w:rsidP="00577527" w:rsidRDefault="00577527" w14:paraId="4BF8070F" w14:textId="039AF080">
            <w:pPr>
              <w:pStyle w:val="paragraph"/>
              <w:spacing w:before="0" w:beforeAutospacing="0" w:after="0" w:afterAutospacing="0"/>
              <w:jc w:val="center"/>
              <w:textAlignment w:val="baseline"/>
              <w:rPr>
                <w:rFonts w:ascii="SassoonPrimaryInfant" w:hAnsi="SassoonPrimaryInfant" w:cs="Segoe UI"/>
                <w:sz w:val="18"/>
                <w:szCs w:val="18"/>
              </w:rPr>
            </w:pPr>
            <w:r w:rsidRPr="00734AAF">
              <w:rPr>
                <w:rFonts w:ascii="SassoonPrimaryInfant" w:hAnsi="SassoonPrimaryInfant" w:eastAsia="Tahoma" w:cs="Tahoma"/>
                <w:b/>
                <w:bCs/>
                <w:color w:val="000000" w:themeColor="text1"/>
                <w:sz w:val="22"/>
                <w:szCs w:val="22"/>
              </w:rPr>
              <w:t>-</w:t>
            </w:r>
            <w:r w:rsidRPr="00734AAF">
              <w:rPr>
                <w:rStyle w:val="normaltextrun"/>
                <w:rFonts w:ascii="SassoonPrimaryInfant" w:hAnsi="SassoonPrimaryInfant" w:cs="Segoe UI"/>
                <w:sz w:val="20"/>
                <w:szCs w:val="20"/>
                <w:lang w:val="en-US"/>
              </w:rPr>
              <w:t>explain that we see things because light travels from light sources to our eyes or from light sources to objects and then to our eyes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B8FF822" w14:textId="77777777">
            <w:pPr>
              <w:jc w:val="center"/>
              <w:rPr>
                <w:rStyle w:val="eop"/>
                <w:rFonts w:ascii="SassoonPrimaryInfant" w:hAnsi="SassoonPrimaryInfant" w:cs="Segoe UI"/>
                <w:sz w:val="20"/>
                <w:szCs w:val="20"/>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use the idea that light travels in straight lines to explain why shadows have the same shape as the objects that cast them</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p w:rsidRPr="00734AAF" w:rsidR="00577527" w:rsidP="00577527" w:rsidRDefault="00577527" w14:paraId="741F0382" w14:textId="77777777">
            <w:pPr>
              <w:jc w:val="center"/>
              <w:rPr>
                <w:rStyle w:val="eop"/>
                <w:rFonts w:ascii="SassoonPrimaryInfant" w:hAnsi="SassoonPrimaryInfant" w:eastAsia="Tahoma"/>
              </w:rPr>
            </w:pPr>
          </w:p>
          <w:p w:rsidRPr="00734AAF" w:rsidR="00577527" w:rsidP="00577527" w:rsidRDefault="00577527" w14:paraId="158E855D" w14:textId="77777777">
            <w:pPr>
              <w:jc w:val="center"/>
              <w:rPr>
                <w:rStyle w:val="eop"/>
                <w:rFonts w:ascii="SassoonPrimaryInfant" w:hAnsi="SassoonPrimaryInfant" w:eastAsia="Tahoma"/>
              </w:rPr>
            </w:pPr>
          </w:p>
          <w:p w:rsidRPr="00734AAF" w:rsidR="00577527" w:rsidP="00577527" w:rsidRDefault="00577527" w14:paraId="4BADF63D" w14:textId="77777777">
            <w:pPr>
              <w:jc w:val="center"/>
              <w:rPr>
                <w:rStyle w:val="eop"/>
                <w:rFonts w:ascii="SassoonPrimaryInfant" w:hAnsi="SassoonPrimaryInfant" w:eastAsia="Tahoma"/>
              </w:rPr>
            </w:pPr>
          </w:p>
          <w:p w:rsidRPr="00734AAF" w:rsidR="00577527" w:rsidP="00577527" w:rsidRDefault="00577527" w14:paraId="419002AC" w14:textId="77777777">
            <w:pPr>
              <w:jc w:val="center"/>
              <w:rPr>
                <w:rStyle w:val="eop"/>
                <w:rFonts w:ascii="SassoonPrimaryInfant" w:hAnsi="SassoonPrimaryInfant" w:eastAsia="Tahoma"/>
              </w:rPr>
            </w:pPr>
          </w:p>
          <w:p w:rsidRPr="00734AAF" w:rsidR="00577527" w:rsidP="00577527" w:rsidRDefault="00577527" w14:paraId="7BDD65CC" w14:textId="77777777">
            <w:pPr>
              <w:jc w:val="center"/>
              <w:rPr>
                <w:rStyle w:val="eop"/>
                <w:rFonts w:ascii="SassoonPrimaryInfant" w:hAnsi="SassoonPrimaryInfant" w:eastAsia="Tahoma"/>
              </w:rPr>
            </w:pPr>
          </w:p>
          <w:p w:rsidRPr="00734AAF" w:rsidR="00577527" w:rsidP="00577527" w:rsidRDefault="00577527" w14:paraId="00884B31" w14:textId="77777777">
            <w:pPr>
              <w:jc w:val="center"/>
              <w:rPr>
                <w:rStyle w:val="eop"/>
                <w:rFonts w:ascii="SassoonPrimaryInfant" w:hAnsi="SassoonPrimaryInfant" w:eastAsia="Tahoma"/>
              </w:rPr>
            </w:pPr>
          </w:p>
          <w:p w:rsidRPr="00734AAF" w:rsidR="00577527" w:rsidP="00577527" w:rsidRDefault="00577527" w14:paraId="7AE969E5" w14:textId="0533BA65">
            <w:pPr>
              <w:jc w:val="center"/>
              <w:rPr>
                <w:rFonts w:ascii="SassoonPrimaryInfant" w:hAnsi="SassoonPrimaryInfant" w:eastAsia="Tahoma" w:cs="Tahoma"/>
                <w:b/>
                <w:bCs/>
                <w:color w:val="000000" w:themeColor="text1"/>
                <w:sz w:val="22"/>
                <w:szCs w:val="22"/>
              </w:rPr>
            </w:pPr>
          </w:p>
        </w:tc>
      </w:tr>
    </w:tbl>
    <w:p w:rsidRPr="00734AAF" w:rsidR="000C4D3F" w:rsidP="002F15A0" w:rsidRDefault="00755AC4" w14:paraId="664355AD" w14:textId="2996C335">
      <w:pPr>
        <w:jc w:val="both"/>
        <w:rPr>
          <w:rFonts w:ascii="SassoonPrimaryInfant" w:hAnsi="SassoonPrimaryInfant" w:cs="Tahoma"/>
          <w:sz w:val="18"/>
          <w:szCs w:val="18"/>
        </w:rPr>
      </w:pPr>
      <w:r w:rsidRPr="00734AAF">
        <w:rPr>
          <w:rFonts w:ascii="SassoonPrimaryInfant" w:hAnsi="SassoonPrimaryInfant" w:cs="Tahoma"/>
          <w:sz w:val="18"/>
          <w:szCs w:val="18"/>
        </w:rPr>
        <w:tab/>
      </w:r>
    </w:p>
    <w:p w:rsidRPr="00734AAF" w:rsidR="003F68B2" w:rsidP="002F15A0" w:rsidRDefault="003F68B2" w14:paraId="682A9638" w14:textId="77777777">
      <w:pPr>
        <w:jc w:val="both"/>
        <w:rPr>
          <w:rFonts w:ascii="SassoonPrimaryInfant" w:hAnsi="SassoonPrimaryInfant" w:cs="Tahoma"/>
          <w:sz w:val="18"/>
          <w:szCs w:val="18"/>
        </w:rPr>
      </w:pPr>
    </w:p>
    <w:p w:rsidRPr="00734AAF" w:rsidR="00C5773B" w:rsidP="00C5773B" w:rsidRDefault="00C5773B" w14:paraId="5FD29F6B" w14:textId="77777777">
      <w:pPr>
        <w:pStyle w:val="Header"/>
        <w:spacing w:after="40"/>
        <w:jc w:val="center"/>
        <w:rPr>
          <w:rFonts w:ascii="SassoonPrimaryInfant" w:hAnsi="SassoonPrimaryInfant" w:cs="Tahoma"/>
          <w:b/>
          <w:bCs/>
          <w:noProof/>
          <w:sz w:val="52"/>
          <w:szCs w:val="52"/>
        </w:rPr>
      </w:pPr>
    </w:p>
    <w:p w:rsidRPr="00734AAF" w:rsidR="00C5773B" w:rsidP="00C5773B" w:rsidRDefault="00C5773B" w14:paraId="1E1044F8" w14:textId="77777777">
      <w:pPr>
        <w:pStyle w:val="Header"/>
        <w:spacing w:after="40"/>
        <w:jc w:val="center"/>
        <w:rPr>
          <w:rFonts w:ascii="SassoonPrimaryInfant" w:hAnsi="SassoonPrimaryInfant" w:cs="Tahoma"/>
          <w:b/>
          <w:bCs/>
          <w:noProof/>
          <w:sz w:val="52"/>
          <w:szCs w:val="52"/>
        </w:rPr>
      </w:pPr>
    </w:p>
    <w:p w:rsidRPr="00734AAF" w:rsidR="00C5773B" w:rsidP="1240A7DB" w:rsidRDefault="00C5773B" w14:paraId="6CF3583D" w14:textId="30BAE68F">
      <w:pPr>
        <w:pStyle w:val="Header"/>
        <w:spacing w:after="40"/>
        <w:jc w:val="center"/>
        <w:rPr>
          <w:rFonts w:ascii="SassoonPrimaryInfant" w:hAnsi="SassoonPrimaryInfant" w:cs="Tahoma"/>
          <w:b/>
          <w:bCs/>
          <w:noProof/>
          <w:sz w:val="52"/>
          <w:szCs w:val="52"/>
        </w:rPr>
      </w:pPr>
    </w:p>
    <w:p w:rsidR="00577527" w:rsidP="00C5773B" w:rsidRDefault="00577527" w14:paraId="24B0F2D7" w14:textId="77777777">
      <w:pPr>
        <w:pStyle w:val="Header"/>
        <w:spacing w:after="40"/>
        <w:jc w:val="center"/>
        <w:rPr>
          <w:rFonts w:ascii="SassoonPrimaryInfant" w:hAnsi="SassoonPrimaryInfant" w:cs="Tahoma"/>
          <w:b/>
          <w:bCs/>
          <w:noProof/>
          <w:sz w:val="52"/>
          <w:szCs w:val="52"/>
        </w:rPr>
      </w:pPr>
    </w:p>
    <w:p w:rsidR="00734AAF" w:rsidP="00C5773B" w:rsidRDefault="00734AAF" w14:paraId="4187C2A7" w14:textId="77777777">
      <w:pPr>
        <w:pStyle w:val="Header"/>
        <w:spacing w:after="40"/>
        <w:jc w:val="center"/>
        <w:rPr>
          <w:rFonts w:ascii="SassoonPrimaryInfant" w:hAnsi="SassoonPrimaryInfant" w:cs="Tahoma"/>
          <w:b/>
          <w:bCs/>
          <w:noProof/>
          <w:sz w:val="52"/>
          <w:szCs w:val="52"/>
        </w:rPr>
      </w:pPr>
    </w:p>
    <w:p w:rsidR="00734AAF" w:rsidP="00C5773B" w:rsidRDefault="00734AAF" w14:paraId="053B84A6" w14:textId="77777777">
      <w:pPr>
        <w:pStyle w:val="Header"/>
        <w:spacing w:after="40"/>
        <w:jc w:val="center"/>
        <w:rPr>
          <w:rFonts w:ascii="SassoonPrimaryInfant" w:hAnsi="SassoonPrimaryInfant" w:cs="Tahoma"/>
          <w:b/>
          <w:bCs/>
          <w:noProof/>
          <w:sz w:val="52"/>
          <w:szCs w:val="52"/>
        </w:rPr>
      </w:pPr>
    </w:p>
    <w:p w:rsidRPr="00734AAF" w:rsidR="00734AAF" w:rsidP="00C5773B" w:rsidRDefault="00734AAF" w14:paraId="14DD294E" w14:textId="77777777">
      <w:pPr>
        <w:pStyle w:val="Header"/>
        <w:spacing w:after="40"/>
        <w:jc w:val="center"/>
        <w:rPr>
          <w:rFonts w:ascii="SassoonPrimaryInfant" w:hAnsi="SassoonPrimaryInfant" w:cs="Tahoma"/>
          <w:b/>
          <w:bCs/>
          <w:noProof/>
          <w:sz w:val="52"/>
          <w:szCs w:val="52"/>
        </w:rPr>
      </w:pPr>
    </w:p>
    <w:p w:rsidRPr="00734AAF" w:rsidR="00C5773B" w:rsidP="00C5773B" w:rsidRDefault="00C5773B" w14:paraId="2292BE28" w14:textId="1004B101">
      <w:pPr>
        <w:pStyle w:val="Header"/>
        <w:spacing w:after="40"/>
        <w:jc w:val="center"/>
        <w:rPr>
          <w:rFonts w:ascii="SassoonPrimaryInfant" w:hAnsi="SassoonPrimaryInfant" w:cs="Tahoma"/>
          <w:b/>
          <w:bCs/>
          <w:noProof/>
          <w:sz w:val="52"/>
          <w:szCs w:val="52"/>
        </w:rPr>
      </w:pPr>
      <w:r w:rsidRPr="00734AAF">
        <w:rPr>
          <w:rFonts w:ascii="SassoonPrimaryInfant" w:hAnsi="SassoonPrimaryInfant" w:cs="Tahoma"/>
          <w:b/>
          <w:bCs/>
          <w:noProof/>
          <w:sz w:val="52"/>
          <w:szCs w:val="44"/>
        </w:rPr>
        <w:lastRenderedPageBreak/>
        <w:drawing>
          <wp:anchor distT="0" distB="0" distL="114300" distR="114300" simplePos="0" relativeHeight="251669504" behindDoc="0" locked="0" layoutInCell="1" allowOverlap="1" wp14:anchorId="7A1938D6" wp14:editId="34A6648D">
            <wp:simplePos x="0" y="0"/>
            <wp:positionH relativeFrom="column">
              <wp:posOffset>11734376</wp:posOffset>
            </wp:positionH>
            <wp:positionV relativeFrom="paragraph">
              <wp:posOffset>-204470</wp:posOffset>
            </wp:positionV>
            <wp:extent cx="2483485" cy="778510"/>
            <wp:effectExtent l="0" t="0" r="0" b="2540"/>
            <wp:wrapNone/>
            <wp:docPr id="1178807929" name="Picture 1" descr="A grey and yellow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72063" name="Picture 1" descr="A grey and yellow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83485" cy="778510"/>
                    </a:xfrm>
                    <a:prstGeom prst="rect">
                      <a:avLst/>
                    </a:prstGeom>
                  </pic:spPr>
                </pic:pic>
              </a:graphicData>
            </a:graphic>
            <wp14:sizeRelH relativeFrom="page">
              <wp14:pctWidth>0</wp14:pctWidth>
            </wp14:sizeRelH>
            <wp14:sizeRelV relativeFrom="page">
              <wp14:pctHeight>0</wp14:pctHeight>
            </wp14:sizeRelV>
          </wp:anchor>
        </w:drawing>
      </w:r>
      <w:r w:rsidRPr="00734AAF">
        <w:rPr>
          <w:rFonts w:ascii="SassoonPrimaryInfant" w:hAnsi="SassoonPrimaryInfant" w:cs="Tahoma"/>
          <w:b/>
          <w:bCs/>
          <w:noProof/>
          <w:sz w:val="52"/>
          <w:szCs w:val="52"/>
        </w:rPr>
        <w:t xml:space="preserve">Fowey Long-Term Overview for </w:t>
      </w:r>
      <w:r w:rsidRPr="00734AAF" w:rsidR="00577527">
        <w:rPr>
          <w:rFonts w:ascii="SassoonPrimaryInfant" w:hAnsi="SassoonPrimaryInfant" w:cs="Tahoma"/>
          <w:b/>
          <w:bCs/>
          <w:noProof/>
          <w:sz w:val="52"/>
          <w:szCs w:val="52"/>
        </w:rPr>
        <w:t>Science</w:t>
      </w:r>
    </w:p>
    <w:p w:rsidRPr="00734AAF" w:rsidR="00C5773B" w:rsidP="00C5773B" w:rsidRDefault="00C5773B" w14:paraId="69B64B73" w14:textId="77777777">
      <w:pPr>
        <w:pStyle w:val="Header"/>
        <w:spacing w:after="40"/>
        <w:jc w:val="center"/>
        <w:rPr>
          <w:rFonts w:ascii="SassoonPrimaryInfant" w:hAnsi="SassoonPrimaryInfant" w:cs="Tahoma"/>
          <w:b/>
          <w:bCs/>
          <w:noProof/>
          <w:sz w:val="52"/>
          <w:szCs w:val="52"/>
        </w:rPr>
      </w:pPr>
      <w:r w:rsidRPr="00734AAF">
        <w:rPr>
          <w:rFonts w:ascii="SassoonPrimaryInfant" w:hAnsi="SassoonPrimaryInfant" w:cs="Tahoma"/>
          <w:b/>
          <w:bCs/>
          <w:noProof/>
          <w:sz w:val="52"/>
          <w:szCs w:val="52"/>
        </w:rPr>
        <w:t>Rotation B</w:t>
      </w:r>
    </w:p>
    <w:p w:rsidRPr="00734AAF" w:rsidR="003F68B2" w:rsidP="1240A7DB" w:rsidRDefault="003F68B2" w14:paraId="414D4690" w14:textId="77777777">
      <w:pPr>
        <w:jc w:val="center"/>
        <w:rPr>
          <w:rFonts w:ascii="SassoonPrimaryInfant" w:hAnsi="SassoonPrimaryInfant" w:cs="Tahoma"/>
        </w:rPr>
      </w:pPr>
    </w:p>
    <w:p w:rsidRPr="00734AAF" w:rsidR="003F68B2" w:rsidP="1240A7DB" w:rsidRDefault="003F68B2" w14:paraId="6DD3EE4C" w14:textId="77777777">
      <w:pPr>
        <w:rPr>
          <w:rFonts w:ascii="SassoonPrimaryInfant" w:hAnsi="SassoonPrimaryInfant" w:cs="Tahoma"/>
        </w:rPr>
      </w:pPr>
    </w:p>
    <w:tbl>
      <w:tblPr>
        <w:tblW w:w="0" w:type="auto"/>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ook w:val="01E0" w:firstRow="1" w:lastRow="1" w:firstColumn="1" w:lastColumn="1" w:noHBand="0" w:noVBand="0"/>
      </w:tblPr>
      <w:tblGrid>
        <w:gridCol w:w="1169"/>
        <w:gridCol w:w="3921"/>
        <w:gridCol w:w="3646"/>
        <w:gridCol w:w="3443"/>
        <w:gridCol w:w="3167"/>
        <w:gridCol w:w="3568"/>
        <w:gridCol w:w="3427"/>
      </w:tblGrid>
      <w:tr w:rsidRPr="00734AAF" w:rsidR="1240A7DB" w:rsidTr="4C51FAF8" w14:paraId="75F1EAFE" w14:textId="77777777">
        <w:trPr>
          <w:trHeight w:val="300"/>
        </w:trPr>
        <w:tc>
          <w:tcPr>
            <w:tcW w:w="1169" w:type="dxa"/>
            <w:shd w:val="clear" w:color="auto" w:fill="B4C6E7" w:themeFill="accent1" w:themeFillTint="66"/>
            <w:tcMar/>
            <w:vAlign w:val="center"/>
          </w:tcPr>
          <w:p w:rsidRPr="00734AAF" w:rsidR="1240A7DB" w:rsidP="1240A7DB" w:rsidRDefault="1240A7DB" w14:paraId="326ECE0E" w14:textId="3A97AA3F">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202</w:t>
            </w:r>
            <w:r w:rsidRPr="00734AAF" w:rsidR="4C504D5F">
              <w:rPr>
                <w:rFonts w:ascii="SassoonPrimaryInfant" w:hAnsi="SassoonPrimaryInfant" w:eastAsia="Tahoma" w:cs="Tahoma"/>
                <w:b/>
                <w:bCs/>
                <w:color w:val="000000" w:themeColor="text1"/>
                <w:sz w:val="32"/>
                <w:szCs w:val="32"/>
              </w:rPr>
              <w:t>6</w:t>
            </w:r>
            <w:r w:rsidRPr="00734AAF">
              <w:rPr>
                <w:rFonts w:ascii="SassoonPrimaryInfant" w:hAnsi="SassoonPrimaryInfant" w:eastAsia="Tahoma" w:cs="Tahoma"/>
                <w:b/>
                <w:bCs/>
                <w:color w:val="000000" w:themeColor="text1"/>
                <w:sz w:val="32"/>
                <w:szCs w:val="32"/>
              </w:rPr>
              <w:t>-2</w:t>
            </w:r>
            <w:r w:rsidRPr="00734AAF" w:rsidR="2A8BA2B8">
              <w:rPr>
                <w:rFonts w:ascii="SassoonPrimaryInfant" w:hAnsi="SassoonPrimaryInfant" w:eastAsia="Tahoma" w:cs="Tahoma"/>
                <w:b/>
                <w:bCs/>
                <w:color w:val="000000" w:themeColor="text1"/>
                <w:sz w:val="32"/>
                <w:szCs w:val="32"/>
              </w:rPr>
              <w:t>027</w:t>
            </w:r>
          </w:p>
        </w:tc>
        <w:tc>
          <w:tcPr>
            <w:tcW w:w="3921" w:type="dxa"/>
            <w:shd w:val="clear" w:color="auto" w:fill="B4C6E7" w:themeFill="accent1" w:themeFillTint="66"/>
            <w:tcMar/>
            <w:vAlign w:val="center"/>
          </w:tcPr>
          <w:p w:rsidRPr="00734AAF" w:rsidR="1240A7DB" w:rsidP="1240A7DB" w:rsidRDefault="1240A7DB" w14:paraId="7FD55D8D" w14:textId="0A0AC2A6">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Autumn 1</w:t>
            </w:r>
          </w:p>
        </w:tc>
        <w:tc>
          <w:tcPr>
            <w:tcW w:w="3646" w:type="dxa"/>
            <w:shd w:val="clear" w:color="auto" w:fill="B4C6E7" w:themeFill="accent1" w:themeFillTint="66"/>
            <w:tcMar/>
            <w:vAlign w:val="center"/>
          </w:tcPr>
          <w:p w:rsidRPr="00734AAF" w:rsidR="1240A7DB" w:rsidP="1240A7DB" w:rsidRDefault="1240A7DB" w14:paraId="3ED2D0D1" w14:textId="1E9FD433">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Autumn 2</w:t>
            </w:r>
          </w:p>
        </w:tc>
        <w:tc>
          <w:tcPr>
            <w:tcW w:w="3443" w:type="dxa"/>
            <w:shd w:val="clear" w:color="auto" w:fill="B4C6E7" w:themeFill="accent1" w:themeFillTint="66"/>
            <w:tcMar/>
            <w:vAlign w:val="center"/>
          </w:tcPr>
          <w:p w:rsidRPr="00734AAF" w:rsidR="1240A7DB" w:rsidP="1240A7DB" w:rsidRDefault="1240A7DB" w14:paraId="7D5120F7" w14:textId="2FEC683B">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Spring 1</w:t>
            </w:r>
          </w:p>
        </w:tc>
        <w:tc>
          <w:tcPr>
            <w:tcW w:w="3167" w:type="dxa"/>
            <w:shd w:val="clear" w:color="auto" w:fill="B4C6E7" w:themeFill="accent1" w:themeFillTint="66"/>
            <w:tcMar/>
            <w:vAlign w:val="center"/>
          </w:tcPr>
          <w:p w:rsidRPr="00734AAF" w:rsidR="1240A7DB" w:rsidP="1240A7DB" w:rsidRDefault="1240A7DB" w14:paraId="19D91E67" w14:textId="6B090B15">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Spring 2</w:t>
            </w:r>
          </w:p>
        </w:tc>
        <w:tc>
          <w:tcPr>
            <w:tcW w:w="3568" w:type="dxa"/>
            <w:shd w:val="clear" w:color="auto" w:fill="B4C6E7" w:themeFill="accent1" w:themeFillTint="66"/>
            <w:tcMar/>
            <w:vAlign w:val="center"/>
          </w:tcPr>
          <w:p w:rsidRPr="00734AAF" w:rsidR="1240A7DB" w:rsidP="1240A7DB" w:rsidRDefault="1240A7DB" w14:paraId="58E84B62" w14:textId="408A5F18">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Summer 1</w:t>
            </w:r>
          </w:p>
        </w:tc>
        <w:tc>
          <w:tcPr>
            <w:tcW w:w="3427" w:type="dxa"/>
            <w:shd w:val="clear" w:color="auto" w:fill="B4C6E7" w:themeFill="accent1" w:themeFillTint="66"/>
            <w:tcMar/>
            <w:vAlign w:val="center"/>
          </w:tcPr>
          <w:p w:rsidRPr="00734AAF" w:rsidR="1240A7DB" w:rsidP="1240A7DB" w:rsidRDefault="1240A7DB" w14:paraId="088F0941" w14:textId="157EEFC1">
            <w:pPr>
              <w:spacing w:before="40" w:after="40"/>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Summer 2</w:t>
            </w:r>
          </w:p>
        </w:tc>
      </w:tr>
      <w:tr w:rsidRPr="00734AAF" w:rsidR="1240A7DB" w:rsidTr="4C51FAF8" w14:paraId="7C5E2994" w14:textId="77777777">
        <w:trPr>
          <w:trHeight w:val="300"/>
        </w:trPr>
        <w:tc>
          <w:tcPr>
            <w:tcW w:w="1169" w:type="dxa"/>
            <w:shd w:val="clear" w:color="auto" w:fill="B4C6E7" w:themeFill="accent1" w:themeFillTint="66"/>
            <w:tcMar/>
            <w:vAlign w:val="center"/>
          </w:tcPr>
          <w:p w:rsidRPr="00734AAF" w:rsidR="1240A7DB" w:rsidP="1240A7DB" w:rsidRDefault="1240A7DB" w14:paraId="3CF24B87" w14:textId="5C0FD218">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EYFS</w:t>
            </w:r>
          </w:p>
        </w:tc>
        <w:tc>
          <w:tcPr>
            <w:tcW w:w="3921" w:type="dxa"/>
            <w:shd w:val="clear" w:color="auto" w:fill="FFFFFF" w:themeFill="background1"/>
            <w:tcMar/>
            <w:vAlign w:val="center"/>
          </w:tcPr>
          <w:p w:rsidR="4C51FAF8" w:rsidP="4C51FAF8" w:rsidRDefault="4C51FAF8" w14:paraId="0883B462" w14:textId="42E13F5C">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Locational knowledge </w:t>
            </w:r>
          </w:p>
          <w:p w:rsidR="4C51FAF8" w:rsidP="4C51FAF8" w:rsidRDefault="4C51FAF8" w14:paraId="39A4F269" w14:textId="43ED6EA3">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Changes in Autumn </w:t>
            </w:r>
          </w:p>
          <w:p w:rsidR="4C51FAF8" w:rsidP="4C51FAF8" w:rsidRDefault="4C51FAF8" w14:paraId="3F0AEBF6" w14:textId="6DFAA290">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WeatherExploring the natural world around me </w:t>
            </w:r>
          </w:p>
          <w:p w:rsidR="4C51FAF8" w:rsidP="4C51FAF8" w:rsidRDefault="4C51FAF8" w14:paraId="0E7777BF" w14:textId="1394662E">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Senses</w:t>
            </w:r>
          </w:p>
          <w:p w:rsidR="4C51FAF8" w:rsidP="4C51FAF8" w:rsidRDefault="4C51FAF8" w14:paraId="1C3486AC" w14:textId="4F2B80AB">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Exploring textures and effects through play </w:t>
            </w:r>
          </w:p>
          <w:p w:rsidR="4C51FAF8" w:rsidP="4C51FAF8" w:rsidRDefault="4C51FAF8" w14:paraId="3C18D386" w14:textId="4F4E2073">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Scale, measurement and cause and effect – construction </w:t>
            </w:r>
          </w:p>
          <w:p w:rsidR="4C51FAF8" w:rsidP="4C51FAF8" w:rsidRDefault="4C51FAF8" w14:paraId="0BA13B67" w14:textId="3368A906">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Using tools - tweezers </w:t>
            </w:r>
          </w:p>
          <w:p w:rsidR="4C51FAF8" w:rsidP="4C51FAF8" w:rsidRDefault="4C51FAF8" w14:paraId="06784AAB" w14:textId="24CED80C">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exploring mixing of natural ingredients</w:t>
            </w:r>
          </w:p>
        </w:tc>
        <w:tc>
          <w:tcPr>
            <w:tcW w:w="3646" w:type="dxa"/>
            <w:shd w:val="clear" w:color="auto" w:fill="FFFFFF" w:themeFill="background1"/>
            <w:tcMar/>
            <w:vAlign w:val="center"/>
          </w:tcPr>
          <w:p w:rsidR="4C51FAF8" w:rsidP="4C51FAF8" w:rsidRDefault="4C51FAF8" w14:paraId="7DC6E6B4" w14:textId="0A5CAA66">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Locational knowledge </w:t>
            </w:r>
          </w:p>
          <w:p w:rsidR="4C51FAF8" w:rsidP="4C51FAF8" w:rsidRDefault="4C51FAF8" w14:paraId="6835F714" w14:textId="14FA7320">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Changes in Winter </w:t>
            </w:r>
          </w:p>
          <w:p w:rsidR="4C51FAF8" w:rsidP="4C51FAF8" w:rsidRDefault="4C51FAF8" w14:paraId="37215ABB" w14:textId="56C99C79">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Weather</w:t>
            </w:r>
          </w:p>
          <w:p w:rsidR="4C51FAF8" w:rsidP="4C51FAF8" w:rsidRDefault="4C51FAF8" w14:paraId="4DA53C16" w14:textId="66978950">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Exploring the natural world around me </w:t>
            </w:r>
          </w:p>
          <w:p w:rsidR="4C51FAF8" w:rsidP="4C51FAF8" w:rsidRDefault="4C51FAF8" w14:paraId="74EFBEEC" w14:textId="1394662E">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Senses</w:t>
            </w:r>
          </w:p>
          <w:p w:rsidR="4C51FAF8" w:rsidP="4C51FAF8" w:rsidRDefault="4C51FAF8" w14:paraId="12F53527" w14:textId="4F2B80AB">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Exploring textures and effects through play </w:t>
            </w:r>
          </w:p>
          <w:p w:rsidR="4C51FAF8" w:rsidP="4C51FAF8" w:rsidRDefault="4C51FAF8" w14:paraId="0CBBAAEB" w14:textId="4F4E2073">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Scale, measurement and cause and effect – construction </w:t>
            </w:r>
          </w:p>
          <w:p w:rsidR="4C51FAF8" w:rsidP="4C51FAF8" w:rsidRDefault="4C51FAF8" w14:paraId="68C83518" w14:textId="3368A906">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 xml:space="preserve">Using tools - tweezers </w:t>
            </w:r>
          </w:p>
          <w:p w:rsidR="4C51FAF8" w:rsidP="4C51FAF8" w:rsidRDefault="4C51FAF8" w14:paraId="15FD1AB3" w14:textId="0CD0FF25">
            <w:pPr>
              <w:spacing w:before="0" w:beforeAutospacing="off" w:after="160" w:afterAutospacing="off" w:line="276" w:lineRule="auto"/>
              <w:jc w:val="center"/>
              <w:rPr>
                <w:rFonts w:ascii="Tahoma" w:hAnsi="Tahoma" w:eastAsia="Tahoma" w:cs="Tahoma"/>
                <w:b w:val="1"/>
                <w:bCs w:val="1"/>
                <w:noProof w:val="0"/>
                <w:sz w:val="14"/>
                <w:szCs w:val="14"/>
                <w:lang w:val="en-GB"/>
              </w:rPr>
            </w:pPr>
            <w:r w:rsidRPr="4C51FAF8" w:rsidR="4C51FAF8">
              <w:rPr>
                <w:rFonts w:ascii="Tahoma" w:hAnsi="Tahoma" w:eastAsia="Tahoma" w:cs="Tahoma"/>
                <w:b w:val="1"/>
                <w:bCs w:val="1"/>
                <w:noProof w:val="0"/>
                <w:sz w:val="16"/>
                <w:szCs w:val="16"/>
                <w:lang w:val="en-GB"/>
              </w:rPr>
              <w:t>exploring mixing of natural ingredients</w:t>
            </w:r>
          </w:p>
        </w:tc>
        <w:tc>
          <w:tcPr>
            <w:tcW w:w="3443" w:type="dxa"/>
            <w:shd w:val="clear" w:color="auto" w:fill="FFFFFF" w:themeFill="background1"/>
            <w:tcMar/>
            <w:vAlign w:val="center"/>
          </w:tcPr>
          <w:p w:rsidR="4C51FAF8" w:rsidP="4C51FAF8" w:rsidRDefault="4C51FAF8" w14:paraId="68D99CA1" w14:textId="4E9CAE22">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Investigating seasonal changes </w:t>
            </w:r>
          </w:p>
          <w:p w:rsidR="4C51FAF8" w:rsidP="4C51FAF8" w:rsidRDefault="4C51FAF8" w14:paraId="68F50C30" w14:textId="37CE6341">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Senses</w:t>
            </w:r>
          </w:p>
          <w:p w:rsidR="4C51FAF8" w:rsidP="4C51FAF8" w:rsidRDefault="4C51FAF8" w14:paraId="7A5B1E58" w14:textId="6BAB79F2">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Exploring changes in the outdoor environment </w:t>
            </w:r>
          </w:p>
          <w:p w:rsidR="4C51FAF8" w:rsidP="4C51FAF8" w:rsidRDefault="4C51FAF8" w14:paraId="6E45BD14" w14:textId="32B3D29A">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Observing and noticing changes in the weather</w:t>
            </w:r>
          </w:p>
          <w:p w:rsidR="4C51FAF8" w:rsidP="4C51FAF8" w:rsidRDefault="4C51FAF8" w14:paraId="5BD1C321" w14:textId="47DE3026">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Bugs and minibeasts </w:t>
            </w:r>
          </w:p>
          <w:p w:rsidR="4C51FAF8" w:rsidP="4C51FAF8" w:rsidRDefault="4C51FAF8" w14:paraId="1527EF42" w14:textId="4BA24043">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Plants</w:t>
            </w:r>
          </w:p>
          <w:p w:rsidR="4C51FAF8" w:rsidP="4C51FAF8" w:rsidRDefault="4C51FAF8" w14:paraId="3C5B0723" w14:textId="6AF5B6B0">
            <w:pPr>
              <w:jc w:val="center"/>
              <w:rPr>
                <w:rFonts w:ascii="SassoonPrimaryInfant" w:hAnsi="SassoonPrimaryInfant" w:eastAsia="Tahoma" w:cs="Tahoma"/>
                <w:b w:val="0"/>
                <w:bCs w:val="0"/>
                <w:color w:val="000000" w:themeColor="text1" w:themeTint="FF" w:themeShade="FF"/>
                <w:sz w:val="32"/>
                <w:szCs w:val="32"/>
              </w:rPr>
            </w:pPr>
          </w:p>
        </w:tc>
        <w:tc>
          <w:tcPr>
            <w:tcW w:w="3167" w:type="dxa"/>
            <w:shd w:val="clear" w:color="auto" w:fill="FFFFFF" w:themeFill="background1"/>
            <w:tcMar/>
            <w:vAlign w:val="center"/>
          </w:tcPr>
          <w:p w:rsidR="4C51FAF8" w:rsidP="4C51FAF8" w:rsidRDefault="4C51FAF8" w14:paraId="58DB91B2" w14:textId="4E9CAE22">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Investigating seasonal changes </w:t>
            </w:r>
          </w:p>
          <w:p w:rsidR="4C51FAF8" w:rsidP="4C51FAF8" w:rsidRDefault="4C51FAF8" w14:paraId="16271407" w14:textId="37CE6341">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Senses</w:t>
            </w:r>
          </w:p>
          <w:p w:rsidR="4C51FAF8" w:rsidP="4C51FAF8" w:rsidRDefault="4C51FAF8" w14:paraId="745D2655" w14:textId="6BAB79F2">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Exploring changes in the outdoor environment </w:t>
            </w:r>
          </w:p>
          <w:p w:rsidR="4C51FAF8" w:rsidP="4C51FAF8" w:rsidRDefault="4C51FAF8" w14:paraId="1FBDBD22" w14:textId="32B3D29A">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Observing and noticing changes in the weather</w:t>
            </w:r>
          </w:p>
          <w:p w:rsidR="4C51FAF8" w:rsidP="4C51FAF8" w:rsidRDefault="4C51FAF8" w14:paraId="24283E99" w14:textId="47DE3026">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Bugs and minibeasts </w:t>
            </w:r>
          </w:p>
          <w:p w:rsidR="4C51FAF8" w:rsidP="4C51FAF8" w:rsidRDefault="4C51FAF8" w14:paraId="0F8682C9" w14:textId="4BA24043">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Plants</w:t>
            </w:r>
          </w:p>
          <w:p w:rsidR="4C51FAF8" w:rsidP="4C51FAF8" w:rsidRDefault="4C51FAF8" w14:paraId="1274E48F" w14:textId="38A7B070">
            <w:pPr>
              <w:jc w:val="center"/>
              <w:rPr>
                <w:rFonts w:ascii="SassoonPrimaryInfant" w:hAnsi="SassoonPrimaryInfant" w:eastAsia="Tahoma" w:cs="Tahoma"/>
                <w:b w:val="1"/>
                <w:bCs w:val="1"/>
                <w:color w:val="000000" w:themeColor="text1" w:themeTint="FF" w:themeShade="FF"/>
                <w:sz w:val="32"/>
                <w:szCs w:val="32"/>
              </w:rPr>
            </w:pPr>
          </w:p>
        </w:tc>
        <w:tc>
          <w:tcPr>
            <w:tcW w:w="3568" w:type="dxa"/>
            <w:shd w:val="clear" w:color="auto" w:fill="FFFFFF" w:themeFill="background1"/>
            <w:tcMar/>
            <w:vAlign w:val="center"/>
          </w:tcPr>
          <w:p w:rsidR="4C51FAF8" w:rsidP="4C51FAF8" w:rsidRDefault="4C51FAF8" w14:paraId="170231DB" w14:textId="204CFDF6">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Changes in plants and animals</w:t>
            </w:r>
          </w:p>
          <w:p w:rsidR="4C51FAF8" w:rsidP="4C51FAF8" w:rsidRDefault="4C51FAF8" w14:paraId="196D6150" w14:textId="60E1C9E9">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Using tools </w:t>
            </w:r>
          </w:p>
          <w:p w:rsidR="4C51FAF8" w:rsidP="4C51FAF8" w:rsidRDefault="4C51FAF8" w14:paraId="7D46819C" w14:textId="2FEF7C00">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Monitoring life cycles</w:t>
            </w:r>
          </w:p>
          <w:p w:rsidR="4C51FAF8" w:rsidP="4C51FAF8" w:rsidRDefault="4C51FAF8" w14:paraId="60834FB4" w14:textId="479CBB85">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Growing plants</w:t>
            </w:r>
          </w:p>
          <w:p w:rsidR="4C51FAF8" w:rsidP="4C51FAF8" w:rsidRDefault="4C51FAF8" w14:paraId="2B5B0CE5" w14:textId="10CC10A5">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Signs of summer</w:t>
            </w:r>
          </w:p>
          <w:p w:rsidR="4C51FAF8" w:rsidP="4C51FAF8" w:rsidRDefault="4C51FAF8" w14:paraId="4CC33960" w14:textId="1C601DD3">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Animals - Sea creatures</w:t>
            </w:r>
          </w:p>
          <w:p w:rsidR="4C51FAF8" w:rsidP="4C51FAF8" w:rsidRDefault="4C51FAF8" w14:paraId="6CB6B077" w14:textId="29A70660">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Changing oceans</w:t>
            </w:r>
          </w:p>
          <w:p w:rsidR="4C51FAF8" w:rsidP="4C51FAF8" w:rsidRDefault="4C51FAF8" w14:paraId="7C72964B" w14:textId="0E57047E">
            <w:pPr>
              <w:jc w:val="center"/>
              <w:rPr>
                <w:rFonts w:ascii="SassoonPrimaryInfant" w:hAnsi="SassoonPrimaryInfant" w:eastAsia="Tahoma" w:cs="Tahoma"/>
                <w:b w:val="1"/>
                <w:bCs w:val="1"/>
                <w:color w:val="000000" w:themeColor="text1" w:themeTint="FF" w:themeShade="FF"/>
                <w:sz w:val="32"/>
                <w:szCs w:val="32"/>
              </w:rPr>
            </w:pPr>
          </w:p>
        </w:tc>
        <w:tc>
          <w:tcPr>
            <w:tcW w:w="3427" w:type="dxa"/>
            <w:shd w:val="clear" w:color="auto" w:fill="FFFFFF" w:themeFill="background1"/>
            <w:tcMar/>
            <w:vAlign w:val="center"/>
          </w:tcPr>
          <w:p w:rsidR="4C51FAF8" w:rsidP="4C51FAF8" w:rsidRDefault="4C51FAF8" w14:paraId="67BE55B8" w14:textId="204CFDF6">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Changes in plants and animals</w:t>
            </w:r>
          </w:p>
          <w:p w:rsidR="4C51FAF8" w:rsidP="4C51FAF8" w:rsidRDefault="4C51FAF8" w14:paraId="0AE38CE5" w14:textId="60E1C9E9">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 xml:space="preserve">Using tools </w:t>
            </w:r>
          </w:p>
          <w:p w:rsidR="4C51FAF8" w:rsidP="4C51FAF8" w:rsidRDefault="4C51FAF8" w14:paraId="5F0BDB00" w14:textId="2FEF7C00">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Monitoring life cycles</w:t>
            </w:r>
          </w:p>
          <w:p w:rsidR="4C51FAF8" w:rsidP="4C51FAF8" w:rsidRDefault="4C51FAF8" w14:paraId="4E0D1FCB" w14:textId="479CBB85">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Growing plants</w:t>
            </w:r>
          </w:p>
          <w:p w:rsidR="4C51FAF8" w:rsidP="4C51FAF8" w:rsidRDefault="4C51FAF8" w14:paraId="24EDF5C2" w14:textId="10CC10A5">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Signs of summer</w:t>
            </w:r>
          </w:p>
          <w:p w:rsidR="4C51FAF8" w:rsidP="4C51FAF8" w:rsidRDefault="4C51FAF8" w14:paraId="6CC4A413" w14:textId="1C601DD3">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Animals - Sea creatures</w:t>
            </w:r>
          </w:p>
          <w:p w:rsidR="4C51FAF8" w:rsidP="4C51FAF8" w:rsidRDefault="4C51FAF8" w14:paraId="114DFC6E" w14:textId="29A70660">
            <w:pPr>
              <w:spacing w:before="0" w:beforeAutospacing="off" w:after="160" w:afterAutospacing="off" w:line="276" w:lineRule="auto"/>
              <w:jc w:val="center"/>
              <w:rPr>
                <w:rFonts w:ascii="Tahoma" w:hAnsi="Tahoma" w:eastAsia="Tahoma" w:cs="Tahoma"/>
                <w:b w:val="1"/>
                <w:bCs w:val="1"/>
                <w:noProof w:val="0"/>
                <w:sz w:val="16"/>
                <w:szCs w:val="16"/>
                <w:lang w:val="en-GB"/>
              </w:rPr>
            </w:pPr>
            <w:r w:rsidRPr="4C51FAF8" w:rsidR="4C51FAF8">
              <w:rPr>
                <w:rFonts w:ascii="Tahoma" w:hAnsi="Tahoma" w:eastAsia="Tahoma" w:cs="Tahoma"/>
                <w:b w:val="1"/>
                <w:bCs w:val="1"/>
                <w:noProof w:val="0"/>
                <w:sz w:val="16"/>
                <w:szCs w:val="16"/>
                <w:lang w:val="en-GB"/>
              </w:rPr>
              <w:t>Changing oceans</w:t>
            </w:r>
          </w:p>
          <w:p w:rsidR="4C51FAF8" w:rsidP="4C51FAF8" w:rsidRDefault="4C51FAF8" w14:paraId="79B1AA25" w14:textId="1108F79D">
            <w:pPr>
              <w:jc w:val="center"/>
              <w:rPr>
                <w:rFonts w:ascii="SassoonPrimaryInfant" w:hAnsi="SassoonPrimaryInfant" w:eastAsia="Tahoma" w:cs="Tahoma"/>
                <w:b w:val="1"/>
                <w:bCs w:val="1"/>
                <w:color w:val="000000" w:themeColor="text1" w:themeTint="FF" w:themeShade="FF"/>
                <w:sz w:val="32"/>
                <w:szCs w:val="32"/>
              </w:rPr>
            </w:pPr>
          </w:p>
        </w:tc>
      </w:tr>
      <w:tr w:rsidRPr="00734AAF" w:rsidR="00577527" w:rsidTr="4C51FAF8" w14:paraId="307DB32C" w14:textId="77777777">
        <w:trPr>
          <w:trHeight w:val="300"/>
        </w:trPr>
        <w:tc>
          <w:tcPr>
            <w:tcW w:w="1169" w:type="dxa"/>
            <w:shd w:val="clear" w:color="auto" w:fill="B4C6E7" w:themeFill="accent1" w:themeFillTint="66"/>
            <w:tcMar/>
            <w:vAlign w:val="center"/>
          </w:tcPr>
          <w:p w:rsidRPr="00734AAF" w:rsidR="00577527" w:rsidP="00577527" w:rsidRDefault="00577527" w14:paraId="347C3F90" w14:textId="4360E04C">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Year 1 / 2</w:t>
            </w:r>
          </w:p>
        </w:tc>
        <w:tc>
          <w:tcPr>
            <w:tcW w:w="3921"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44D70B28" w14:textId="77777777">
            <w:pPr>
              <w:pStyle w:val="paragraph"/>
              <w:spacing w:before="0" w:beforeAutospacing="0" w:after="0" w:afterAutospacing="0"/>
              <w:jc w:val="center"/>
              <w:textAlignment w:val="baseline"/>
              <w:divId w:val="1219824791"/>
              <w:rPr>
                <w:rFonts w:ascii="SassoonPrimaryInfant" w:hAnsi="SassoonPrimaryInfant" w:cs="Segoe UI"/>
                <w:sz w:val="18"/>
                <w:szCs w:val="18"/>
              </w:rPr>
            </w:pPr>
            <w:r w:rsidRPr="00734AAF">
              <w:rPr>
                <w:rStyle w:val="normaltextrun"/>
                <w:rFonts w:ascii="SassoonPrimaryInfant" w:hAnsi="SassoonPrimaryInfant" w:cs="Segoe UI"/>
                <w:b/>
                <w:bCs/>
                <w:sz w:val="20"/>
                <w:szCs w:val="20"/>
              </w:rPr>
              <w:t>Everyday materials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8D3CB16" w14:textId="77777777">
            <w:pPr>
              <w:pStyle w:val="paragraph"/>
              <w:spacing w:before="0" w:beforeAutospacing="0" w:after="0" w:afterAutospacing="0"/>
              <w:jc w:val="center"/>
              <w:textAlignment w:val="baseline"/>
              <w:divId w:val="10111345"/>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and compare the suitability of a variety of everyday materials including wood, metal, plastic, glass, brick, rock, paper and cardboard for particular uses.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A749F45" w14:textId="4022BE65">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find out how the shape of solid objects made from some materials can be changed by squashing, bending, twisting and stretching</w:t>
            </w:r>
            <w:r w:rsidRPr="00734AAF">
              <w:rPr>
                <w:rStyle w:val="eop"/>
                <w:rFonts w:ascii="SassoonPrimaryInfant" w:hAnsi="SassoonPrimaryInfant" w:cs="Segoe UI"/>
                <w:sz w:val="20"/>
                <w:szCs w:val="20"/>
              </w:rPr>
              <w:t> </w:t>
            </w:r>
          </w:p>
        </w:tc>
        <w:tc>
          <w:tcPr>
            <w:tcW w:w="3646"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0FEEF366" w14:textId="77777777">
            <w:pPr>
              <w:pStyle w:val="paragraph"/>
              <w:spacing w:before="0" w:beforeAutospacing="0" w:after="0" w:afterAutospacing="0"/>
              <w:jc w:val="center"/>
              <w:textAlignment w:val="baseline"/>
              <w:divId w:val="1472290685"/>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CFC4733" w14:textId="77777777">
            <w:pPr>
              <w:pStyle w:val="paragraph"/>
              <w:spacing w:before="0" w:beforeAutospacing="0" w:after="0" w:afterAutospacing="0"/>
              <w:jc w:val="center"/>
              <w:textAlignment w:val="baseline"/>
              <w:divId w:val="1424495847"/>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importance for humans of exercise, eating the right amounts of different types of food and hygiene.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18A907F" w14:textId="554463BD">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44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3BB33F4C" w14:textId="77777777">
            <w:pPr>
              <w:pStyle w:val="paragraph"/>
              <w:spacing w:before="0" w:beforeAutospacing="0" w:after="0" w:afterAutospacing="0"/>
              <w:jc w:val="center"/>
              <w:textAlignment w:val="baseline"/>
              <w:divId w:val="1772701729"/>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6902731" w14:textId="77777777">
            <w:pPr>
              <w:pStyle w:val="paragraph"/>
              <w:spacing w:before="0" w:beforeAutospacing="0" w:after="0" w:afterAutospacing="0"/>
              <w:jc w:val="center"/>
              <w:textAlignment w:val="baseline"/>
              <w:divId w:val="1039864963"/>
              <w:rPr>
                <w:rFonts w:ascii="SassoonPrimaryInfant" w:hAnsi="SassoonPrimaryInfant" w:cs="Segoe UI"/>
                <w:sz w:val="18"/>
                <w:szCs w:val="18"/>
              </w:rPr>
            </w:pPr>
            <w:r w:rsidRPr="00734AAF">
              <w:rPr>
                <w:rStyle w:val="normaltextrun"/>
                <w:rFonts w:ascii="SassoonPrimaryInfant" w:hAnsi="SassoonPrimaryInfant" w:cs="Segoe UI"/>
                <w:sz w:val="20"/>
                <w:szCs w:val="20"/>
              </w:rPr>
              <w:t>- notice that animals including humans have offspring, which grow into adults.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33C61CF" w14:textId="77777777">
            <w:pPr>
              <w:pStyle w:val="paragraph"/>
              <w:spacing w:before="0" w:beforeAutospacing="0" w:after="0" w:afterAutospacing="0"/>
              <w:jc w:val="center"/>
              <w:textAlignment w:val="baseline"/>
              <w:divId w:val="1677223877"/>
              <w:rPr>
                <w:rFonts w:ascii="SassoonPrimaryInfant" w:hAnsi="SassoonPrimaryInfant" w:cs="Segoe UI"/>
                <w:sz w:val="18"/>
                <w:szCs w:val="18"/>
              </w:rPr>
            </w:pPr>
            <w:r w:rsidRPr="00734AAF">
              <w:rPr>
                <w:rStyle w:val="normaltextrun"/>
                <w:rFonts w:ascii="SassoonPrimaryInfant" w:hAnsi="SassoonPrimaryInfant" w:cs="Segoe UI"/>
                <w:sz w:val="20"/>
                <w:szCs w:val="20"/>
              </w:rPr>
              <w:t>- find out about and describe the basic need of animals including humans for survival (water, food and air).</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450D872" w14:textId="7E812853">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167" w:type="dxa"/>
            <w:tcBorders>
              <w:top w:val="single" w:color="auto" w:sz="6" w:space="0"/>
              <w:left w:val="single" w:color="auto" w:sz="6" w:space="0"/>
              <w:bottom w:val="single" w:color="000000" w:themeColor="text1" w:sz="8" w:space="0"/>
              <w:right w:val="single" w:color="auto" w:sz="6" w:space="0"/>
            </w:tcBorders>
            <w:shd w:val="clear" w:color="auto" w:fill="FFFFFF" w:themeFill="background1"/>
            <w:tcMar/>
          </w:tcPr>
          <w:p w:rsidRPr="00734AAF" w:rsidR="00577527" w:rsidP="00577527" w:rsidRDefault="00577527" w14:paraId="3BF4E819" w14:textId="77777777">
            <w:pPr>
              <w:pStyle w:val="paragraph"/>
              <w:spacing w:before="0" w:beforeAutospacing="0" w:after="0" w:afterAutospacing="0"/>
              <w:jc w:val="center"/>
              <w:textAlignment w:val="baseline"/>
              <w:divId w:val="1033577423"/>
              <w:rPr>
                <w:rFonts w:ascii="SassoonPrimaryInfant" w:hAnsi="SassoonPrimaryInfant" w:cs="Segoe UI"/>
                <w:sz w:val="18"/>
                <w:szCs w:val="18"/>
              </w:rPr>
            </w:pPr>
            <w:r w:rsidRPr="00734AAF">
              <w:rPr>
                <w:rStyle w:val="normaltextrun"/>
                <w:rFonts w:ascii="SassoonPrimaryInfant" w:hAnsi="SassoonPrimaryInfant" w:cs="Segoe UI"/>
                <w:b/>
                <w:bCs/>
                <w:sz w:val="20"/>
                <w:szCs w:val="20"/>
              </w:rPr>
              <w:t>Plants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D78C8F2" w14:textId="77777777">
            <w:pPr>
              <w:pStyle w:val="paragraph"/>
              <w:spacing w:before="0" w:beforeAutospacing="0" w:after="0" w:afterAutospacing="0"/>
              <w:jc w:val="center"/>
              <w:textAlignment w:val="baseline"/>
              <w:divId w:val="1407679886"/>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sz w:val="20"/>
                <w:szCs w:val="20"/>
              </w:rPr>
              <w:t> </w:t>
            </w:r>
            <w:r w:rsidRPr="00734AAF">
              <w:rPr>
                <w:rStyle w:val="normaltextrun"/>
                <w:rFonts w:ascii="SassoonPrimaryInfant" w:hAnsi="SassoonPrimaryInfant" w:cs="Segoe UI"/>
                <w:sz w:val="20"/>
                <w:szCs w:val="20"/>
              </w:rPr>
              <w:t xml:space="preserve"> observe and describe how seeds and bulbs grow into mature plants.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87637DC" w14:textId="5DC1B8CA">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find out and describe how plants need water, light and suitable temperature to grow and stay healthy.</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568" w:type="dxa"/>
            <w:tcBorders>
              <w:top w:val="single" w:color="auto" w:sz="6" w:space="0"/>
              <w:left w:val="single" w:color="auto" w:sz="6" w:space="0"/>
              <w:bottom w:val="single" w:color="000000" w:themeColor="text1" w:sz="8" w:space="0"/>
              <w:right w:val="single" w:color="auto" w:sz="6" w:space="0"/>
            </w:tcBorders>
            <w:tcMar/>
          </w:tcPr>
          <w:p w:rsidRPr="00734AAF" w:rsidR="00577527" w:rsidP="00577527" w:rsidRDefault="00577527" w14:paraId="6BDB0528" w14:textId="77777777">
            <w:pPr>
              <w:pStyle w:val="paragraph"/>
              <w:spacing w:before="0" w:beforeAutospacing="0" w:after="0" w:afterAutospacing="0"/>
              <w:jc w:val="center"/>
              <w:textAlignment w:val="baseline"/>
              <w:divId w:val="365066275"/>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 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C61BF53" w14:textId="77777777">
            <w:pPr>
              <w:pStyle w:val="paragraph"/>
              <w:spacing w:before="0" w:beforeAutospacing="0" w:after="0" w:afterAutospacing="0"/>
              <w:jc w:val="center"/>
              <w:textAlignment w:val="baseline"/>
              <w:divId w:val="12807242"/>
              <w:rPr>
                <w:rFonts w:ascii="SassoonPrimaryInfant" w:hAnsi="SassoonPrimaryInfant" w:cs="Segoe UI"/>
                <w:sz w:val="18"/>
                <w:szCs w:val="18"/>
              </w:rPr>
            </w:pPr>
            <w:r w:rsidRPr="00734AAF">
              <w:rPr>
                <w:rStyle w:val="normaltextrun"/>
                <w:rFonts w:ascii="SassoonPrimaryInfant" w:hAnsi="SassoonPrimaryInfant" w:cs="Segoe UI"/>
                <w:sz w:val="20"/>
                <w:szCs w:val="20"/>
              </w:rPr>
              <w:t>- explore and compare the differences between things that are living, dead and things that have never been alive.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CF5AD4A" w14:textId="77777777">
            <w:pPr>
              <w:pStyle w:val="paragraph"/>
              <w:spacing w:before="0" w:beforeAutospacing="0" w:after="0" w:afterAutospacing="0"/>
              <w:jc w:val="center"/>
              <w:textAlignment w:val="baseline"/>
              <w:divId w:val="1873109080"/>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that most living things live in habitats to which they are suited and describe how different habitats provide for the basic needs of different kinds of animals and plant and how they depend on each other.</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805DD6D" w14:textId="77777777">
            <w:pPr>
              <w:pStyle w:val="paragraph"/>
              <w:spacing w:before="0" w:beforeAutospacing="0" w:after="0" w:afterAutospacing="0"/>
              <w:jc w:val="center"/>
              <w:textAlignment w:val="baseline"/>
              <w:divId w:val="890116532"/>
              <w:rPr>
                <w:rFonts w:ascii="SassoonPrimaryInfant" w:hAnsi="SassoonPrimaryInfant" w:cs="Segoe UI"/>
                <w:sz w:val="18"/>
                <w:szCs w:val="18"/>
              </w:rPr>
            </w:pPr>
            <w:r w:rsidRPr="00734AAF">
              <w:rPr>
                <w:rStyle w:val="normaltextrun"/>
                <w:rFonts w:ascii="SassoonPrimaryInfant" w:hAnsi="SassoonPrimaryInfant" w:cs="Segoe UI"/>
                <w:sz w:val="20"/>
                <w:szCs w:val="20"/>
              </w:rPr>
              <w:t>- </w:t>
            </w:r>
            <w:r w:rsidRPr="00734AAF">
              <w:rPr>
                <w:rStyle w:val="eop"/>
                <w:rFonts w:ascii="SassoonPrimaryInfant" w:hAnsi="SassoonPrimaryInfant" w:cs="Segoe UI"/>
                <w:sz w:val="20"/>
                <w:szCs w:val="20"/>
              </w:rPr>
              <w:t> </w:t>
            </w:r>
          </w:p>
          <w:p w:rsidRPr="00734AAF" w:rsidR="00577527" w:rsidP="00577527" w:rsidRDefault="00577527" w14:paraId="75245ABD" w14:textId="740C8DDD">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427" w:type="dxa"/>
            <w:tcBorders>
              <w:top w:val="single" w:color="auto" w:sz="6" w:space="0"/>
              <w:left w:val="single" w:color="auto" w:sz="6" w:space="0"/>
              <w:bottom w:val="single" w:color="000000" w:themeColor="text1" w:sz="8" w:space="0"/>
              <w:right w:val="single" w:color="auto" w:sz="6" w:space="0"/>
            </w:tcBorders>
            <w:tcMar/>
          </w:tcPr>
          <w:p w:rsidRPr="00734AAF" w:rsidR="00577527" w:rsidP="00577527" w:rsidRDefault="00577527" w14:paraId="20AB4D60" w14:textId="77777777">
            <w:pPr>
              <w:pStyle w:val="paragraph"/>
              <w:spacing w:before="0" w:beforeAutospacing="0" w:after="0" w:afterAutospacing="0"/>
              <w:jc w:val="center"/>
              <w:textAlignment w:val="baseline"/>
              <w:divId w:val="2145265929"/>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 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6C4198A" w14:textId="77777777">
            <w:pPr>
              <w:pStyle w:val="paragraph"/>
              <w:spacing w:before="0" w:beforeAutospacing="0" w:after="0" w:afterAutospacing="0"/>
              <w:jc w:val="center"/>
              <w:textAlignment w:val="baseline"/>
              <w:divId w:val="1524856793"/>
              <w:rPr>
                <w:rFonts w:ascii="SassoonPrimaryInfant" w:hAnsi="SassoonPrimaryInfant" w:cs="Segoe UI"/>
                <w:sz w:val="18"/>
                <w:szCs w:val="18"/>
              </w:rPr>
            </w:pPr>
            <w:r w:rsidRPr="00734AAF">
              <w:rPr>
                <w:rStyle w:val="normaltextrun"/>
                <w:rFonts w:ascii="SassoonPrimaryInfant" w:hAnsi="SassoonPrimaryInfant" w:cs="Segoe UI"/>
                <w:sz w:val="20"/>
                <w:szCs w:val="20"/>
              </w:rPr>
              <w:t>identify and name a variety of plants and animals in their habitats including microhabitats.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CDFD11A" w14:textId="0C14AFC8">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describe how animals obtain their food from plants and other animals using the idea of a simple food chain and identify and name different sources of food.</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r>
      <w:tr w:rsidRPr="00734AAF" w:rsidR="00577527" w:rsidTr="4C51FAF8" w14:paraId="0F9CF7F5" w14:textId="77777777">
        <w:trPr>
          <w:trHeight w:val="300"/>
        </w:trPr>
        <w:tc>
          <w:tcPr>
            <w:tcW w:w="1169" w:type="dxa"/>
            <w:shd w:val="clear" w:color="auto" w:fill="B4C6E7" w:themeFill="accent1" w:themeFillTint="66"/>
            <w:tcMar/>
            <w:vAlign w:val="center"/>
          </w:tcPr>
          <w:p w:rsidRPr="00734AAF" w:rsidR="00577527" w:rsidP="00577527" w:rsidRDefault="00577527" w14:paraId="64BDEFF6" w14:textId="5B90D0DC">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Year 3/4</w:t>
            </w:r>
          </w:p>
        </w:tc>
        <w:tc>
          <w:tcPr>
            <w:tcW w:w="3921"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58ECEDA0" w14:textId="77777777">
            <w:pPr>
              <w:pStyle w:val="paragraph"/>
              <w:spacing w:before="0" w:beforeAutospacing="0" w:after="0" w:afterAutospacing="0"/>
              <w:jc w:val="center"/>
              <w:textAlignment w:val="baseline"/>
              <w:divId w:val="1066297323"/>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464EF37" w14:textId="77777777">
            <w:pPr>
              <w:pStyle w:val="paragraph"/>
              <w:spacing w:before="0" w:beforeAutospacing="0" w:after="0" w:afterAutospacing="0"/>
              <w:jc w:val="center"/>
              <w:textAlignment w:val="baseline"/>
              <w:divId w:val="1422675205"/>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that animals including humans need the right types and amounts of nutrition, and that they cannot make their own food; they get their nutrition from what they eat.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4430E88" w14:textId="7F39CD85">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identify that humans and some other animals have skeletons and muscles for support, protect and movement.</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646"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577527" w:rsidP="00577527" w:rsidRDefault="00577527" w14:paraId="678E5E86" w14:textId="77777777">
            <w:pPr>
              <w:pStyle w:val="paragraph"/>
              <w:spacing w:before="0" w:beforeAutospacing="0" w:after="0" w:afterAutospacing="0"/>
              <w:jc w:val="center"/>
              <w:textAlignment w:val="baseline"/>
              <w:divId w:val="580062742"/>
              <w:rPr>
                <w:rFonts w:ascii="SassoonPrimaryInfant" w:hAnsi="SassoonPrimaryInfant" w:cs="Segoe UI"/>
                <w:sz w:val="18"/>
                <w:szCs w:val="18"/>
              </w:rPr>
            </w:pPr>
            <w:r w:rsidRPr="00734AAF">
              <w:rPr>
                <w:rStyle w:val="normaltextrun"/>
                <w:rFonts w:ascii="SassoonPrimaryInfant" w:hAnsi="SassoonPrimaryInfant" w:cs="Segoe UI"/>
                <w:b/>
                <w:bCs/>
                <w:sz w:val="20"/>
                <w:szCs w:val="20"/>
              </w:rPr>
              <w:t>Forces and magnets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BCD3A95" w14:textId="77777777">
            <w:pPr>
              <w:pStyle w:val="paragraph"/>
              <w:spacing w:before="0" w:beforeAutospacing="0" w:after="0" w:afterAutospacing="0"/>
              <w:jc w:val="center"/>
              <w:textAlignment w:val="baseline"/>
              <w:divId w:val="1993368308"/>
              <w:rPr>
                <w:rFonts w:ascii="SassoonPrimaryInfant" w:hAnsi="SassoonPrimaryInfant" w:cs="Segoe UI"/>
                <w:sz w:val="18"/>
                <w:szCs w:val="18"/>
              </w:rPr>
            </w:pPr>
            <w:r w:rsidRPr="00734AAF">
              <w:rPr>
                <w:rStyle w:val="normaltextrun"/>
                <w:rFonts w:ascii="SassoonPrimaryInfant" w:hAnsi="SassoonPrimaryInfant" w:cs="Segoe UI"/>
                <w:sz w:val="20"/>
                <w:szCs w:val="20"/>
              </w:rPr>
              <w:t>- compare how things move on different surfaces.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B4D424A" w14:textId="77777777">
            <w:pPr>
              <w:pStyle w:val="paragraph"/>
              <w:spacing w:before="0" w:beforeAutospacing="0" w:after="0" w:afterAutospacing="0"/>
              <w:jc w:val="center"/>
              <w:textAlignment w:val="baseline"/>
              <w:divId w:val="1665091083"/>
              <w:rPr>
                <w:rFonts w:ascii="SassoonPrimaryInfant" w:hAnsi="SassoonPrimaryInfant" w:cs="Segoe UI"/>
                <w:sz w:val="18"/>
                <w:szCs w:val="18"/>
              </w:rPr>
            </w:pPr>
            <w:r w:rsidRPr="00734AAF">
              <w:rPr>
                <w:rStyle w:val="normaltextrun"/>
                <w:rFonts w:ascii="SassoonPrimaryInfant" w:hAnsi="SassoonPrimaryInfant" w:cs="Segoe UI"/>
                <w:sz w:val="20"/>
                <w:szCs w:val="20"/>
              </w:rPr>
              <w:t>- notice that some forces need contact between two objects but magnetic forces can act at a distance.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DF4FAC3" w14:textId="77777777">
            <w:pPr>
              <w:pStyle w:val="paragraph"/>
              <w:spacing w:before="0" w:beforeAutospacing="0" w:after="0" w:afterAutospacing="0"/>
              <w:jc w:val="center"/>
              <w:textAlignment w:val="baseline"/>
              <w:divId w:val="926495694"/>
              <w:rPr>
                <w:rFonts w:ascii="SassoonPrimaryInfant" w:hAnsi="SassoonPrimaryInfant" w:cs="Segoe UI"/>
                <w:sz w:val="18"/>
                <w:szCs w:val="18"/>
              </w:rPr>
            </w:pPr>
            <w:r w:rsidRPr="00734AAF">
              <w:rPr>
                <w:rStyle w:val="normaltextrun"/>
                <w:rFonts w:ascii="SassoonPrimaryInfant" w:hAnsi="SassoonPrimaryInfant" w:cs="Segoe UI"/>
                <w:sz w:val="20"/>
                <w:szCs w:val="20"/>
              </w:rPr>
              <w:t>- observe how magnets attract or repel each other and</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A44B148" w14:textId="77777777">
            <w:pPr>
              <w:pStyle w:val="paragraph"/>
              <w:spacing w:before="0" w:beforeAutospacing="0" w:after="0" w:afterAutospacing="0"/>
              <w:jc w:val="center"/>
              <w:textAlignment w:val="baseline"/>
              <w:divId w:val="1839077175"/>
              <w:rPr>
                <w:rFonts w:ascii="SassoonPrimaryInfant" w:hAnsi="SassoonPrimaryInfant" w:cs="Segoe UI"/>
                <w:sz w:val="18"/>
                <w:szCs w:val="18"/>
              </w:rPr>
            </w:pPr>
            <w:r w:rsidRPr="00734AAF">
              <w:rPr>
                <w:rStyle w:val="normaltextrun"/>
                <w:rFonts w:ascii="SassoonPrimaryInfant" w:hAnsi="SassoonPrimaryInfant" w:cs="Segoe UI"/>
                <w:sz w:val="20"/>
                <w:szCs w:val="20"/>
              </w:rPr>
              <w:t>attract some materials and not others.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6E58B64" w14:textId="0851D19B">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compare and group together a variety of everyday materials on the basis of whether they are attracted to a magnet and identify magnetic materials.</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443" w:type="dxa"/>
            <w:tcBorders>
              <w:top w:val="single" w:color="auto" w:sz="6" w:space="0"/>
              <w:left w:val="single" w:color="auto" w:sz="6" w:space="0"/>
              <w:bottom w:val="single" w:color="auto" w:sz="6" w:space="0"/>
              <w:right w:val="single" w:color="000000" w:themeColor="text1" w:sz="8" w:space="0"/>
            </w:tcBorders>
            <w:shd w:val="clear" w:color="auto" w:fill="FFFFFF" w:themeFill="background1"/>
            <w:tcMar/>
          </w:tcPr>
          <w:p w:rsidRPr="00734AAF" w:rsidR="00577527" w:rsidP="00577527" w:rsidRDefault="00577527" w14:paraId="45E2CE7F" w14:textId="77777777">
            <w:pPr>
              <w:pStyle w:val="paragraph"/>
              <w:spacing w:before="0" w:beforeAutospacing="0" w:after="0" w:afterAutospacing="0"/>
              <w:jc w:val="center"/>
              <w:textAlignment w:val="baseline"/>
              <w:divId w:val="1202013693"/>
              <w:rPr>
                <w:rFonts w:ascii="SassoonPrimaryInfant" w:hAnsi="SassoonPrimaryInfant" w:cs="Segoe UI"/>
                <w:sz w:val="18"/>
                <w:szCs w:val="18"/>
              </w:rPr>
            </w:pPr>
            <w:r w:rsidRPr="00734AAF">
              <w:rPr>
                <w:rStyle w:val="normaltextrun"/>
                <w:rFonts w:ascii="SassoonPrimaryInfant" w:hAnsi="SassoonPrimaryInfant" w:cs="Segoe UI"/>
                <w:b/>
                <w:bCs/>
                <w:sz w:val="20"/>
                <w:szCs w:val="20"/>
              </w:rPr>
              <w:t>Plants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918B7E7" w14:textId="77777777">
            <w:pPr>
              <w:pStyle w:val="paragraph"/>
              <w:spacing w:before="0" w:beforeAutospacing="0" w:after="0" w:afterAutospacing="0"/>
              <w:jc w:val="center"/>
              <w:textAlignment w:val="baseline"/>
              <w:divId w:val="496120008"/>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and describe the functions of different parts of flowering plants: roots, stem/trunk, leaves and flowers.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3453E39F" w14:textId="77777777">
            <w:pPr>
              <w:pStyle w:val="paragraph"/>
              <w:spacing w:before="0" w:beforeAutospacing="0" w:after="0" w:afterAutospacing="0"/>
              <w:jc w:val="center"/>
              <w:textAlignment w:val="baseline"/>
              <w:divId w:val="164053985"/>
              <w:rPr>
                <w:rFonts w:ascii="SassoonPrimaryInfant" w:hAnsi="SassoonPrimaryInfant" w:cs="Segoe UI"/>
                <w:sz w:val="18"/>
                <w:szCs w:val="18"/>
              </w:rPr>
            </w:pPr>
            <w:r w:rsidRPr="00734AAF">
              <w:rPr>
                <w:rStyle w:val="normaltextrun"/>
                <w:rFonts w:ascii="SassoonPrimaryInfant" w:hAnsi="SassoonPrimaryInfant" w:cs="Segoe UI"/>
                <w:sz w:val="20"/>
                <w:szCs w:val="20"/>
              </w:rPr>
              <w:t>- explore the requirements of plants for life and growth (air, light, water, nutrients from soil and room to grow) and how they vary from plant to plant.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1502847" w14:textId="77777777">
            <w:pPr>
              <w:pStyle w:val="paragraph"/>
              <w:spacing w:before="0" w:beforeAutospacing="0" w:after="0" w:afterAutospacing="0"/>
              <w:jc w:val="center"/>
              <w:textAlignment w:val="baseline"/>
              <w:divId w:val="782959956"/>
              <w:rPr>
                <w:rFonts w:ascii="SassoonPrimaryInfant" w:hAnsi="SassoonPrimaryInfant" w:cs="Segoe UI"/>
                <w:sz w:val="18"/>
                <w:szCs w:val="18"/>
              </w:rPr>
            </w:pPr>
            <w:r w:rsidRPr="00734AAF">
              <w:rPr>
                <w:rStyle w:val="normaltextrun"/>
                <w:rFonts w:ascii="SassoonPrimaryInfant" w:hAnsi="SassoonPrimaryInfant" w:cs="Segoe UI"/>
                <w:sz w:val="20"/>
                <w:szCs w:val="20"/>
              </w:rPr>
              <w:t>- investigate the way in which water is transported within plants.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5AB9A277" w14:textId="4B25D348">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explore the part that flowers play in the lifecycle of flowering</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16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cPr>
          <w:p w:rsidRPr="00734AAF" w:rsidR="00577527" w:rsidP="00577527" w:rsidRDefault="00577527" w14:paraId="0527406F" w14:textId="77777777">
            <w:pPr>
              <w:pStyle w:val="paragraph"/>
              <w:spacing w:before="0" w:beforeAutospacing="0" w:after="0" w:afterAutospacing="0"/>
              <w:jc w:val="center"/>
              <w:textAlignment w:val="baseline"/>
              <w:divId w:val="1215770157"/>
              <w:rPr>
                <w:rFonts w:ascii="SassoonPrimaryInfant" w:hAnsi="SassoonPrimaryInfant" w:cs="Segoe UI"/>
                <w:sz w:val="18"/>
                <w:szCs w:val="18"/>
              </w:rPr>
            </w:pPr>
            <w:r w:rsidRPr="00734AAF">
              <w:rPr>
                <w:rStyle w:val="normaltextrun"/>
                <w:rFonts w:ascii="SassoonPrimaryInfant" w:hAnsi="SassoonPrimaryInfant" w:cs="Segoe UI"/>
                <w:b/>
                <w:bCs/>
                <w:sz w:val="20"/>
                <w:szCs w:val="20"/>
              </w:rPr>
              <w:t>Rocks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4DDF9C8B" w14:textId="77777777">
            <w:pPr>
              <w:pStyle w:val="paragraph"/>
              <w:spacing w:before="0" w:beforeAutospacing="0" w:after="0" w:afterAutospacing="0"/>
              <w:jc w:val="center"/>
              <w:textAlignment w:val="baseline"/>
              <w:divId w:val="384328925"/>
              <w:rPr>
                <w:rFonts w:ascii="SassoonPrimaryInfant" w:hAnsi="SassoonPrimaryInfant" w:cs="Segoe UI"/>
                <w:sz w:val="18"/>
                <w:szCs w:val="18"/>
              </w:rPr>
            </w:pPr>
            <w:r w:rsidRPr="00734AAF">
              <w:rPr>
                <w:rStyle w:val="normaltextrun"/>
                <w:rFonts w:ascii="SassoonPrimaryInfant" w:hAnsi="SassoonPrimaryInfant" w:cs="Segoe UI"/>
                <w:sz w:val="20"/>
                <w:szCs w:val="20"/>
              </w:rPr>
              <w:t>- compare and group together different kinds of rocks on the basis of their appearance and simple physical properties.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6855F82" w14:textId="77777777">
            <w:pPr>
              <w:pStyle w:val="paragraph"/>
              <w:spacing w:before="0" w:beforeAutospacing="0" w:after="0" w:afterAutospacing="0"/>
              <w:jc w:val="center"/>
              <w:textAlignment w:val="baseline"/>
              <w:divId w:val="327366266"/>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in simple terms how fossils are formed when things that have lived are trapped within rock.</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5ADBDFE" w14:textId="77777777">
            <w:pPr>
              <w:pStyle w:val="paragraph"/>
              <w:spacing w:before="0" w:beforeAutospacing="0" w:after="0" w:afterAutospacing="0"/>
              <w:jc w:val="center"/>
              <w:textAlignment w:val="baseline"/>
              <w:divId w:val="1666833"/>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soils are made from rocks and organic matter.</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F84F6D6" w14:textId="455E82DA">
            <w:pPr>
              <w:jc w:val="center"/>
              <w:rPr>
                <w:rFonts w:ascii="SassoonPrimaryInfant" w:hAnsi="SassoonPrimaryInfant" w:eastAsia="Tahoma" w:cs="Tahoma"/>
                <w:b/>
                <w:bCs/>
                <w:color w:val="000000" w:themeColor="text1"/>
                <w:sz w:val="32"/>
                <w:szCs w:val="32"/>
              </w:rPr>
            </w:pP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56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cPr>
          <w:p w:rsidRPr="00734AAF" w:rsidR="00577527" w:rsidP="00577527" w:rsidRDefault="00577527" w14:paraId="55CECD45" w14:textId="77777777">
            <w:pPr>
              <w:pStyle w:val="paragraph"/>
              <w:spacing w:before="0" w:beforeAutospacing="0" w:after="0" w:afterAutospacing="0"/>
              <w:jc w:val="center"/>
              <w:textAlignment w:val="baseline"/>
              <w:divId w:val="96101570"/>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Light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79A5B55E" w14:textId="77777777">
            <w:pPr>
              <w:pStyle w:val="paragraph"/>
              <w:spacing w:before="0" w:beforeAutospacing="0" w:after="0" w:afterAutospacing="0"/>
              <w:jc w:val="center"/>
              <w:textAlignment w:val="baseline"/>
              <w:divId w:val="381683016"/>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they need light in order to see things and that dark is the absence of light.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652BC72A" w14:textId="77777777">
            <w:pPr>
              <w:pStyle w:val="paragraph"/>
              <w:spacing w:before="0" w:beforeAutospacing="0" w:after="0" w:afterAutospacing="0"/>
              <w:jc w:val="center"/>
              <w:textAlignment w:val="baseline"/>
              <w:divId w:val="780075431"/>
              <w:rPr>
                <w:rFonts w:ascii="SassoonPrimaryInfant" w:hAnsi="SassoonPrimaryInfant" w:cs="Segoe UI"/>
                <w:sz w:val="18"/>
                <w:szCs w:val="18"/>
              </w:rPr>
            </w:pPr>
            <w:r w:rsidRPr="00734AAF">
              <w:rPr>
                <w:rStyle w:val="normaltextrun"/>
                <w:rFonts w:ascii="SassoonPrimaryInfant" w:hAnsi="SassoonPrimaryInfant" w:cs="Segoe UI"/>
                <w:sz w:val="20"/>
                <w:szCs w:val="20"/>
              </w:rPr>
              <w:t>- notice that light is reflected from surfaces.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05D8BD02" w14:textId="6F2E8D82">
            <w:pPr>
              <w:pStyle w:val="paragraph"/>
              <w:spacing w:before="0" w:beforeAutospacing="0" w:after="0" w:afterAutospacing="0"/>
              <w:jc w:val="center"/>
              <w:textAlignment w:val="baseline"/>
              <w:divId w:val="2066104678"/>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 find patterns in the way that the size of the shadows change.</w:t>
            </w:r>
            <w:r w:rsidRPr="00734AAF">
              <w:rPr>
                <w:rStyle w:val="normaltextrun"/>
                <w:sz w:val="20"/>
                <w:szCs w:val="20"/>
              </w:rPr>
              <w:t> </w:t>
            </w:r>
            <w:r w:rsidRPr="00734AAF">
              <w:rPr>
                <w:rStyle w:val="eop"/>
                <w:rFonts w:ascii="SassoonPrimaryInfant" w:hAnsi="SassoonPrimaryInfant" w:cs="Segoe UI"/>
                <w:sz w:val="20"/>
                <w:szCs w:val="20"/>
              </w:rPr>
              <w:t> </w:t>
            </w:r>
          </w:p>
        </w:tc>
        <w:tc>
          <w:tcPr>
            <w:tcW w:w="3427"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center"/>
          </w:tcPr>
          <w:p w:rsidRPr="00734AAF" w:rsidR="00577527" w:rsidP="00577527" w:rsidRDefault="00577527" w14:paraId="46B0D539" w14:textId="77777777">
            <w:pPr>
              <w:pStyle w:val="paragraph"/>
              <w:spacing w:before="0" w:beforeAutospacing="0" w:after="0" w:afterAutospacing="0"/>
              <w:jc w:val="center"/>
              <w:textAlignment w:val="baseline"/>
              <w:rPr>
                <w:rStyle w:val="normaltextrun"/>
                <w:rFonts w:ascii="SassoonPrimaryInfant" w:hAnsi="SassoonPrimaryInfant" w:cs="Segoe UI"/>
                <w:sz w:val="20"/>
                <w:szCs w:val="20"/>
              </w:rPr>
            </w:pPr>
            <w:r w:rsidRPr="00734AAF">
              <w:rPr>
                <w:rFonts w:ascii="SassoonPrimaryInfant" w:hAnsi="SassoonPrimaryInfant" w:eastAsia="Tahoma" w:cs="Tahoma"/>
                <w:b/>
                <w:bCs/>
                <w:color w:val="000000" w:themeColor="text1"/>
                <w:sz w:val="20"/>
                <w:szCs w:val="20"/>
              </w:rPr>
              <w:t>Light</w:t>
            </w:r>
            <w:r w:rsidRPr="00734AAF">
              <w:rPr>
                <w:rStyle w:val="normaltextrun"/>
                <w:rFonts w:ascii="SassoonPrimaryInfant" w:hAnsi="SassoonPrimaryInfant" w:cs="Segoe UI"/>
                <w:sz w:val="20"/>
                <w:szCs w:val="20"/>
              </w:rPr>
              <w:t xml:space="preserve"> </w:t>
            </w:r>
          </w:p>
          <w:p w:rsidRPr="00734AAF" w:rsidR="00577527" w:rsidP="00577527" w:rsidRDefault="00577527" w14:paraId="67F797F4" w14:textId="0CCD9A9B">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that light from the sun can be dangerous and that there are ways to protect their eyes.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208D62DB"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recognise that shadows are formed when light from a light source is blocked by an opaque object.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577527" w:rsidP="00577527" w:rsidRDefault="00577527" w14:paraId="168C7065" w14:textId="77777777">
            <w:pPr>
              <w:jc w:val="center"/>
              <w:rPr>
                <w:rFonts w:ascii="SassoonPrimaryInfant" w:hAnsi="SassoonPrimaryInfant" w:eastAsia="Tahoma" w:cs="Tahoma"/>
                <w:b/>
                <w:bCs/>
                <w:color w:val="000000" w:themeColor="text1"/>
                <w:sz w:val="20"/>
                <w:szCs w:val="20"/>
              </w:rPr>
            </w:pPr>
          </w:p>
          <w:p w:rsidRPr="00734AAF" w:rsidR="00577527" w:rsidP="00577527" w:rsidRDefault="00577527" w14:paraId="0A8E7E49" w14:textId="77777777">
            <w:pPr>
              <w:jc w:val="center"/>
              <w:rPr>
                <w:rFonts w:ascii="SassoonPrimaryInfant" w:hAnsi="SassoonPrimaryInfant" w:eastAsia="Tahoma" w:cs="Tahoma"/>
                <w:b/>
                <w:bCs/>
                <w:color w:val="000000" w:themeColor="text1"/>
              </w:rPr>
            </w:pPr>
          </w:p>
          <w:p w:rsidRPr="00734AAF" w:rsidR="00577527" w:rsidP="00577527" w:rsidRDefault="00577527" w14:paraId="02DD1199" w14:textId="77777777">
            <w:pPr>
              <w:jc w:val="center"/>
              <w:rPr>
                <w:rFonts w:ascii="SassoonPrimaryInfant" w:hAnsi="SassoonPrimaryInfant" w:eastAsia="Tahoma" w:cs="Tahoma"/>
                <w:b/>
                <w:bCs/>
                <w:color w:val="000000" w:themeColor="text1"/>
              </w:rPr>
            </w:pPr>
          </w:p>
          <w:p w:rsidRPr="00734AAF" w:rsidR="00577527" w:rsidP="00577527" w:rsidRDefault="00577527" w14:paraId="66227A51" w14:textId="77777777">
            <w:pPr>
              <w:jc w:val="center"/>
              <w:rPr>
                <w:rFonts w:ascii="SassoonPrimaryInfant" w:hAnsi="SassoonPrimaryInfant" w:eastAsia="Tahoma" w:cs="Tahoma"/>
                <w:b/>
                <w:bCs/>
                <w:color w:val="000000" w:themeColor="text1"/>
              </w:rPr>
            </w:pPr>
          </w:p>
          <w:p w:rsidRPr="00734AAF" w:rsidR="00577527" w:rsidP="00577527" w:rsidRDefault="00577527" w14:paraId="59577643" w14:textId="77777777">
            <w:pPr>
              <w:jc w:val="center"/>
              <w:rPr>
                <w:rFonts w:ascii="SassoonPrimaryInfant" w:hAnsi="SassoonPrimaryInfant" w:eastAsia="Tahoma" w:cs="Tahoma"/>
                <w:b/>
                <w:bCs/>
                <w:color w:val="000000" w:themeColor="text1"/>
              </w:rPr>
            </w:pPr>
          </w:p>
          <w:p w:rsidRPr="00734AAF" w:rsidR="00577527" w:rsidP="00577527" w:rsidRDefault="00577527" w14:paraId="4E4C5801" w14:textId="6B161EA8">
            <w:pPr>
              <w:jc w:val="center"/>
              <w:rPr>
                <w:rFonts w:ascii="SassoonPrimaryInfant" w:hAnsi="SassoonPrimaryInfant" w:eastAsia="Tahoma" w:cs="Tahoma"/>
                <w:b/>
                <w:bCs/>
                <w:color w:val="000000" w:themeColor="text1"/>
                <w:sz w:val="20"/>
                <w:szCs w:val="20"/>
              </w:rPr>
            </w:pPr>
          </w:p>
        </w:tc>
      </w:tr>
      <w:tr w:rsidRPr="00734AAF" w:rsidR="00734AAF" w:rsidTr="4C51FAF8" w14:paraId="07A76E3B" w14:textId="77777777">
        <w:trPr>
          <w:trHeight w:val="300"/>
        </w:trPr>
        <w:tc>
          <w:tcPr>
            <w:tcW w:w="1169" w:type="dxa"/>
            <w:shd w:val="clear" w:color="auto" w:fill="B4C6E7" w:themeFill="accent1" w:themeFillTint="66"/>
            <w:tcMar/>
            <w:vAlign w:val="center"/>
          </w:tcPr>
          <w:p w:rsidRPr="00734AAF" w:rsidR="00734AAF" w:rsidP="00734AAF" w:rsidRDefault="00734AAF" w14:paraId="63FED555" w14:textId="71073026">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Year 5</w:t>
            </w:r>
          </w:p>
        </w:tc>
        <w:tc>
          <w:tcPr>
            <w:tcW w:w="3921"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7412B9C7"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Properties and changes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0D6DFD9C"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of materials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FA6F5F4"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compare and group together everyday materials on the basis of their properties, including their hardness, solubility, transparency, conductivity (electrical and thermal), and response to magnets.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33678E4"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734AAF" w:rsidP="00734AAF" w:rsidRDefault="00734AAF" w14:paraId="6BC8A834"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give reasons, based on evidence from comparative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0BE9C9E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and fair tests, for the particular uses of everyday materials, including metals, wood and plastic.</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083CB66D" w14:textId="22F2814D">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646"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4C57222A"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Properties and changes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5C6922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of materials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6DE0D2E7"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know that some materials will dissolve in liquid to form a solution and describe how to recover a substance from a solution.</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6507DCBB"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734AAF" w:rsidP="00734AAF" w:rsidRDefault="00734AAF" w14:paraId="79ABD2AA"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use knowledge of solids, liquids and gases to decide how mixtures might be separated, including through filtering, sieving and evaporating</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FBDB0B4"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734AAF" w:rsidP="00734AAF" w:rsidRDefault="00734AAF" w14:paraId="3B30C76D"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demonstrate that dissolving, mixing and changes of state are reversible changes.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95F78DD"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explain that some changes result in the formation of new materials, and that this kind of change is not usually reversible, including changes associated with burning </w:t>
            </w:r>
            <w:r w:rsidRPr="00734AAF">
              <w:rPr>
                <w:rStyle w:val="normaltextrun"/>
                <w:rFonts w:ascii="SassoonPrimaryInfant" w:hAnsi="SassoonPrimaryInfant" w:cs="Segoe UI"/>
                <w:sz w:val="20"/>
                <w:szCs w:val="20"/>
              </w:rPr>
              <w:lastRenderedPageBreak/>
              <w:t>and the action of acid on bicarbonate of soda.</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1DB3D81E" w14:textId="3EAC8F13">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44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7CF9AF1B"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lastRenderedPageBreak/>
              <w:t>Earth and space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11BF8B88"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movement of the Earth and other planets relative to the sun in the solar system.</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7C58A975"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movement of the moon relative to the Earth.</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7069F186"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sun, Earth and moon as approximately spherical bodies.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2EF32E0C" w14:textId="2B63A3FB">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use the idea of the Earth’s rotation to explain day and night and the apparent movement of the sun across the sky.</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167" w:type="dxa"/>
            <w:tcBorders>
              <w:top w:val="single" w:color="000000" w:themeColor="text1" w:sz="8"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2896A93B"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 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36E6F62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differences in the life cycles of a mammal, an amphibian, an insect and a bird.</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57D2495"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process of reproduction in some plants and animals.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3CF144BE"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1F98FD0A" w14:textId="0EE6F3FC">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568" w:type="dxa"/>
            <w:tcBorders>
              <w:top w:val="single" w:color="000000" w:themeColor="text1" w:sz="8" w:space="0"/>
              <w:left w:val="single" w:color="auto" w:sz="6" w:space="0"/>
              <w:bottom w:val="single" w:color="000000" w:themeColor="text1" w:sz="8" w:space="0"/>
              <w:right w:val="single" w:color="auto" w:sz="6" w:space="0"/>
            </w:tcBorders>
            <w:shd w:val="clear" w:color="auto" w:fill="FFFFFF" w:themeFill="background1"/>
            <w:tcMar/>
          </w:tcPr>
          <w:p w:rsidRPr="00734AAF" w:rsidR="00734AAF" w:rsidP="00734AAF" w:rsidRDefault="00734AAF" w14:paraId="4D2ABE8C"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Forces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7BDCDCF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-explain that unsupported objects fall towards the Earth because of the force of gravity acting between the Earth and the falling object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631512D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identify the effects of air resistance, water resistance and friction, that act between moving surfaces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A541070" w14:textId="3A7FD323">
            <w:pPr>
              <w:jc w:val="center"/>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 recognise that some mechanisms including levers, pulleys and gears allow a smaller force to have a greater effect</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427" w:type="dxa"/>
            <w:tcBorders>
              <w:top w:val="single" w:color="000000" w:themeColor="text1" w:sz="8" w:space="0"/>
              <w:left w:val="single" w:color="auto" w:sz="6" w:space="0"/>
              <w:bottom w:val="single" w:color="000000" w:themeColor="text1" w:sz="8" w:space="0"/>
              <w:right w:val="single" w:color="auto" w:sz="6" w:space="0"/>
            </w:tcBorders>
            <w:shd w:val="clear" w:color="auto" w:fill="FFFFFF" w:themeFill="background1"/>
            <w:tcMar/>
          </w:tcPr>
          <w:p w:rsidRPr="00734AAF" w:rsidR="00734AAF" w:rsidP="00734AAF" w:rsidRDefault="00734AAF" w14:paraId="54D3BF2E"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A5A1CE7"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describe the changes as humans develop to old age.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E13B7EA"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Puberty </w:t>
            </w:r>
            <w:r w:rsidRPr="00734AAF">
              <w:rPr>
                <w:rStyle w:val="eop"/>
                <w:rFonts w:ascii="SassoonPrimaryInfant" w:hAnsi="SassoonPrimaryInfant" w:cs="Segoe UI"/>
                <w:sz w:val="20"/>
                <w:szCs w:val="20"/>
              </w:rPr>
              <w:t> </w:t>
            </w:r>
          </w:p>
          <w:p w:rsidRPr="00734AAF" w:rsidR="00734AAF" w:rsidP="00734AAF" w:rsidRDefault="00734AAF" w14:paraId="5B6DA2C3" w14:textId="6583585C">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r>
      <w:tr w:rsidRPr="00734AAF" w:rsidR="00734AAF" w:rsidTr="4C51FAF8" w14:paraId="421217AC" w14:textId="77777777">
        <w:trPr>
          <w:trHeight w:val="300"/>
        </w:trPr>
        <w:tc>
          <w:tcPr>
            <w:tcW w:w="1169" w:type="dxa"/>
            <w:shd w:val="clear" w:color="auto" w:fill="B4C6E7" w:themeFill="accent1" w:themeFillTint="66"/>
            <w:tcMar/>
            <w:vAlign w:val="center"/>
          </w:tcPr>
          <w:p w:rsidRPr="00734AAF" w:rsidR="00734AAF" w:rsidP="00734AAF" w:rsidRDefault="00734AAF" w14:paraId="16A0B53E" w14:textId="5B8D3CD4">
            <w:pPr>
              <w:jc w:val="center"/>
              <w:rPr>
                <w:rFonts w:ascii="SassoonPrimaryInfant" w:hAnsi="SassoonPrimaryInfant" w:eastAsia="Tahoma" w:cs="Tahoma"/>
                <w:b/>
                <w:bCs/>
                <w:color w:val="000000" w:themeColor="text1"/>
                <w:sz w:val="32"/>
                <w:szCs w:val="32"/>
              </w:rPr>
            </w:pPr>
            <w:r w:rsidRPr="00734AAF">
              <w:rPr>
                <w:rFonts w:ascii="SassoonPrimaryInfant" w:hAnsi="SassoonPrimaryInfant" w:eastAsia="Tahoma" w:cs="Tahoma"/>
                <w:b/>
                <w:bCs/>
                <w:color w:val="000000" w:themeColor="text1"/>
                <w:sz w:val="32"/>
                <w:szCs w:val="32"/>
              </w:rPr>
              <w:t xml:space="preserve">Year 6 </w:t>
            </w:r>
          </w:p>
        </w:tc>
        <w:tc>
          <w:tcPr>
            <w:tcW w:w="3921"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335C4B19"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Electricity</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76B9D8D1"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associate the brightness of a lamp or the volume of a buzzer with the number and voltage of cells used in the circuit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2BFC8DA"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color w:val="333333"/>
                <w:sz w:val="20"/>
                <w:szCs w:val="20"/>
              </w:rPr>
              <w:t>- compare and give reasons for variations in how components function, including the brightness of bulbs, the loudness of buzzers and the on/off position of switches</w:t>
            </w:r>
            <w:r w:rsidRPr="00734AAF">
              <w:rPr>
                <w:rStyle w:val="normaltextrun"/>
                <w:color w:val="333333"/>
                <w:sz w:val="20"/>
                <w:szCs w:val="20"/>
              </w:rPr>
              <w:t> </w:t>
            </w:r>
            <w:r w:rsidRPr="00734AAF">
              <w:rPr>
                <w:rStyle w:val="eop"/>
                <w:rFonts w:ascii="SassoonPrimaryInfant" w:hAnsi="SassoonPrimaryInfant" w:cs="Segoe UI"/>
                <w:color w:val="333333"/>
                <w:sz w:val="20"/>
                <w:szCs w:val="20"/>
              </w:rPr>
              <w:t> </w:t>
            </w:r>
          </w:p>
          <w:p w:rsidRPr="00734AAF" w:rsidR="00734AAF" w:rsidP="00734AAF" w:rsidRDefault="00734AAF" w14:paraId="22894803"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color w:val="333333"/>
                <w:sz w:val="20"/>
                <w:szCs w:val="20"/>
              </w:rPr>
              <w:t>- use recognised symbols when representing a simple circuit in a diagram.</w:t>
            </w:r>
            <w:r w:rsidRPr="00734AAF">
              <w:rPr>
                <w:rStyle w:val="normaltextrun"/>
                <w:color w:val="333333"/>
                <w:sz w:val="20"/>
                <w:szCs w:val="20"/>
              </w:rPr>
              <w:t> </w:t>
            </w:r>
            <w:r w:rsidRPr="00734AAF">
              <w:rPr>
                <w:rStyle w:val="eop"/>
                <w:rFonts w:ascii="SassoonPrimaryInfant" w:hAnsi="SassoonPrimaryInfant" w:cs="Segoe UI"/>
                <w:color w:val="333333"/>
                <w:sz w:val="20"/>
                <w:szCs w:val="20"/>
              </w:rPr>
              <w:t> </w:t>
            </w:r>
          </w:p>
          <w:p w:rsidRPr="00734AAF" w:rsidR="00734AAF" w:rsidP="00734AAF" w:rsidRDefault="00734AAF" w14:paraId="23F3A472" w14:textId="079C5563">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646"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13847695"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Living things and their habitats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BC5EDC5"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describe how living things are classified into broad groups according to common observable characteristics and based on similarities and differences, including micro-organisms, plants and animals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33F8EE2"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give reasons for classifying plants and animals based on specific characteristics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1114EFAE" w14:textId="485958A8">
            <w:pPr>
              <w:jc w:val="center"/>
              <w:rPr>
                <w:rFonts w:ascii="SassoonPrimaryInfant" w:hAnsi="SassoonPrimaryInfant" w:eastAsia="Tahoma" w:cs="Tahoma"/>
                <w:b/>
                <w:bCs/>
                <w:color w:val="000000" w:themeColor="text1"/>
                <w:sz w:val="32"/>
                <w:szCs w:val="32"/>
              </w:rPr>
            </w:pP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tc>
        <w:tc>
          <w:tcPr>
            <w:tcW w:w="3443"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734AAF" w:rsidR="00734AAF" w:rsidP="00734AAF" w:rsidRDefault="00734AAF" w14:paraId="26AAF5BB"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sz w:val="20"/>
                <w:szCs w:val="20"/>
              </w:rPr>
              <w:t> </w:t>
            </w:r>
            <w:r w:rsidRPr="00734AAF">
              <w:rPr>
                <w:rStyle w:val="normaltextrun"/>
                <w:rFonts w:ascii="SassoonPrimaryInfant" w:hAnsi="SassoonPrimaryInfant" w:cs="Segoe UI"/>
                <w:b/>
                <w:bCs/>
                <w:sz w:val="20"/>
                <w:szCs w:val="20"/>
              </w:rPr>
              <w:t>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07A1D277"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identify and name the main parts of the human circulatory system, and describe the functions of the heart, blood vessels and blood</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6613D64D"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lang w:val="en-US"/>
              </w:rPr>
              <w:t>- recognise the impact of diet, exercise, drugs and lifestyle on the way their bodies function</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22113538"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describe the ways in which nutrients and water are transported within animals, including humans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093378BE"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 </w:t>
            </w:r>
            <w:r w:rsidRPr="00734AAF">
              <w:rPr>
                <w:rStyle w:val="eop"/>
                <w:rFonts w:ascii="SassoonPrimaryInfant" w:hAnsi="SassoonPrimaryInfant" w:cs="Segoe UI"/>
                <w:sz w:val="20"/>
                <w:szCs w:val="20"/>
              </w:rPr>
              <w:t> </w:t>
            </w:r>
          </w:p>
          <w:p w:rsidRPr="00734AAF" w:rsidR="00734AAF" w:rsidP="00734AAF" w:rsidRDefault="00734AAF" w14:paraId="16ABCADF"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792892E"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eop"/>
                <w:rFonts w:ascii="SassoonPrimaryInfant" w:hAnsi="SassoonPrimaryInfant" w:cs="Segoe UI"/>
                <w:sz w:val="20"/>
                <w:szCs w:val="20"/>
              </w:rPr>
              <w:t> </w:t>
            </w:r>
          </w:p>
          <w:p w:rsidRPr="00734AAF" w:rsidR="00734AAF" w:rsidP="00734AAF" w:rsidRDefault="00734AAF" w14:paraId="2BB3CCDD" w14:textId="2BA57E15">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167" w:type="dxa"/>
            <w:tcBorders>
              <w:top w:val="single" w:color="auto" w:sz="6" w:space="0"/>
              <w:left w:val="single" w:color="auto" w:sz="6" w:space="0"/>
              <w:bottom w:val="single" w:color="auto" w:sz="6" w:space="0"/>
              <w:right w:val="single" w:color="000000" w:themeColor="text1" w:sz="8" w:space="0"/>
            </w:tcBorders>
            <w:shd w:val="clear" w:color="auto" w:fill="FFFFFF" w:themeFill="background1"/>
            <w:tcMar/>
          </w:tcPr>
          <w:p w:rsidRPr="00734AAF" w:rsidR="00734AAF" w:rsidP="00734AAF" w:rsidRDefault="00734AAF" w14:paraId="06E2B357"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Evolution and inheritance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206BD90"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recognise that living things have changed over time and that fossils provide about living things that inhabited the Earth millions of years ago</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17A3168E"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recognise that living things produce offspring of the same kind, but normally offspring vary and are not information identical to their parents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66A505DF"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identify how animals and plants are adapted to suit their environment in different ways and that adaptation may lead to evolution</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2AF432C" w14:textId="63DF365E">
            <w:pPr>
              <w:jc w:val="center"/>
              <w:rPr>
                <w:rFonts w:ascii="SassoonPrimaryInfant" w:hAnsi="SassoonPrimaryInfant" w:eastAsia="Tahoma" w:cs="Tahoma"/>
                <w:b/>
                <w:bCs/>
                <w:color w:val="000000" w:themeColor="text1"/>
                <w:sz w:val="32"/>
                <w:szCs w:val="32"/>
              </w:rPr>
            </w:pPr>
            <w:r w:rsidRPr="00734AAF">
              <w:rPr>
                <w:rStyle w:val="eop"/>
                <w:rFonts w:ascii="SassoonPrimaryInfant" w:hAnsi="SassoonPrimaryInfant" w:cs="Segoe UI"/>
                <w:sz w:val="20"/>
                <w:szCs w:val="20"/>
              </w:rPr>
              <w:t> </w:t>
            </w:r>
          </w:p>
        </w:tc>
        <w:tc>
          <w:tcPr>
            <w:tcW w:w="356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734AAF" w:rsidR="00734AAF" w:rsidP="00734AAF" w:rsidRDefault="00734AAF" w14:paraId="0535A5BE"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b/>
                <w:bCs/>
                <w:sz w:val="20"/>
                <w:szCs w:val="20"/>
              </w:rPr>
              <w:t>Light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76242B95"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recognise that light</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64A8F0DB"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lang w:val="en-US"/>
              </w:rPr>
              <w:t>appears to travel in straight lines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402CF9F8"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use the idea that light travels in straight lines to explain that objects are seen because they give out or reflect light into the eye</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187E74F7" w14:textId="77777777">
            <w:pPr>
              <w:pStyle w:val="paragraph"/>
              <w:spacing w:before="0" w:beforeAutospacing="0" w:after="0" w:afterAutospacing="0"/>
              <w:jc w:val="center"/>
              <w:textAlignment w:val="baseline"/>
              <w:rPr>
                <w:rFonts w:ascii="SassoonPrimaryInfant" w:hAnsi="SassoonPrimaryInfant" w:eastAsia="Tahoma" w:cs="Tahoma"/>
                <w:b/>
                <w:bCs/>
                <w:color w:val="000000" w:themeColor="text1"/>
                <w:sz w:val="32"/>
                <w:szCs w:val="32"/>
              </w:rPr>
            </w:pPr>
            <w:r w:rsidRPr="00734AAF">
              <w:rPr>
                <w:rStyle w:val="normaltextrun"/>
                <w:rFonts w:ascii="SassoonPrimaryInfant" w:hAnsi="SassoonPrimaryInfant" w:cs="Segoe UI"/>
                <w:sz w:val="20"/>
                <w:szCs w:val="20"/>
              </w:rPr>
              <w:t>-</w:t>
            </w:r>
            <w:r w:rsidRPr="00734AAF">
              <w:rPr>
                <w:rStyle w:val="normaltextrun"/>
                <w:rFonts w:ascii="SassoonPrimaryInfant" w:hAnsi="SassoonPrimaryInfant" w:cs="Segoe UI"/>
                <w:sz w:val="20"/>
                <w:szCs w:val="20"/>
                <w:lang w:val="en-US"/>
              </w:rPr>
              <w:t xml:space="preserve"> </w:t>
            </w:r>
          </w:p>
          <w:p w:rsidRPr="00734AAF" w:rsidR="00734AAF" w:rsidP="00734AAF" w:rsidRDefault="00734AAF" w14:paraId="49308141" w14:textId="371069BB">
            <w:pPr>
              <w:jc w:val="center"/>
              <w:rPr>
                <w:rFonts w:ascii="SassoonPrimaryInfant" w:hAnsi="SassoonPrimaryInfant" w:eastAsia="Tahoma" w:cs="Tahoma"/>
                <w:b/>
                <w:bCs/>
                <w:color w:val="000000" w:themeColor="text1"/>
                <w:sz w:val="32"/>
                <w:szCs w:val="32"/>
              </w:rPr>
            </w:pPr>
          </w:p>
        </w:tc>
        <w:tc>
          <w:tcPr>
            <w:tcW w:w="3427"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Pr="00734AAF" w:rsidR="00734AAF" w:rsidP="00734AAF" w:rsidRDefault="00734AAF" w14:paraId="4659E15A" w14:textId="77777777">
            <w:pPr>
              <w:pStyle w:val="paragraph"/>
              <w:spacing w:before="0" w:beforeAutospacing="0" w:after="0" w:afterAutospacing="0"/>
              <w:jc w:val="center"/>
              <w:textAlignment w:val="baseline"/>
              <w:rPr>
                <w:rFonts w:ascii="SassoonPrimaryInfant" w:hAnsi="SassoonPrimaryInfant" w:eastAsia="Tahoma" w:cs="Tahoma"/>
                <w:b/>
                <w:bCs/>
                <w:color w:val="000000" w:themeColor="text1"/>
                <w:sz w:val="22"/>
                <w:szCs w:val="22"/>
              </w:rPr>
            </w:pPr>
            <w:r w:rsidRPr="00734AAF">
              <w:rPr>
                <w:rFonts w:ascii="SassoonPrimaryInfant" w:hAnsi="SassoonPrimaryInfant" w:eastAsia="Tahoma" w:cs="Tahoma"/>
                <w:b/>
                <w:bCs/>
                <w:color w:val="000000" w:themeColor="text1"/>
                <w:sz w:val="22"/>
                <w:szCs w:val="22"/>
              </w:rPr>
              <w:t xml:space="preserve">Light </w:t>
            </w:r>
          </w:p>
          <w:p w:rsidRPr="00734AAF" w:rsidR="00734AAF" w:rsidP="00734AAF" w:rsidRDefault="00734AAF" w14:paraId="01270753" w14:textId="77777777">
            <w:pPr>
              <w:pStyle w:val="paragraph"/>
              <w:spacing w:before="0" w:beforeAutospacing="0" w:after="0" w:afterAutospacing="0"/>
              <w:jc w:val="center"/>
              <w:textAlignment w:val="baseline"/>
              <w:rPr>
                <w:rFonts w:ascii="SassoonPrimaryInfant" w:hAnsi="SassoonPrimaryInfant" w:cs="Segoe UI"/>
                <w:sz w:val="18"/>
                <w:szCs w:val="18"/>
              </w:rPr>
            </w:pPr>
            <w:r w:rsidRPr="00734AAF">
              <w:rPr>
                <w:rFonts w:ascii="SassoonPrimaryInfant" w:hAnsi="SassoonPrimaryInfant" w:eastAsia="Tahoma" w:cs="Tahoma"/>
                <w:b/>
                <w:bCs/>
                <w:color w:val="000000" w:themeColor="text1"/>
                <w:sz w:val="22"/>
                <w:szCs w:val="22"/>
              </w:rPr>
              <w:t>-</w:t>
            </w:r>
            <w:r w:rsidRPr="00734AAF">
              <w:rPr>
                <w:rStyle w:val="normaltextrun"/>
                <w:rFonts w:ascii="SassoonPrimaryInfant" w:hAnsi="SassoonPrimaryInfant" w:cs="Segoe UI"/>
                <w:sz w:val="20"/>
                <w:szCs w:val="20"/>
                <w:lang w:val="en-US"/>
              </w:rPr>
              <w:t>explain that we see things because light travels from light sources to our eyes or from light sources to objects and then to our eyes</w:t>
            </w:r>
            <w:r w:rsidRPr="00734AAF">
              <w:rPr>
                <w:rStyle w:val="normaltextrun"/>
                <w:sz w:val="20"/>
                <w:szCs w:val="20"/>
              </w:rPr>
              <w:t> </w:t>
            </w:r>
            <w:r w:rsidRPr="00734AAF">
              <w:rPr>
                <w:rStyle w:val="eop"/>
                <w:rFonts w:ascii="SassoonPrimaryInfant" w:hAnsi="SassoonPrimaryInfant" w:cs="Segoe UI"/>
                <w:sz w:val="20"/>
                <w:szCs w:val="20"/>
              </w:rPr>
              <w:t> </w:t>
            </w:r>
          </w:p>
          <w:p w:rsidRPr="00734AAF" w:rsidR="00734AAF" w:rsidP="00734AAF" w:rsidRDefault="00734AAF" w14:paraId="5150B585" w14:textId="77777777">
            <w:pPr>
              <w:jc w:val="center"/>
              <w:rPr>
                <w:rStyle w:val="eop"/>
                <w:rFonts w:ascii="SassoonPrimaryInfant" w:hAnsi="SassoonPrimaryInfant" w:cs="Segoe UI"/>
                <w:sz w:val="20"/>
                <w:szCs w:val="20"/>
              </w:rPr>
            </w:pPr>
            <w:r w:rsidRPr="00734AAF">
              <w:rPr>
                <w:rStyle w:val="normaltextrun"/>
                <w:rFonts w:ascii="SassoonPrimaryInfant" w:hAnsi="SassoonPrimaryInfant" w:cs="Segoe UI"/>
                <w:sz w:val="20"/>
                <w:szCs w:val="20"/>
              </w:rPr>
              <w:t xml:space="preserve">- </w:t>
            </w:r>
            <w:r w:rsidRPr="00734AAF">
              <w:rPr>
                <w:rStyle w:val="normaltextrun"/>
                <w:rFonts w:ascii="SassoonPrimaryInfant" w:hAnsi="SassoonPrimaryInfant" w:cs="Segoe UI"/>
                <w:sz w:val="20"/>
                <w:szCs w:val="20"/>
                <w:lang w:val="en-US"/>
              </w:rPr>
              <w:t>use the idea that light travels in straight lines to explain why shadows have the same shape as the objects that cast them</w:t>
            </w:r>
            <w:r w:rsidRPr="00734AAF">
              <w:rPr>
                <w:rStyle w:val="normaltextrun"/>
                <w:rFonts w:ascii="Times New Roman" w:hAnsi="Times New Roman"/>
                <w:sz w:val="20"/>
                <w:szCs w:val="20"/>
              </w:rPr>
              <w:t> </w:t>
            </w:r>
            <w:r w:rsidRPr="00734AAF">
              <w:rPr>
                <w:rStyle w:val="eop"/>
                <w:rFonts w:ascii="SassoonPrimaryInfant" w:hAnsi="SassoonPrimaryInfant" w:cs="Segoe UI"/>
                <w:sz w:val="20"/>
                <w:szCs w:val="20"/>
              </w:rPr>
              <w:t> </w:t>
            </w:r>
          </w:p>
          <w:p w:rsidRPr="00734AAF" w:rsidR="00734AAF" w:rsidP="00734AAF" w:rsidRDefault="00734AAF" w14:paraId="20509C44" w14:textId="77777777">
            <w:pPr>
              <w:jc w:val="center"/>
              <w:rPr>
                <w:rStyle w:val="eop"/>
                <w:rFonts w:ascii="SassoonPrimaryInfant" w:hAnsi="SassoonPrimaryInfant" w:eastAsia="Tahoma"/>
              </w:rPr>
            </w:pPr>
          </w:p>
          <w:p w:rsidRPr="00734AAF" w:rsidR="00734AAF" w:rsidP="00734AAF" w:rsidRDefault="00734AAF" w14:paraId="4F879FB0" w14:textId="77777777">
            <w:pPr>
              <w:jc w:val="center"/>
              <w:rPr>
                <w:rStyle w:val="eop"/>
                <w:rFonts w:ascii="SassoonPrimaryInfant" w:hAnsi="SassoonPrimaryInfant" w:eastAsia="Tahoma"/>
              </w:rPr>
            </w:pPr>
          </w:p>
          <w:p w:rsidRPr="00734AAF" w:rsidR="00734AAF" w:rsidP="00734AAF" w:rsidRDefault="00734AAF" w14:paraId="21060B9D" w14:textId="77777777">
            <w:pPr>
              <w:jc w:val="center"/>
              <w:rPr>
                <w:rStyle w:val="eop"/>
                <w:rFonts w:ascii="SassoonPrimaryInfant" w:hAnsi="SassoonPrimaryInfant" w:eastAsia="Tahoma"/>
              </w:rPr>
            </w:pPr>
          </w:p>
          <w:p w:rsidRPr="00734AAF" w:rsidR="00734AAF" w:rsidP="00734AAF" w:rsidRDefault="00734AAF" w14:paraId="7FF8565B" w14:textId="77777777">
            <w:pPr>
              <w:jc w:val="center"/>
              <w:rPr>
                <w:rStyle w:val="eop"/>
                <w:rFonts w:ascii="SassoonPrimaryInfant" w:hAnsi="SassoonPrimaryInfant" w:eastAsia="Tahoma"/>
              </w:rPr>
            </w:pPr>
          </w:p>
          <w:p w:rsidRPr="00734AAF" w:rsidR="00734AAF" w:rsidP="00734AAF" w:rsidRDefault="00734AAF" w14:paraId="7515D678" w14:textId="77777777">
            <w:pPr>
              <w:jc w:val="center"/>
              <w:rPr>
                <w:rStyle w:val="eop"/>
                <w:rFonts w:ascii="SassoonPrimaryInfant" w:hAnsi="SassoonPrimaryInfant" w:eastAsia="Tahoma"/>
              </w:rPr>
            </w:pPr>
          </w:p>
          <w:p w:rsidRPr="00734AAF" w:rsidR="00734AAF" w:rsidP="00734AAF" w:rsidRDefault="00734AAF" w14:paraId="61D1ABB5" w14:textId="77777777">
            <w:pPr>
              <w:jc w:val="center"/>
              <w:rPr>
                <w:rStyle w:val="eop"/>
                <w:rFonts w:ascii="SassoonPrimaryInfant" w:hAnsi="SassoonPrimaryInfant" w:eastAsia="Tahoma"/>
              </w:rPr>
            </w:pPr>
          </w:p>
          <w:p w:rsidRPr="00734AAF" w:rsidR="00734AAF" w:rsidP="00734AAF" w:rsidRDefault="00734AAF" w14:paraId="16D05707" w14:textId="26B0A5C6">
            <w:pPr>
              <w:jc w:val="center"/>
              <w:rPr>
                <w:rFonts w:ascii="SassoonPrimaryInfant" w:hAnsi="SassoonPrimaryInfant" w:eastAsia="Tahoma" w:cs="Tahoma"/>
                <w:b/>
                <w:bCs/>
                <w:color w:val="000000" w:themeColor="text1"/>
                <w:sz w:val="32"/>
                <w:szCs w:val="32"/>
              </w:rPr>
            </w:pPr>
          </w:p>
        </w:tc>
      </w:tr>
    </w:tbl>
    <w:p w:rsidRPr="00734AAF" w:rsidR="003F68B2" w:rsidP="002F15A0" w:rsidRDefault="003F68B2" w14:paraId="7D0F83B9" w14:textId="62B0895B">
      <w:pPr>
        <w:jc w:val="both"/>
        <w:rPr>
          <w:rFonts w:ascii="SassoonPrimaryInfant" w:hAnsi="SassoonPrimaryInfant" w:cs="Tahoma"/>
          <w:sz w:val="18"/>
          <w:szCs w:val="18"/>
        </w:rPr>
      </w:pPr>
    </w:p>
    <w:sectPr w:rsidRPr="00734AAF" w:rsidR="003F68B2" w:rsidSect="00203B9E">
      <w:headerReference w:type="default" r:id="rId12"/>
      <w:pgSz w:w="23811" w:h="16838" w:orient="landscape" w:code="8"/>
      <w:pgMar w:top="720" w:right="720" w:bottom="720" w:left="7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48D5" w:rsidRDefault="00E248D5" w14:paraId="2787D9EC" w14:textId="77777777">
      <w:r>
        <w:separator/>
      </w:r>
    </w:p>
  </w:endnote>
  <w:endnote w:type="continuationSeparator" w:id="0">
    <w:p w:rsidR="00E248D5" w:rsidRDefault="00E248D5" w14:paraId="5BF200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48D5" w:rsidRDefault="00E248D5" w14:paraId="504AB970" w14:textId="77777777">
      <w:r>
        <w:separator/>
      </w:r>
    </w:p>
  </w:footnote>
  <w:footnote w:type="continuationSeparator" w:id="0">
    <w:p w:rsidR="00E248D5" w:rsidRDefault="00E248D5" w14:paraId="1AC61E7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046F5" w:rsidR="003046F5" w:rsidP="003046F5" w:rsidRDefault="003046F5" w14:paraId="6B09D7A2" w14:textId="77777777">
    <w:pPr>
      <w:pStyle w:val="Header"/>
      <w:spacing w:after="40"/>
      <w:rPr>
        <w:rFonts w:ascii="Tahoma" w:hAnsi="Tahoma" w:cs="Tahoma"/>
        <w:sz w:val="32"/>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F9B"/>
    <w:multiLevelType w:val="multilevel"/>
    <w:tmpl w:val="74A42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EB836D4"/>
    <w:multiLevelType w:val="multilevel"/>
    <w:tmpl w:val="21C28D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1C25A1D"/>
    <w:multiLevelType w:val="hybridMultilevel"/>
    <w:tmpl w:val="A258AF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5D64F47"/>
    <w:multiLevelType w:val="hybridMultilevel"/>
    <w:tmpl w:val="5096FA76"/>
    <w:lvl w:ilvl="0" w:tplc="6BB46816">
      <w:start w:val="1"/>
      <w:numFmt w:val="bullet"/>
      <w:lvlText w:val=""/>
      <w:lvlJc w:val="left"/>
      <w:pPr>
        <w:tabs>
          <w:tab w:val="num" w:pos="720"/>
        </w:tabs>
        <w:ind w:left="720" w:hanging="360"/>
      </w:pPr>
      <w:rPr>
        <w:rFonts w:hint="default" w:ascii="Symbol" w:hAnsi="Symbol"/>
        <w:sz w:val="20"/>
      </w:rPr>
    </w:lvl>
    <w:lvl w:ilvl="1" w:tplc="76A4D944" w:tentative="1">
      <w:start w:val="1"/>
      <w:numFmt w:val="bullet"/>
      <w:lvlText w:val="o"/>
      <w:lvlJc w:val="left"/>
      <w:pPr>
        <w:tabs>
          <w:tab w:val="num" w:pos="1440"/>
        </w:tabs>
        <w:ind w:left="1440" w:hanging="360"/>
      </w:pPr>
      <w:rPr>
        <w:rFonts w:hint="default" w:ascii="Courier New" w:hAnsi="Courier New"/>
        <w:sz w:val="20"/>
      </w:rPr>
    </w:lvl>
    <w:lvl w:ilvl="2" w:tplc="9B78D2AA" w:tentative="1">
      <w:start w:val="1"/>
      <w:numFmt w:val="bullet"/>
      <w:lvlText w:val=""/>
      <w:lvlJc w:val="left"/>
      <w:pPr>
        <w:tabs>
          <w:tab w:val="num" w:pos="2160"/>
        </w:tabs>
        <w:ind w:left="2160" w:hanging="360"/>
      </w:pPr>
      <w:rPr>
        <w:rFonts w:hint="default" w:ascii="Wingdings" w:hAnsi="Wingdings"/>
        <w:sz w:val="20"/>
      </w:rPr>
    </w:lvl>
    <w:lvl w:ilvl="3" w:tplc="4CDAAB8E" w:tentative="1">
      <w:start w:val="1"/>
      <w:numFmt w:val="bullet"/>
      <w:lvlText w:val=""/>
      <w:lvlJc w:val="left"/>
      <w:pPr>
        <w:tabs>
          <w:tab w:val="num" w:pos="2880"/>
        </w:tabs>
        <w:ind w:left="2880" w:hanging="360"/>
      </w:pPr>
      <w:rPr>
        <w:rFonts w:hint="default" w:ascii="Wingdings" w:hAnsi="Wingdings"/>
        <w:sz w:val="20"/>
      </w:rPr>
    </w:lvl>
    <w:lvl w:ilvl="4" w:tplc="E57C5110" w:tentative="1">
      <w:start w:val="1"/>
      <w:numFmt w:val="bullet"/>
      <w:lvlText w:val=""/>
      <w:lvlJc w:val="left"/>
      <w:pPr>
        <w:tabs>
          <w:tab w:val="num" w:pos="3600"/>
        </w:tabs>
        <w:ind w:left="3600" w:hanging="360"/>
      </w:pPr>
      <w:rPr>
        <w:rFonts w:hint="default" w:ascii="Wingdings" w:hAnsi="Wingdings"/>
        <w:sz w:val="20"/>
      </w:rPr>
    </w:lvl>
    <w:lvl w:ilvl="5" w:tplc="690EC920" w:tentative="1">
      <w:start w:val="1"/>
      <w:numFmt w:val="bullet"/>
      <w:lvlText w:val=""/>
      <w:lvlJc w:val="left"/>
      <w:pPr>
        <w:tabs>
          <w:tab w:val="num" w:pos="4320"/>
        </w:tabs>
        <w:ind w:left="4320" w:hanging="360"/>
      </w:pPr>
      <w:rPr>
        <w:rFonts w:hint="default" w:ascii="Wingdings" w:hAnsi="Wingdings"/>
        <w:sz w:val="20"/>
      </w:rPr>
    </w:lvl>
    <w:lvl w:ilvl="6" w:tplc="81C04808" w:tentative="1">
      <w:start w:val="1"/>
      <w:numFmt w:val="bullet"/>
      <w:lvlText w:val=""/>
      <w:lvlJc w:val="left"/>
      <w:pPr>
        <w:tabs>
          <w:tab w:val="num" w:pos="5040"/>
        </w:tabs>
        <w:ind w:left="5040" w:hanging="360"/>
      </w:pPr>
      <w:rPr>
        <w:rFonts w:hint="default" w:ascii="Wingdings" w:hAnsi="Wingdings"/>
        <w:sz w:val="20"/>
      </w:rPr>
    </w:lvl>
    <w:lvl w:ilvl="7" w:tplc="C0120B96" w:tentative="1">
      <w:start w:val="1"/>
      <w:numFmt w:val="bullet"/>
      <w:lvlText w:val=""/>
      <w:lvlJc w:val="left"/>
      <w:pPr>
        <w:tabs>
          <w:tab w:val="num" w:pos="5760"/>
        </w:tabs>
        <w:ind w:left="5760" w:hanging="360"/>
      </w:pPr>
      <w:rPr>
        <w:rFonts w:hint="default" w:ascii="Wingdings" w:hAnsi="Wingdings"/>
        <w:sz w:val="20"/>
      </w:rPr>
    </w:lvl>
    <w:lvl w:ilvl="8" w:tplc="D5466D7A"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C2072BC"/>
    <w:multiLevelType w:val="multilevel"/>
    <w:tmpl w:val="C25264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8000E82"/>
    <w:multiLevelType w:val="multilevel"/>
    <w:tmpl w:val="82440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F731DD"/>
    <w:multiLevelType w:val="multilevel"/>
    <w:tmpl w:val="5DF4E870"/>
    <w:lvl w:ilvl="0">
      <w:start w:val="1"/>
      <w:numFmt w:val="bullet"/>
      <w:lvlText w:val=""/>
      <w:lvlJc w:val="left"/>
      <w:pPr>
        <w:tabs>
          <w:tab w:val="num" w:pos="720"/>
        </w:tabs>
        <w:ind w:left="720" w:hanging="360"/>
      </w:pPr>
      <w:rPr>
        <w:rFonts w:hint="default" w:ascii="Symbol" w:hAnsi="Symbol"/>
        <w:sz w:val="20"/>
      </w:rPr>
    </w:lvl>
    <w:lvl w:ilvl="1">
      <w:start w:val="22"/>
      <w:numFmt w:val="bullet"/>
      <w:lvlText w:val="-"/>
      <w:lvlJc w:val="left"/>
      <w:pPr>
        <w:ind w:left="1440" w:hanging="360"/>
      </w:pPr>
      <w:rPr>
        <w:rFonts w:hint="default" w:ascii="Tahoma" w:hAnsi="Tahoma" w:eastAsia="Times New Roman" w:cs="Tahoma"/>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16B2350"/>
    <w:multiLevelType w:val="hybridMultilevel"/>
    <w:tmpl w:val="DCF2AD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61D39DA"/>
    <w:multiLevelType w:val="hybridMultilevel"/>
    <w:tmpl w:val="179C36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804236A"/>
    <w:multiLevelType w:val="hybridMultilevel"/>
    <w:tmpl w:val="B9C6916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CBF70FB"/>
    <w:multiLevelType w:val="multilevel"/>
    <w:tmpl w:val="1B12FA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30321494">
    <w:abstractNumId w:val="10"/>
  </w:num>
  <w:num w:numId="2" w16cid:durableId="1489175711">
    <w:abstractNumId w:val="9"/>
  </w:num>
  <w:num w:numId="3" w16cid:durableId="719862391">
    <w:abstractNumId w:val="2"/>
  </w:num>
  <w:num w:numId="4" w16cid:durableId="1639845895">
    <w:abstractNumId w:val="4"/>
  </w:num>
  <w:num w:numId="5" w16cid:durableId="1937907928">
    <w:abstractNumId w:val="6"/>
  </w:num>
  <w:num w:numId="6" w16cid:durableId="1126239074">
    <w:abstractNumId w:val="0"/>
  </w:num>
  <w:num w:numId="7" w16cid:durableId="1209489965">
    <w:abstractNumId w:val="5"/>
  </w:num>
  <w:num w:numId="8" w16cid:durableId="215898897">
    <w:abstractNumId w:val="1"/>
  </w:num>
  <w:num w:numId="9" w16cid:durableId="1762726091">
    <w:abstractNumId w:val="3"/>
  </w:num>
  <w:num w:numId="10" w16cid:durableId="611254818">
    <w:abstractNumId w:val="7"/>
  </w:num>
  <w:num w:numId="11" w16cid:durableId="4628454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26"/>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62"/>
    <w:rsid w:val="00003267"/>
    <w:rsid w:val="000053D9"/>
    <w:rsid w:val="00011DCD"/>
    <w:rsid w:val="00013D17"/>
    <w:rsid w:val="00024444"/>
    <w:rsid w:val="00024DA2"/>
    <w:rsid w:val="00026E70"/>
    <w:rsid w:val="00027538"/>
    <w:rsid w:val="00027763"/>
    <w:rsid w:val="00034A02"/>
    <w:rsid w:val="00036BF1"/>
    <w:rsid w:val="00037760"/>
    <w:rsid w:val="0004042D"/>
    <w:rsid w:val="00043E09"/>
    <w:rsid w:val="00045401"/>
    <w:rsid w:val="00045C4B"/>
    <w:rsid w:val="0004774B"/>
    <w:rsid w:val="00047DE5"/>
    <w:rsid w:val="00052047"/>
    <w:rsid w:val="00053CE9"/>
    <w:rsid w:val="000559D2"/>
    <w:rsid w:val="00055A25"/>
    <w:rsid w:val="00060865"/>
    <w:rsid w:val="00061402"/>
    <w:rsid w:val="00061CAB"/>
    <w:rsid w:val="00062FC8"/>
    <w:rsid w:val="00065F90"/>
    <w:rsid w:val="00070901"/>
    <w:rsid w:val="0007098F"/>
    <w:rsid w:val="000737D6"/>
    <w:rsid w:val="00073C4F"/>
    <w:rsid w:val="00082188"/>
    <w:rsid w:val="00084549"/>
    <w:rsid w:val="00086887"/>
    <w:rsid w:val="00091203"/>
    <w:rsid w:val="00091C91"/>
    <w:rsid w:val="00094B2E"/>
    <w:rsid w:val="000A0830"/>
    <w:rsid w:val="000A1DB7"/>
    <w:rsid w:val="000A2970"/>
    <w:rsid w:val="000A3E55"/>
    <w:rsid w:val="000A61D1"/>
    <w:rsid w:val="000A68A3"/>
    <w:rsid w:val="000A7FE3"/>
    <w:rsid w:val="000B020D"/>
    <w:rsid w:val="000B1310"/>
    <w:rsid w:val="000B23AF"/>
    <w:rsid w:val="000B4D57"/>
    <w:rsid w:val="000B5BC7"/>
    <w:rsid w:val="000B6435"/>
    <w:rsid w:val="000B7185"/>
    <w:rsid w:val="000C0B88"/>
    <w:rsid w:val="000C193B"/>
    <w:rsid w:val="000C30BB"/>
    <w:rsid w:val="000C4608"/>
    <w:rsid w:val="000C4D3F"/>
    <w:rsid w:val="000C7567"/>
    <w:rsid w:val="000D11C6"/>
    <w:rsid w:val="000D1600"/>
    <w:rsid w:val="000D580C"/>
    <w:rsid w:val="000D7D19"/>
    <w:rsid w:val="000E5F01"/>
    <w:rsid w:val="000E6651"/>
    <w:rsid w:val="000E7374"/>
    <w:rsid w:val="000F6DE4"/>
    <w:rsid w:val="000F7115"/>
    <w:rsid w:val="001010FA"/>
    <w:rsid w:val="0010160A"/>
    <w:rsid w:val="00101708"/>
    <w:rsid w:val="00101FB4"/>
    <w:rsid w:val="001026A9"/>
    <w:rsid w:val="001116AA"/>
    <w:rsid w:val="00111ED3"/>
    <w:rsid w:val="0012592C"/>
    <w:rsid w:val="001264EA"/>
    <w:rsid w:val="00126A29"/>
    <w:rsid w:val="001328B2"/>
    <w:rsid w:val="00136A74"/>
    <w:rsid w:val="00137A3E"/>
    <w:rsid w:val="00143FA0"/>
    <w:rsid w:val="0015012B"/>
    <w:rsid w:val="0015012F"/>
    <w:rsid w:val="001548A5"/>
    <w:rsid w:val="001575BA"/>
    <w:rsid w:val="00163BE5"/>
    <w:rsid w:val="00167EDF"/>
    <w:rsid w:val="001700D6"/>
    <w:rsid w:val="00170716"/>
    <w:rsid w:val="00170AEC"/>
    <w:rsid w:val="00171C93"/>
    <w:rsid w:val="00174CA0"/>
    <w:rsid w:val="001753A9"/>
    <w:rsid w:val="0017652E"/>
    <w:rsid w:val="00185916"/>
    <w:rsid w:val="00187434"/>
    <w:rsid w:val="00187F08"/>
    <w:rsid w:val="0019096B"/>
    <w:rsid w:val="00192B0D"/>
    <w:rsid w:val="001941D4"/>
    <w:rsid w:val="001A05C0"/>
    <w:rsid w:val="001A0CF2"/>
    <w:rsid w:val="001A2BB6"/>
    <w:rsid w:val="001A77AE"/>
    <w:rsid w:val="001B2621"/>
    <w:rsid w:val="001B34E3"/>
    <w:rsid w:val="001B3DB1"/>
    <w:rsid w:val="001B3E15"/>
    <w:rsid w:val="001B4A68"/>
    <w:rsid w:val="001B6944"/>
    <w:rsid w:val="001C00F7"/>
    <w:rsid w:val="001C3024"/>
    <w:rsid w:val="001D11A5"/>
    <w:rsid w:val="001D1EDF"/>
    <w:rsid w:val="001D2D93"/>
    <w:rsid w:val="001D49B6"/>
    <w:rsid w:val="001D4B74"/>
    <w:rsid w:val="001D4BB1"/>
    <w:rsid w:val="001D6DDD"/>
    <w:rsid w:val="001E3B99"/>
    <w:rsid w:val="001E65BF"/>
    <w:rsid w:val="001E7D75"/>
    <w:rsid w:val="001F1877"/>
    <w:rsid w:val="001F30F9"/>
    <w:rsid w:val="001F3DE0"/>
    <w:rsid w:val="002003B0"/>
    <w:rsid w:val="0020182C"/>
    <w:rsid w:val="00202D83"/>
    <w:rsid w:val="002038F0"/>
    <w:rsid w:val="00203B9E"/>
    <w:rsid w:val="00207637"/>
    <w:rsid w:val="002139E5"/>
    <w:rsid w:val="00217DB0"/>
    <w:rsid w:val="00222D1F"/>
    <w:rsid w:val="00222ECC"/>
    <w:rsid w:val="002231C2"/>
    <w:rsid w:val="0022368E"/>
    <w:rsid w:val="00224D0F"/>
    <w:rsid w:val="00224E38"/>
    <w:rsid w:val="00225036"/>
    <w:rsid w:val="002250C4"/>
    <w:rsid w:val="00230E70"/>
    <w:rsid w:val="00233B7B"/>
    <w:rsid w:val="0023743C"/>
    <w:rsid w:val="0023755D"/>
    <w:rsid w:val="002404D6"/>
    <w:rsid w:val="002432DE"/>
    <w:rsid w:val="002434A3"/>
    <w:rsid w:val="0024570A"/>
    <w:rsid w:val="002502E6"/>
    <w:rsid w:val="002526F1"/>
    <w:rsid w:val="00252E46"/>
    <w:rsid w:val="00252EFB"/>
    <w:rsid w:val="00253CBE"/>
    <w:rsid w:val="00254C56"/>
    <w:rsid w:val="00256E9D"/>
    <w:rsid w:val="00264110"/>
    <w:rsid w:val="00264AA9"/>
    <w:rsid w:val="002665DD"/>
    <w:rsid w:val="00266C6E"/>
    <w:rsid w:val="00267A9B"/>
    <w:rsid w:val="0027199E"/>
    <w:rsid w:val="0028245C"/>
    <w:rsid w:val="00282BAC"/>
    <w:rsid w:val="00283A2C"/>
    <w:rsid w:val="00283E90"/>
    <w:rsid w:val="00284865"/>
    <w:rsid w:val="00286C3A"/>
    <w:rsid w:val="00287C9F"/>
    <w:rsid w:val="00291646"/>
    <w:rsid w:val="0029369A"/>
    <w:rsid w:val="002A309F"/>
    <w:rsid w:val="002A3BBB"/>
    <w:rsid w:val="002B052E"/>
    <w:rsid w:val="002B2FEA"/>
    <w:rsid w:val="002B4E93"/>
    <w:rsid w:val="002B5347"/>
    <w:rsid w:val="002B6D18"/>
    <w:rsid w:val="002C62BE"/>
    <w:rsid w:val="002C711D"/>
    <w:rsid w:val="002C72E1"/>
    <w:rsid w:val="002C76BA"/>
    <w:rsid w:val="002D0968"/>
    <w:rsid w:val="002D1136"/>
    <w:rsid w:val="002D1390"/>
    <w:rsid w:val="002D4E1E"/>
    <w:rsid w:val="002D5CEC"/>
    <w:rsid w:val="002D706A"/>
    <w:rsid w:val="002D7D6D"/>
    <w:rsid w:val="002E01FD"/>
    <w:rsid w:val="002E13B0"/>
    <w:rsid w:val="002E6316"/>
    <w:rsid w:val="002E7626"/>
    <w:rsid w:val="002F15A0"/>
    <w:rsid w:val="002F1AEE"/>
    <w:rsid w:val="002F25B2"/>
    <w:rsid w:val="002F7171"/>
    <w:rsid w:val="00302951"/>
    <w:rsid w:val="003046F5"/>
    <w:rsid w:val="0030555D"/>
    <w:rsid w:val="003058DE"/>
    <w:rsid w:val="00305E07"/>
    <w:rsid w:val="00305F68"/>
    <w:rsid w:val="00306316"/>
    <w:rsid w:val="00306555"/>
    <w:rsid w:val="003075DA"/>
    <w:rsid w:val="00310165"/>
    <w:rsid w:val="00310286"/>
    <w:rsid w:val="00312E3F"/>
    <w:rsid w:val="00324B3B"/>
    <w:rsid w:val="0032590A"/>
    <w:rsid w:val="003301AC"/>
    <w:rsid w:val="00330D5E"/>
    <w:rsid w:val="003418A9"/>
    <w:rsid w:val="0034241F"/>
    <w:rsid w:val="00342CC8"/>
    <w:rsid w:val="00344715"/>
    <w:rsid w:val="00345A35"/>
    <w:rsid w:val="0034783E"/>
    <w:rsid w:val="00350F7A"/>
    <w:rsid w:val="00353099"/>
    <w:rsid w:val="0035638C"/>
    <w:rsid w:val="00357134"/>
    <w:rsid w:val="00357EB3"/>
    <w:rsid w:val="003621A0"/>
    <w:rsid w:val="003627B2"/>
    <w:rsid w:val="00363097"/>
    <w:rsid w:val="00365692"/>
    <w:rsid w:val="00365D28"/>
    <w:rsid w:val="00367079"/>
    <w:rsid w:val="00367B3C"/>
    <w:rsid w:val="003704CB"/>
    <w:rsid w:val="00373733"/>
    <w:rsid w:val="00373BB0"/>
    <w:rsid w:val="00376F06"/>
    <w:rsid w:val="003800A1"/>
    <w:rsid w:val="00384A83"/>
    <w:rsid w:val="00385CAE"/>
    <w:rsid w:val="00387946"/>
    <w:rsid w:val="003900D4"/>
    <w:rsid w:val="00392F84"/>
    <w:rsid w:val="00396600"/>
    <w:rsid w:val="003B0ACC"/>
    <w:rsid w:val="003B0FD4"/>
    <w:rsid w:val="003B1517"/>
    <w:rsid w:val="003B27A5"/>
    <w:rsid w:val="003B4724"/>
    <w:rsid w:val="003B5CDA"/>
    <w:rsid w:val="003B7652"/>
    <w:rsid w:val="003C1935"/>
    <w:rsid w:val="003C3689"/>
    <w:rsid w:val="003C5B4F"/>
    <w:rsid w:val="003D4ECE"/>
    <w:rsid w:val="003D55C6"/>
    <w:rsid w:val="003D6975"/>
    <w:rsid w:val="003E0D03"/>
    <w:rsid w:val="003E4CED"/>
    <w:rsid w:val="003F0BB0"/>
    <w:rsid w:val="003F3BDB"/>
    <w:rsid w:val="003F5D66"/>
    <w:rsid w:val="003F68B2"/>
    <w:rsid w:val="004014FF"/>
    <w:rsid w:val="004017EB"/>
    <w:rsid w:val="0040205F"/>
    <w:rsid w:val="00406904"/>
    <w:rsid w:val="00407A56"/>
    <w:rsid w:val="00410D4A"/>
    <w:rsid w:val="0041135D"/>
    <w:rsid w:val="004124CD"/>
    <w:rsid w:val="00412891"/>
    <w:rsid w:val="00412DDD"/>
    <w:rsid w:val="004138B1"/>
    <w:rsid w:val="00414074"/>
    <w:rsid w:val="0041532D"/>
    <w:rsid w:val="00415EC6"/>
    <w:rsid w:val="00422D3E"/>
    <w:rsid w:val="00425428"/>
    <w:rsid w:val="004254BB"/>
    <w:rsid w:val="00427989"/>
    <w:rsid w:val="00431CB3"/>
    <w:rsid w:val="00433944"/>
    <w:rsid w:val="00433F88"/>
    <w:rsid w:val="00435696"/>
    <w:rsid w:val="004357CF"/>
    <w:rsid w:val="00436C5A"/>
    <w:rsid w:val="00437474"/>
    <w:rsid w:val="00443315"/>
    <w:rsid w:val="00450B27"/>
    <w:rsid w:val="00453904"/>
    <w:rsid w:val="00453D80"/>
    <w:rsid w:val="004574F2"/>
    <w:rsid w:val="00460B32"/>
    <w:rsid w:val="004611F4"/>
    <w:rsid w:val="00461CA6"/>
    <w:rsid w:val="004641C0"/>
    <w:rsid w:val="0047393C"/>
    <w:rsid w:val="004740DF"/>
    <w:rsid w:val="004746D7"/>
    <w:rsid w:val="00474B89"/>
    <w:rsid w:val="00480544"/>
    <w:rsid w:val="00483B20"/>
    <w:rsid w:val="00483F99"/>
    <w:rsid w:val="0048578E"/>
    <w:rsid w:val="00485C4F"/>
    <w:rsid w:val="00486ECE"/>
    <w:rsid w:val="00492392"/>
    <w:rsid w:val="004942F4"/>
    <w:rsid w:val="004A104F"/>
    <w:rsid w:val="004A1CDB"/>
    <w:rsid w:val="004A2614"/>
    <w:rsid w:val="004A5507"/>
    <w:rsid w:val="004A63C8"/>
    <w:rsid w:val="004B4BB3"/>
    <w:rsid w:val="004B51ED"/>
    <w:rsid w:val="004B6ACD"/>
    <w:rsid w:val="004C005F"/>
    <w:rsid w:val="004C0846"/>
    <w:rsid w:val="004C2ED0"/>
    <w:rsid w:val="004C369D"/>
    <w:rsid w:val="004C4B4E"/>
    <w:rsid w:val="004C76A3"/>
    <w:rsid w:val="004D042A"/>
    <w:rsid w:val="004D0EA1"/>
    <w:rsid w:val="004D1684"/>
    <w:rsid w:val="004D1CE8"/>
    <w:rsid w:val="004D1FDC"/>
    <w:rsid w:val="004D2B8B"/>
    <w:rsid w:val="004D7DBD"/>
    <w:rsid w:val="004E50B0"/>
    <w:rsid w:val="004E59F2"/>
    <w:rsid w:val="004E7279"/>
    <w:rsid w:val="004F3EA2"/>
    <w:rsid w:val="004F53F2"/>
    <w:rsid w:val="004F7274"/>
    <w:rsid w:val="004F736A"/>
    <w:rsid w:val="005107C4"/>
    <w:rsid w:val="00512BAF"/>
    <w:rsid w:val="00513076"/>
    <w:rsid w:val="00513A66"/>
    <w:rsid w:val="00514197"/>
    <w:rsid w:val="00514544"/>
    <w:rsid w:val="005173A0"/>
    <w:rsid w:val="005202CD"/>
    <w:rsid w:val="00521210"/>
    <w:rsid w:val="00522AB6"/>
    <w:rsid w:val="00523F7B"/>
    <w:rsid w:val="00526602"/>
    <w:rsid w:val="00527172"/>
    <w:rsid w:val="005277F4"/>
    <w:rsid w:val="00527E71"/>
    <w:rsid w:val="005336E4"/>
    <w:rsid w:val="005339A8"/>
    <w:rsid w:val="0053434E"/>
    <w:rsid w:val="00545000"/>
    <w:rsid w:val="00546FD3"/>
    <w:rsid w:val="005527E2"/>
    <w:rsid w:val="00554738"/>
    <w:rsid w:val="00554C9B"/>
    <w:rsid w:val="00556771"/>
    <w:rsid w:val="00557D23"/>
    <w:rsid w:val="0056057C"/>
    <w:rsid w:val="005639A4"/>
    <w:rsid w:val="0057159C"/>
    <w:rsid w:val="00574D97"/>
    <w:rsid w:val="00577527"/>
    <w:rsid w:val="005806A1"/>
    <w:rsid w:val="00583F5C"/>
    <w:rsid w:val="00586FA7"/>
    <w:rsid w:val="00587089"/>
    <w:rsid w:val="00590AC9"/>
    <w:rsid w:val="005930EB"/>
    <w:rsid w:val="00593AFF"/>
    <w:rsid w:val="005A32A5"/>
    <w:rsid w:val="005A59E1"/>
    <w:rsid w:val="005A7626"/>
    <w:rsid w:val="005B1EC9"/>
    <w:rsid w:val="005B2192"/>
    <w:rsid w:val="005B2FDA"/>
    <w:rsid w:val="005B3155"/>
    <w:rsid w:val="005B43C1"/>
    <w:rsid w:val="005B4FEC"/>
    <w:rsid w:val="005B56F7"/>
    <w:rsid w:val="005B59DA"/>
    <w:rsid w:val="005C03E0"/>
    <w:rsid w:val="005C06D7"/>
    <w:rsid w:val="005C1923"/>
    <w:rsid w:val="005C2124"/>
    <w:rsid w:val="005C3952"/>
    <w:rsid w:val="005C54E7"/>
    <w:rsid w:val="005C7257"/>
    <w:rsid w:val="005C7AC0"/>
    <w:rsid w:val="005D0604"/>
    <w:rsid w:val="005D17AA"/>
    <w:rsid w:val="005D27C5"/>
    <w:rsid w:val="005D39BB"/>
    <w:rsid w:val="005D4E47"/>
    <w:rsid w:val="005E38CA"/>
    <w:rsid w:val="005E6398"/>
    <w:rsid w:val="005E6F9A"/>
    <w:rsid w:val="005F031A"/>
    <w:rsid w:val="005F2193"/>
    <w:rsid w:val="005F3D1A"/>
    <w:rsid w:val="005F5255"/>
    <w:rsid w:val="005F70D0"/>
    <w:rsid w:val="006007A5"/>
    <w:rsid w:val="00603156"/>
    <w:rsid w:val="0060516E"/>
    <w:rsid w:val="0061023C"/>
    <w:rsid w:val="00610B25"/>
    <w:rsid w:val="00614294"/>
    <w:rsid w:val="00623355"/>
    <w:rsid w:val="00624594"/>
    <w:rsid w:val="00624E35"/>
    <w:rsid w:val="00630F78"/>
    <w:rsid w:val="00634FDD"/>
    <w:rsid w:val="00636F22"/>
    <w:rsid w:val="00640D78"/>
    <w:rsid w:val="0064111F"/>
    <w:rsid w:val="00643151"/>
    <w:rsid w:val="00644E29"/>
    <w:rsid w:val="00646F4A"/>
    <w:rsid w:val="00647A3A"/>
    <w:rsid w:val="00654A68"/>
    <w:rsid w:val="006556A9"/>
    <w:rsid w:val="00656731"/>
    <w:rsid w:val="00657915"/>
    <w:rsid w:val="00657C72"/>
    <w:rsid w:val="006601A4"/>
    <w:rsid w:val="00660208"/>
    <w:rsid w:val="00662A02"/>
    <w:rsid w:val="00662F2B"/>
    <w:rsid w:val="006644C7"/>
    <w:rsid w:val="006647F3"/>
    <w:rsid w:val="00665EA0"/>
    <w:rsid w:val="00666617"/>
    <w:rsid w:val="00666B37"/>
    <w:rsid w:val="00672897"/>
    <w:rsid w:val="006746FB"/>
    <w:rsid w:val="006758AD"/>
    <w:rsid w:val="00677624"/>
    <w:rsid w:val="006778DD"/>
    <w:rsid w:val="00680E89"/>
    <w:rsid w:val="00681AD5"/>
    <w:rsid w:val="00682069"/>
    <w:rsid w:val="0068327B"/>
    <w:rsid w:val="006845D2"/>
    <w:rsid w:val="00684905"/>
    <w:rsid w:val="00685503"/>
    <w:rsid w:val="00685B54"/>
    <w:rsid w:val="00685D2F"/>
    <w:rsid w:val="00691254"/>
    <w:rsid w:val="00691D41"/>
    <w:rsid w:val="0069454C"/>
    <w:rsid w:val="006949CF"/>
    <w:rsid w:val="00695886"/>
    <w:rsid w:val="006961A2"/>
    <w:rsid w:val="00696268"/>
    <w:rsid w:val="006A1137"/>
    <w:rsid w:val="006A206B"/>
    <w:rsid w:val="006A2406"/>
    <w:rsid w:val="006A6043"/>
    <w:rsid w:val="006A6777"/>
    <w:rsid w:val="006A6ACE"/>
    <w:rsid w:val="006A6F88"/>
    <w:rsid w:val="006A7214"/>
    <w:rsid w:val="006A7668"/>
    <w:rsid w:val="006B1DBC"/>
    <w:rsid w:val="006B2F8A"/>
    <w:rsid w:val="006B48D0"/>
    <w:rsid w:val="006B4D73"/>
    <w:rsid w:val="006B5AF7"/>
    <w:rsid w:val="006C01EA"/>
    <w:rsid w:val="006C0CBE"/>
    <w:rsid w:val="006C18D3"/>
    <w:rsid w:val="006C402C"/>
    <w:rsid w:val="006D1613"/>
    <w:rsid w:val="006D1AC9"/>
    <w:rsid w:val="006D3FB3"/>
    <w:rsid w:val="006D6F2D"/>
    <w:rsid w:val="006D7544"/>
    <w:rsid w:val="006E0B1B"/>
    <w:rsid w:val="006E0DC4"/>
    <w:rsid w:val="006E4C9D"/>
    <w:rsid w:val="006E72AB"/>
    <w:rsid w:val="006E76F6"/>
    <w:rsid w:val="006E77F8"/>
    <w:rsid w:val="006F2252"/>
    <w:rsid w:val="006F79E9"/>
    <w:rsid w:val="007002A4"/>
    <w:rsid w:val="00706453"/>
    <w:rsid w:val="007066C7"/>
    <w:rsid w:val="00710F9A"/>
    <w:rsid w:val="00711B41"/>
    <w:rsid w:val="007141DF"/>
    <w:rsid w:val="007156D7"/>
    <w:rsid w:val="007222A4"/>
    <w:rsid w:val="00722585"/>
    <w:rsid w:val="00726DE8"/>
    <w:rsid w:val="00727C98"/>
    <w:rsid w:val="00727D97"/>
    <w:rsid w:val="007309EF"/>
    <w:rsid w:val="007310E7"/>
    <w:rsid w:val="00734416"/>
    <w:rsid w:val="00734655"/>
    <w:rsid w:val="00734AAF"/>
    <w:rsid w:val="00735ABA"/>
    <w:rsid w:val="00735B38"/>
    <w:rsid w:val="00736609"/>
    <w:rsid w:val="00736679"/>
    <w:rsid w:val="00736BAE"/>
    <w:rsid w:val="00736D5B"/>
    <w:rsid w:val="00737ECB"/>
    <w:rsid w:val="00744F45"/>
    <w:rsid w:val="00745D7B"/>
    <w:rsid w:val="00746AB5"/>
    <w:rsid w:val="00747869"/>
    <w:rsid w:val="00751B65"/>
    <w:rsid w:val="00755AC4"/>
    <w:rsid w:val="007622E3"/>
    <w:rsid w:val="007628C5"/>
    <w:rsid w:val="00765ED4"/>
    <w:rsid w:val="00766945"/>
    <w:rsid w:val="00766BA8"/>
    <w:rsid w:val="00771523"/>
    <w:rsid w:val="0077198F"/>
    <w:rsid w:val="007722F6"/>
    <w:rsid w:val="00773F3E"/>
    <w:rsid w:val="00780BAA"/>
    <w:rsid w:val="00782827"/>
    <w:rsid w:val="00794C3C"/>
    <w:rsid w:val="007A1129"/>
    <w:rsid w:val="007A2D86"/>
    <w:rsid w:val="007A3E46"/>
    <w:rsid w:val="007A3F53"/>
    <w:rsid w:val="007A42E8"/>
    <w:rsid w:val="007B186C"/>
    <w:rsid w:val="007B41D6"/>
    <w:rsid w:val="007B797B"/>
    <w:rsid w:val="007B7A6E"/>
    <w:rsid w:val="007C1E1D"/>
    <w:rsid w:val="007C4D52"/>
    <w:rsid w:val="007C4F62"/>
    <w:rsid w:val="007C7410"/>
    <w:rsid w:val="007C780E"/>
    <w:rsid w:val="007C7ABB"/>
    <w:rsid w:val="007D02C9"/>
    <w:rsid w:val="007D0928"/>
    <w:rsid w:val="007D0A7B"/>
    <w:rsid w:val="007D3C1F"/>
    <w:rsid w:val="007D505A"/>
    <w:rsid w:val="007D540E"/>
    <w:rsid w:val="007E2474"/>
    <w:rsid w:val="007E303D"/>
    <w:rsid w:val="007E3138"/>
    <w:rsid w:val="007E7718"/>
    <w:rsid w:val="007F263F"/>
    <w:rsid w:val="007F568A"/>
    <w:rsid w:val="007F645A"/>
    <w:rsid w:val="0080082A"/>
    <w:rsid w:val="00803935"/>
    <w:rsid w:val="00803A0A"/>
    <w:rsid w:val="0080623D"/>
    <w:rsid w:val="00806557"/>
    <w:rsid w:val="00806A1B"/>
    <w:rsid w:val="0080730B"/>
    <w:rsid w:val="00811DB7"/>
    <w:rsid w:val="00823007"/>
    <w:rsid w:val="008232B0"/>
    <w:rsid w:val="0083172E"/>
    <w:rsid w:val="008325A5"/>
    <w:rsid w:val="008331BE"/>
    <w:rsid w:val="0083567A"/>
    <w:rsid w:val="008361E9"/>
    <w:rsid w:val="008375DE"/>
    <w:rsid w:val="0084409C"/>
    <w:rsid w:val="00846DD4"/>
    <w:rsid w:val="00851B3B"/>
    <w:rsid w:val="0085251A"/>
    <w:rsid w:val="00852B2A"/>
    <w:rsid w:val="008550BA"/>
    <w:rsid w:val="008564D7"/>
    <w:rsid w:val="00856EEF"/>
    <w:rsid w:val="0086596F"/>
    <w:rsid w:val="008679D0"/>
    <w:rsid w:val="00873539"/>
    <w:rsid w:val="00881CE7"/>
    <w:rsid w:val="00881DF1"/>
    <w:rsid w:val="008837C3"/>
    <w:rsid w:val="00887262"/>
    <w:rsid w:val="00891DE3"/>
    <w:rsid w:val="00893D10"/>
    <w:rsid w:val="00893E6F"/>
    <w:rsid w:val="008947C1"/>
    <w:rsid w:val="008977C6"/>
    <w:rsid w:val="008A134A"/>
    <w:rsid w:val="008A321A"/>
    <w:rsid w:val="008A3F8F"/>
    <w:rsid w:val="008A4B26"/>
    <w:rsid w:val="008A51B5"/>
    <w:rsid w:val="008A5AFA"/>
    <w:rsid w:val="008B47F2"/>
    <w:rsid w:val="008B7488"/>
    <w:rsid w:val="008C2F72"/>
    <w:rsid w:val="008C5E20"/>
    <w:rsid w:val="008C600E"/>
    <w:rsid w:val="008C671F"/>
    <w:rsid w:val="008C7299"/>
    <w:rsid w:val="008D0F41"/>
    <w:rsid w:val="008D1348"/>
    <w:rsid w:val="008D2780"/>
    <w:rsid w:val="008D37FC"/>
    <w:rsid w:val="008D6DE4"/>
    <w:rsid w:val="008E5696"/>
    <w:rsid w:val="008E69DB"/>
    <w:rsid w:val="008F0AE9"/>
    <w:rsid w:val="008F0D51"/>
    <w:rsid w:val="008F25CB"/>
    <w:rsid w:val="008F4D88"/>
    <w:rsid w:val="008F5FF5"/>
    <w:rsid w:val="009014B1"/>
    <w:rsid w:val="00902326"/>
    <w:rsid w:val="00905D7D"/>
    <w:rsid w:val="00910723"/>
    <w:rsid w:val="00910C78"/>
    <w:rsid w:val="00910D40"/>
    <w:rsid w:val="009111A2"/>
    <w:rsid w:val="009124E6"/>
    <w:rsid w:val="00912AEF"/>
    <w:rsid w:val="00912E9C"/>
    <w:rsid w:val="00914252"/>
    <w:rsid w:val="00920B3E"/>
    <w:rsid w:val="00920CDD"/>
    <w:rsid w:val="009215E2"/>
    <w:rsid w:val="00922DDA"/>
    <w:rsid w:val="009318ED"/>
    <w:rsid w:val="009324F4"/>
    <w:rsid w:val="00932FAE"/>
    <w:rsid w:val="009340DF"/>
    <w:rsid w:val="009340E8"/>
    <w:rsid w:val="00934549"/>
    <w:rsid w:val="00934A08"/>
    <w:rsid w:val="00942685"/>
    <w:rsid w:val="00947F57"/>
    <w:rsid w:val="00950762"/>
    <w:rsid w:val="009508AE"/>
    <w:rsid w:val="00951891"/>
    <w:rsid w:val="00955635"/>
    <w:rsid w:val="00955B01"/>
    <w:rsid w:val="00961537"/>
    <w:rsid w:val="00962B14"/>
    <w:rsid w:val="0096312E"/>
    <w:rsid w:val="00963562"/>
    <w:rsid w:val="00963991"/>
    <w:rsid w:val="009639EA"/>
    <w:rsid w:val="0096517D"/>
    <w:rsid w:val="00966D23"/>
    <w:rsid w:val="00971B1C"/>
    <w:rsid w:val="00973E3A"/>
    <w:rsid w:val="00976278"/>
    <w:rsid w:val="00977F43"/>
    <w:rsid w:val="0098038E"/>
    <w:rsid w:val="00983E4A"/>
    <w:rsid w:val="0098536B"/>
    <w:rsid w:val="0098698A"/>
    <w:rsid w:val="00986B6C"/>
    <w:rsid w:val="009871C7"/>
    <w:rsid w:val="0098757C"/>
    <w:rsid w:val="0098777F"/>
    <w:rsid w:val="00987AA4"/>
    <w:rsid w:val="00992766"/>
    <w:rsid w:val="0099340F"/>
    <w:rsid w:val="00994F77"/>
    <w:rsid w:val="00995386"/>
    <w:rsid w:val="0099630D"/>
    <w:rsid w:val="009A13AE"/>
    <w:rsid w:val="009A5BDF"/>
    <w:rsid w:val="009B057E"/>
    <w:rsid w:val="009B1B43"/>
    <w:rsid w:val="009B1C0F"/>
    <w:rsid w:val="009B27EA"/>
    <w:rsid w:val="009B3829"/>
    <w:rsid w:val="009B5296"/>
    <w:rsid w:val="009B57FA"/>
    <w:rsid w:val="009B68BB"/>
    <w:rsid w:val="009B702F"/>
    <w:rsid w:val="009B799E"/>
    <w:rsid w:val="009C3ACE"/>
    <w:rsid w:val="009C4A64"/>
    <w:rsid w:val="009C4A68"/>
    <w:rsid w:val="009C7553"/>
    <w:rsid w:val="009C7692"/>
    <w:rsid w:val="009D1340"/>
    <w:rsid w:val="009D2340"/>
    <w:rsid w:val="009D3AEE"/>
    <w:rsid w:val="009D4479"/>
    <w:rsid w:val="009D451A"/>
    <w:rsid w:val="009D59C6"/>
    <w:rsid w:val="009D6023"/>
    <w:rsid w:val="009D6D0F"/>
    <w:rsid w:val="009E36B7"/>
    <w:rsid w:val="009E3B0F"/>
    <w:rsid w:val="009E4E53"/>
    <w:rsid w:val="009E7E37"/>
    <w:rsid w:val="009ECBEC"/>
    <w:rsid w:val="009F0AF1"/>
    <w:rsid w:val="009F0EAD"/>
    <w:rsid w:val="009F319B"/>
    <w:rsid w:val="009F5B51"/>
    <w:rsid w:val="009F7D16"/>
    <w:rsid w:val="00A0095A"/>
    <w:rsid w:val="00A02D6B"/>
    <w:rsid w:val="00A04617"/>
    <w:rsid w:val="00A076BE"/>
    <w:rsid w:val="00A1060A"/>
    <w:rsid w:val="00A1066B"/>
    <w:rsid w:val="00A15B9C"/>
    <w:rsid w:val="00A163C6"/>
    <w:rsid w:val="00A164C0"/>
    <w:rsid w:val="00A16E18"/>
    <w:rsid w:val="00A174C0"/>
    <w:rsid w:val="00A17533"/>
    <w:rsid w:val="00A20562"/>
    <w:rsid w:val="00A22783"/>
    <w:rsid w:val="00A2397F"/>
    <w:rsid w:val="00A23A4B"/>
    <w:rsid w:val="00A23DD8"/>
    <w:rsid w:val="00A2446A"/>
    <w:rsid w:val="00A306B2"/>
    <w:rsid w:val="00A34169"/>
    <w:rsid w:val="00A400B9"/>
    <w:rsid w:val="00A43D5B"/>
    <w:rsid w:val="00A43EC4"/>
    <w:rsid w:val="00A44426"/>
    <w:rsid w:val="00A46E9A"/>
    <w:rsid w:val="00A505DC"/>
    <w:rsid w:val="00A51FCA"/>
    <w:rsid w:val="00A528CE"/>
    <w:rsid w:val="00A5343C"/>
    <w:rsid w:val="00A534D7"/>
    <w:rsid w:val="00A6108D"/>
    <w:rsid w:val="00A63676"/>
    <w:rsid w:val="00A66C2D"/>
    <w:rsid w:val="00A6733C"/>
    <w:rsid w:val="00A70236"/>
    <w:rsid w:val="00A73FD8"/>
    <w:rsid w:val="00A7485F"/>
    <w:rsid w:val="00A77D9B"/>
    <w:rsid w:val="00A80AD6"/>
    <w:rsid w:val="00A81997"/>
    <w:rsid w:val="00A81CE3"/>
    <w:rsid w:val="00A83EAB"/>
    <w:rsid w:val="00A85B40"/>
    <w:rsid w:val="00A86077"/>
    <w:rsid w:val="00A912A1"/>
    <w:rsid w:val="00A924F2"/>
    <w:rsid w:val="00A941C6"/>
    <w:rsid w:val="00A94BF5"/>
    <w:rsid w:val="00AA0D85"/>
    <w:rsid w:val="00AA1C8B"/>
    <w:rsid w:val="00AA2678"/>
    <w:rsid w:val="00AA283F"/>
    <w:rsid w:val="00AA71C8"/>
    <w:rsid w:val="00AB14B9"/>
    <w:rsid w:val="00AB3C0F"/>
    <w:rsid w:val="00AB3C15"/>
    <w:rsid w:val="00AB6712"/>
    <w:rsid w:val="00AB6F6D"/>
    <w:rsid w:val="00AC2E22"/>
    <w:rsid w:val="00AC454A"/>
    <w:rsid w:val="00AC4948"/>
    <w:rsid w:val="00AC5F13"/>
    <w:rsid w:val="00AC5F3D"/>
    <w:rsid w:val="00AC6704"/>
    <w:rsid w:val="00AD0C07"/>
    <w:rsid w:val="00AD2C66"/>
    <w:rsid w:val="00AD3BA9"/>
    <w:rsid w:val="00AD5FCE"/>
    <w:rsid w:val="00AE11F9"/>
    <w:rsid w:val="00AE340D"/>
    <w:rsid w:val="00AE44E6"/>
    <w:rsid w:val="00AE4DAC"/>
    <w:rsid w:val="00AF03C2"/>
    <w:rsid w:val="00AF0945"/>
    <w:rsid w:val="00AF0FC2"/>
    <w:rsid w:val="00AF1E93"/>
    <w:rsid w:val="00AF5820"/>
    <w:rsid w:val="00AF6264"/>
    <w:rsid w:val="00B01A1D"/>
    <w:rsid w:val="00B023E6"/>
    <w:rsid w:val="00B03046"/>
    <w:rsid w:val="00B050D1"/>
    <w:rsid w:val="00B06BC3"/>
    <w:rsid w:val="00B06D3E"/>
    <w:rsid w:val="00B106BC"/>
    <w:rsid w:val="00B136C2"/>
    <w:rsid w:val="00B1387A"/>
    <w:rsid w:val="00B13DF5"/>
    <w:rsid w:val="00B1535A"/>
    <w:rsid w:val="00B159A4"/>
    <w:rsid w:val="00B15BA0"/>
    <w:rsid w:val="00B15D98"/>
    <w:rsid w:val="00B177EB"/>
    <w:rsid w:val="00B17D9A"/>
    <w:rsid w:val="00B316A0"/>
    <w:rsid w:val="00B31876"/>
    <w:rsid w:val="00B328AC"/>
    <w:rsid w:val="00B35055"/>
    <w:rsid w:val="00B35C4E"/>
    <w:rsid w:val="00B36947"/>
    <w:rsid w:val="00B36B8C"/>
    <w:rsid w:val="00B40E61"/>
    <w:rsid w:val="00B415D0"/>
    <w:rsid w:val="00B42B16"/>
    <w:rsid w:val="00B44035"/>
    <w:rsid w:val="00B441DC"/>
    <w:rsid w:val="00B46BA0"/>
    <w:rsid w:val="00B47DEE"/>
    <w:rsid w:val="00B51C7A"/>
    <w:rsid w:val="00B51EE8"/>
    <w:rsid w:val="00B555BF"/>
    <w:rsid w:val="00B557CA"/>
    <w:rsid w:val="00B56664"/>
    <w:rsid w:val="00B62159"/>
    <w:rsid w:val="00B6242E"/>
    <w:rsid w:val="00B62615"/>
    <w:rsid w:val="00B64027"/>
    <w:rsid w:val="00B6497E"/>
    <w:rsid w:val="00B655B3"/>
    <w:rsid w:val="00B6603A"/>
    <w:rsid w:val="00B66387"/>
    <w:rsid w:val="00B6649F"/>
    <w:rsid w:val="00B705F9"/>
    <w:rsid w:val="00B70C4F"/>
    <w:rsid w:val="00B70FD3"/>
    <w:rsid w:val="00B71115"/>
    <w:rsid w:val="00B712CB"/>
    <w:rsid w:val="00B71F58"/>
    <w:rsid w:val="00B74518"/>
    <w:rsid w:val="00B82C1D"/>
    <w:rsid w:val="00B833AE"/>
    <w:rsid w:val="00B93EB0"/>
    <w:rsid w:val="00B95CE2"/>
    <w:rsid w:val="00BA0353"/>
    <w:rsid w:val="00BA2B30"/>
    <w:rsid w:val="00BA3642"/>
    <w:rsid w:val="00BA4AAA"/>
    <w:rsid w:val="00BA5D94"/>
    <w:rsid w:val="00BC1292"/>
    <w:rsid w:val="00BC1DA0"/>
    <w:rsid w:val="00BC2B76"/>
    <w:rsid w:val="00BC31AB"/>
    <w:rsid w:val="00BC4A20"/>
    <w:rsid w:val="00BC59AC"/>
    <w:rsid w:val="00BC7933"/>
    <w:rsid w:val="00BD340D"/>
    <w:rsid w:val="00BD3DAB"/>
    <w:rsid w:val="00BD4518"/>
    <w:rsid w:val="00BD4B07"/>
    <w:rsid w:val="00BD577C"/>
    <w:rsid w:val="00BD6A2C"/>
    <w:rsid w:val="00BD6C22"/>
    <w:rsid w:val="00BD6E57"/>
    <w:rsid w:val="00BD7001"/>
    <w:rsid w:val="00BD7E79"/>
    <w:rsid w:val="00BE0917"/>
    <w:rsid w:val="00BE0B5D"/>
    <w:rsid w:val="00BE473E"/>
    <w:rsid w:val="00BE6800"/>
    <w:rsid w:val="00BF28E4"/>
    <w:rsid w:val="00BF31DE"/>
    <w:rsid w:val="00BF4510"/>
    <w:rsid w:val="00BF55CC"/>
    <w:rsid w:val="00BF6DDD"/>
    <w:rsid w:val="00C00C2E"/>
    <w:rsid w:val="00C00EAD"/>
    <w:rsid w:val="00C0754C"/>
    <w:rsid w:val="00C151D8"/>
    <w:rsid w:val="00C159E2"/>
    <w:rsid w:val="00C15BBE"/>
    <w:rsid w:val="00C16582"/>
    <w:rsid w:val="00C23340"/>
    <w:rsid w:val="00C23E35"/>
    <w:rsid w:val="00C2619E"/>
    <w:rsid w:val="00C26F29"/>
    <w:rsid w:val="00C3102B"/>
    <w:rsid w:val="00C35412"/>
    <w:rsid w:val="00C369CB"/>
    <w:rsid w:val="00C42C15"/>
    <w:rsid w:val="00C44D1F"/>
    <w:rsid w:val="00C466F1"/>
    <w:rsid w:val="00C46BE6"/>
    <w:rsid w:val="00C47983"/>
    <w:rsid w:val="00C50A55"/>
    <w:rsid w:val="00C51945"/>
    <w:rsid w:val="00C538FD"/>
    <w:rsid w:val="00C54529"/>
    <w:rsid w:val="00C55916"/>
    <w:rsid w:val="00C55C3E"/>
    <w:rsid w:val="00C5668F"/>
    <w:rsid w:val="00C572B6"/>
    <w:rsid w:val="00C57526"/>
    <w:rsid w:val="00C5773B"/>
    <w:rsid w:val="00C57902"/>
    <w:rsid w:val="00C60DBF"/>
    <w:rsid w:val="00C6680A"/>
    <w:rsid w:val="00C66F41"/>
    <w:rsid w:val="00C70D3A"/>
    <w:rsid w:val="00C71696"/>
    <w:rsid w:val="00C7352E"/>
    <w:rsid w:val="00C74B21"/>
    <w:rsid w:val="00C81C11"/>
    <w:rsid w:val="00C83989"/>
    <w:rsid w:val="00C83BEB"/>
    <w:rsid w:val="00C846F4"/>
    <w:rsid w:val="00C848EC"/>
    <w:rsid w:val="00C95AA0"/>
    <w:rsid w:val="00C97B20"/>
    <w:rsid w:val="00CA1512"/>
    <w:rsid w:val="00CA2309"/>
    <w:rsid w:val="00CA5156"/>
    <w:rsid w:val="00CA6F47"/>
    <w:rsid w:val="00CA716F"/>
    <w:rsid w:val="00CA7458"/>
    <w:rsid w:val="00CA7F6A"/>
    <w:rsid w:val="00CB30BB"/>
    <w:rsid w:val="00CB6A08"/>
    <w:rsid w:val="00CB7F94"/>
    <w:rsid w:val="00CC39D2"/>
    <w:rsid w:val="00CC3E07"/>
    <w:rsid w:val="00CC6808"/>
    <w:rsid w:val="00CD2AF7"/>
    <w:rsid w:val="00CD2C7B"/>
    <w:rsid w:val="00CD401E"/>
    <w:rsid w:val="00CD570B"/>
    <w:rsid w:val="00CD628B"/>
    <w:rsid w:val="00CD6A5D"/>
    <w:rsid w:val="00CD6DFA"/>
    <w:rsid w:val="00CD7026"/>
    <w:rsid w:val="00CE02D2"/>
    <w:rsid w:val="00CE6594"/>
    <w:rsid w:val="00CE7EDA"/>
    <w:rsid w:val="00CF2CBD"/>
    <w:rsid w:val="00CF4025"/>
    <w:rsid w:val="00CF4C26"/>
    <w:rsid w:val="00CF5774"/>
    <w:rsid w:val="00CF66CD"/>
    <w:rsid w:val="00CF6BE2"/>
    <w:rsid w:val="00D0077B"/>
    <w:rsid w:val="00D014AE"/>
    <w:rsid w:val="00D032B1"/>
    <w:rsid w:val="00D04EBF"/>
    <w:rsid w:val="00D0672D"/>
    <w:rsid w:val="00D06E09"/>
    <w:rsid w:val="00D1091A"/>
    <w:rsid w:val="00D14313"/>
    <w:rsid w:val="00D146F8"/>
    <w:rsid w:val="00D1510B"/>
    <w:rsid w:val="00D167EB"/>
    <w:rsid w:val="00D16BD8"/>
    <w:rsid w:val="00D22A67"/>
    <w:rsid w:val="00D2652F"/>
    <w:rsid w:val="00D31B42"/>
    <w:rsid w:val="00D31D1E"/>
    <w:rsid w:val="00D3284E"/>
    <w:rsid w:val="00D34539"/>
    <w:rsid w:val="00D35288"/>
    <w:rsid w:val="00D35A60"/>
    <w:rsid w:val="00D36752"/>
    <w:rsid w:val="00D40143"/>
    <w:rsid w:val="00D45BBD"/>
    <w:rsid w:val="00D46AE9"/>
    <w:rsid w:val="00D47F95"/>
    <w:rsid w:val="00D51DC3"/>
    <w:rsid w:val="00D57CF6"/>
    <w:rsid w:val="00D57FFA"/>
    <w:rsid w:val="00D63CFB"/>
    <w:rsid w:val="00D72968"/>
    <w:rsid w:val="00D72D9C"/>
    <w:rsid w:val="00D766E1"/>
    <w:rsid w:val="00D77887"/>
    <w:rsid w:val="00D804FC"/>
    <w:rsid w:val="00D85A18"/>
    <w:rsid w:val="00D86390"/>
    <w:rsid w:val="00D8682D"/>
    <w:rsid w:val="00D91F34"/>
    <w:rsid w:val="00D92170"/>
    <w:rsid w:val="00D9695D"/>
    <w:rsid w:val="00D97778"/>
    <w:rsid w:val="00DA7DF9"/>
    <w:rsid w:val="00DB1E66"/>
    <w:rsid w:val="00DB46F8"/>
    <w:rsid w:val="00DB60E1"/>
    <w:rsid w:val="00DB6662"/>
    <w:rsid w:val="00DC06AF"/>
    <w:rsid w:val="00DC0826"/>
    <w:rsid w:val="00DC16CB"/>
    <w:rsid w:val="00DC399A"/>
    <w:rsid w:val="00DC644B"/>
    <w:rsid w:val="00DD06F3"/>
    <w:rsid w:val="00DD7772"/>
    <w:rsid w:val="00DD78B7"/>
    <w:rsid w:val="00DE1DB8"/>
    <w:rsid w:val="00DE2787"/>
    <w:rsid w:val="00DE695A"/>
    <w:rsid w:val="00DE6F0B"/>
    <w:rsid w:val="00DF2C59"/>
    <w:rsid w:val="00DF2F26"/>
    <w:rsid w:val="00DF6050"/>
    <w:rsid w:val="00DF6260"/>
    <w:rsid w:val="00DF6EB7"/>
    <w:rsid w:val="00DF7D0B"/>
    <w:rsid w:val="00DF7FBE"/>
    <w:rsid w:val="00E01A9E"/>
    <w:rsid w:val="00E021F9"/>
    <w:rsid w:val="00E023EE"/>
    <w:rsid w:val="00E02B27"/>
    <w:rsid w:val="00E062DE"/>
    <w:rsid w:val="00E06582"/>
    <w:rsid w:val="00E14072"/>
    <w:rsid w:val="00E1463F"/>
    <w:rsid w:val="00E147CD"/>
    <w:rsid w:val="00E163EA"/>
    <w:rsid w:val="00E2018A"/>
    <w:rsid w:val="00E22305"/>
    <w:rsid w:val="00E248D5"/>
    <w:rsid w:val="00E24E19"/>
    <w:rsid w:val="00E26376"/>
    <w:rsid w:val="00E27F40"/>
    <w:rsid w:val="00E308EE"/>
    <w:rsid w:val="00E32950"/>
    <w:rsid w:val="00E36ECE"/>
    <w:rsid w:val="00E45D4F"/>
    <w:rsid w:val="00E50286"/>
    <w:rsid w:val="00E57983"/>
    <w:rsid w:val="00E620C1"/>
    <w:rsid w:val="00E712F9"/>
    <w:rsid w:val="00E71404"/>
    <w:rsid w:val="00E7205B"/>
    <w:rsid w:val="00E766D7"/>
    <w:rsid w:val="00E77357"/>
    <w:rsid w:val="00E802A9"/>
    <w:rsid w:val="00E80A01"/>
    <w:rsid w:val="00E81AA9"/>
    <w:rsid w:val="00E84E79"/>
    <w:rsid w:val="00E87F7F"/>
    <w:rsid w:val="00E9120C"/>
    <w:rsid w:val="00E92398"/>
    <w:rsid w:val="00E9590C"/>
    <w:rsid w:val="00E9594C"/>
    <w:rsid w:val="00E9682A"/>
    <w:rsid w:val="00E9730E"/>
    <w:rsid w:val="00EA17E7"/>
    <w:rsid w:val="00EA2FDE"/>
    <w:rsid w:val="00EA48AB"/>
    <w:rsid w:val="00EA539F"/>
    <w:rsid w:val="00EA6652"/>
    <w:rsid w:val="00EA7016"/>
    <w:rsid w:val="00EB242D"/>
    <w:rsid w:val="00EB4740"/>
    <w:rsid w:val="00EB67B0"/>
    <w:rsid w:val="00EB7A62"/>
    <w:rsid w:val="00EC0EEE"/>
    <w:rsid w:val="00EC1BE1"/>
    <w:rsid w:val="00EC234F"/>
    <w:rsid w:val="00EC27AF"/>
    <w:rsid w:val="00EC2CA1"/>
    <w:rsid w:val="00EC3887"/>
    <w:rsid w:val="00EC3C0E"/>
    <w:rsid w:val="00EC4834"/>
    <w:rsid w:val="00EC543D"/>
    <w:rsid w:val="00ED7667"/>
    <w:rsid w:val="00EE14DE"/>
    <w:rsid w:val="00EE3BFE"/>
    <w:rsid w:val="00EE669B"/>
    <w:rsid w:val="00EE7E58"/>
    <w:rsid w:val="00EF1997"/>
    <w:rsid w:val="00EF5231"/>
    <w:rsid w:val="00F008C1"/>
    <w:rsid w:val="00F0192F"/>
    <w:rsid w:val="00F01941"/>
    <w:rsid w:val="00F0371B"/>
    <w:rsid w:val="00F03BDE"/>
    <w:rsid w:val="00F05DB6"/>
    <w:rsid w:val="00F06511"/>
    <w:rsid w:val="00F11C2F"/>
    <w:rsid w:val="00F11E41"/>
    <w:rsid w:val="00F11F55"/>
    <w:rsid w:val="00F12E9B"/>
    <w:rsid w:val="00F1478C"/>
    <w:rsid w:val="00F15581"/>
    <w:rsid w:val="00F16357"/>
    <w:rsid w:val="00F16C4B"/>
    <w:rsid w:val="00F17583"/>
    <w:rsid w:val="00F17D12"/>
    <w:rsid w:val="00F21215"/>
    <w:rsid w:val="00F212EF"/>
    <w:rsid w:val="00F215E8"/>
    <w:rsid w:val="00F23E69"/>
    <w:rsid w:val="00F23EF8"/>
    <w:rsid w:val="00F24691"/>
    <w:rsid w:val="00F312FB"/>
    <w:rsid w:val="00F4153B"/>
    <w:rsid w:val="00F42B91"/>
    <w:rsid w:val="00F437D1"/>
    <w:rsid w:val="00F51737"/>
    <w:rsid w:val="00F51A49"/>
    <w:rsid w:val="00F52A63"/>
    <w:rsid w:val="00F5348D"/>
    <w:rsid w:val="00F54E29"/>
    <w:rsid w:val="00F560F6"/>
    <w:rsid w:val="00F56562"/>
    <w:rsid w:val="00F635D1"/>
    <w:rsid w:val="00F6774B"/>
    <w:rsid w:val="00F7283E"/>
    <w:rsid w:val="00F747AB"/>
    <w:rsid w:val="00F7626B"/>
    <w:rsid w:val="00F80092"/>
    <w:rsid w:val="00F80B03"/>
    <w:rsid w:val="00F90078"/>
    <w:rsid w:val="00F90BEB"/>
    <w:rsid w:val="00F934F4"/>
    <w:rsid w:val="00F96AF1"/>
    <w:rsid w:val="00FA0720"/>
    <w:rsid w:val="00FA0F3A"/>
    <w:rsid w:val="00FA6CE2"/>
    <w:rsid w:val="00FB389E"/>
    <w:rsid w:val="00FB3F55"/>
    <w:rsid w:val="00FB4D49"/>
    <w:rsid w:val="00FB73E1"/>
    <w:rsid w:val="00FC3E23"/>
    <w:rsid w:val="00FC5A2F"/>
    <w:rsid w:val="00FC6C9A"/>
    <w:rsid w:val="00FC6DAC"/>
    <w:rsid w:val="00FC70D1"/>
    <w:rsid w:val="00FD0B75"/>
    <w:rsid w:val="00FD44DE"/>
    <w:rsid w:val="00FD4D28"/>
    <w:rsid w:val="00FD5BEE"/>
    <w:rsid w:val="00FE081C"/>
    <w:rsid w:val="00FE1F50"/>
    <w:rsid w:val="00FE2296"/>
    <w:rsid w:val="00FE30EC"/>
    <w:rsid w:val="00FE5A4B"/>
    <w:rsid w:val="00FE60E3"/>
    <w:rsid w:val="00FF118A"/>
    <w:rsid w:val="00FF18FA"/>
    <w:rsid w:val="00FF1C9A"/>
    <w:rsid w:val="00FF2A1B"/>
    <w:rsid w:val="00FF489B"/>
    <w:rsid w:val="00FF69AA"/>
    <w:rsid w:val="00FF723A"/>
    <w:rsid w:val="013F6245"/>
    <w:rsid w:val="0224815C"/>
    <w:rsid w:val="031F1648"/>
    <w:rsid w:val="0357227B"/>
    <w:rsid w:val="038BD01A"/>
    <w:rsid w:val="044283EB"/>
    <w:rsid w:val="04B4EF2D"/>
    <w:rsid w:val="04F340B2"/>
    <w:rsid w:val="05A2EDD0"/>
    <w:rsid w:val="05E52D6F"/>
    <w:rsid w:val="05FA4D8B"/>
    <w:rsid w:val="06764A76"/>
    <w:rsid w:val="0697FD4A"/>
    <w:rsid w:val="06AF0EC7"/>
    <w:rsid w:val="06F5A359"/>
    <w:rsid w:val="077939E6"/>
    <w:rsid w:val="07D603B4"/>
    <w:rsid w:val="07E4BA87"/>
    <w:rsid w:val="0808DB81"/>
    <w:rsid w:val="085D7A08"/>
    <w:rsid w:val="0953B42F"/>
    <w:rsid w:val="09D44D3F"/>
    <w:rsid w:val="09E85B5D"/>
    <w:rsid w:val="0A55531B"/>
    <w:rsid w:val="0A5DAB75"/>
    <w:rsid w:val="0A84A58C"/>
    <w:rsid w:val="0AC4B9FD"/>
    <w:rsid w:val="0AE71480"/>
    <w:rsid w:val="0B3AE798"/>
    <w:rsid w:val="0C6EBA0E"/>
    <w:rsid w:val="0CB3D38B"/>
    <w:rsid w:val="0D5264E4"/>
    <w:rsid w:val="0E4CC694"/>
    <w:rsid w:val="0E73E611"/>
    <w:rsid w:val="0EFBC8E3"/>
    <w:rsid w:val="0F2694F0"/>
    <w:rsid w:val="0F965C42"/>
    <w:rsid w:val="0FFAAA27"/>
    <w:rsid w:val="106AD830"/>
    <w:rsid w:val="10988168"/>
    <w:rsid w:val="11301B4F"/>
    <w:rsid w:val="11DA44E5"/>
    <w:rsid w:val="1233E80F"/>
    <w:rsid w:val="1240A7DB"/>
    <w:rsid w:val="12D33CF3"/>
    <w:rsid w:val="13A90997"/>
    <w:rsid w:val="14AA8A3B"/>
    <w:rsid w:val="150EDD7A"/>
    <w:rsid w:val="1529C6E7"/>
    <w:rsid w:val="152A0CE8"/>
    <w:rsid w:val="15A5346E"/>
    <w:rsid w:val="16C8D26D"/>
    <w:rsid w:val="16DFA6DB"/>
    <w:rsid w:val="173C4C89"/>
    <w:rsid w:val="17F0CEDE"/>
    <w:rsid w:val="18498669"/>
    <w:rsid w:val="191552F4"/>
    <w:rsid w:val="19E6ACCA"/>
    <w:rsid w:val="1A429B59"/>
    <w:rsid w:val="1A58A496"/>
    <w:rsid w:val="1A71FB9C"/>
    <w:rsid w:val="1A8B23F9"/>
    <w:rsid w:val="1BBE3236"/>
    <w:rsid w:val="1BCFBC1D"/>
    <w:rsid w:val="1C169109"/>
    <w:rsid w:val="1C46E087"/>
    <w:rsid w:val="1C61272C"/>
    <w:rsid w:val="1D0C651B"/>
    <w:rsid w:val="1E334F25"/>
    <w:rsid w:val="1FA3DF43"/>
    <w:rsid w:val="1FEFABD8"/>
    <w:rsid w:val="20705F1B"/>
    <w:rsid w:val="20E32B2E"/>
    <w:rsid w:val="213BC8E1"/>
    <w:rsid w:val="21611D0A"/>
    <w:rsid w:val="2190A09C"/>
    <w:rsid w:val="21E221C7"/>
    <w:rsid w:val="22120D05"/>
    <w:rsid w:val="2223E5DB"/>
    <w:rsid w:val="223DFE45"/>
    <w:rsid w:val="22A78482"/>
    <w:rsid w:val="235FB5D7"/>
    <w:rsid w:val="2383C8DD"/>
    <w:rsid w:val="247EB4E6"/>
    <w:rsid w:val="249F3633"/>
    <w:rsid w:val="24D239F4"/>
    <w:rsid w:val="2539046A"/>
    <w:rsid w:val="256AEFF5"/>
    <w:rsid w:val="258363C3"/>
    <w:rsid w:val="25D512B5"/>
    <w:rsid w:val="25ED8BEF"/>
    <w:rsid w:val="2624E3DF"/>
    <w:rsid w:val="26EFFF21"/>
    <w:rsid w:val="27507EA4"/>
    <w:rsid w:val="277712CD"/>
    <w:rsid w:val="278C2078"/>
    <w:rsid w:val="2845A05B"/>
    <w:rsid w:val="28570E03"/>
    <w:rsid w:val="28AA1A33"/>
    <w:rsid w:val="2A3F7DF6"/>
    <w:rsid w:val="2A428175"/>
    <w:rsid w:val="2A8BA2B8"/>
    <w:rsid w:val="2AC3B018"/>
    <w:rsid w:val="2AD533AF"/>
    <w:rsid w:val="2B0AB74C"/>
    <w:rsid w:val="2B21C63D"/>
    <w:rsid w:val="2BEB935E"/>
    <w:rsid w:val="2C6FC2C5"/>
    <w:rsid w:val="2C71E58B"/>
    <w:rsid w:val="2D533F9C"/>
    <w:rsid w:val="2E1E7A99"/>
    <w:rsid w:val="2E4F2FED"/>
    <w:rsid w:val="2EBB97F6"/>
    <w:rsid w:val="2ED94FA1"/>
    <w:rsid w:val="307E45A8"/>
    <w:rsid w:val="31607313"/>
    <w:rsid w:val="31B18745"/>
    <w:rsid w:val="3222B16D"/>
    <w:rsid w:val="3249369F"/>
    <w:rsid w:val="327EC1B1"/>
    <w:rsid w:val="33284DC9"/>
    <w:rsid w:val="333D5E58"/>
    <w:rsid w:val="33865C59"/>
    <w:rsid w:val="33C99C40"/>
    <w:rsid w:val="341B39C5"/>
    <w:rsid w:val="34D3B378"/>
    <w:rsid w:val="34F33A83"/>
    <w:rsid w:val="3552B79B"/>
    <w:rsid w:val="3562D099"/>
    <w:rsid w:val="360E6904"/>
    <w:rsid w:val="361AD012"/>
    <w:rsid w:val="36AA82D5"/>
    <w:rsid w:val="3765AF84"/>
    <w:rsid w:val="389E2D60"/>
    <w:rsid w:val="38CF19B6"/>
    <w:rsid w:val="38D7E0F2"/>
    <w:rsid w:val="395A362A"/>
    <w:rsid w:val="3A747937"/>
    <w:rsid w:val="3A8AEA97"/>
    <w:rsid w:val="3B208A26"/>
    <w:rsid w:val="3B2F99EE"/>
    <w:rsid w:val="3BC469AF"/>
    <w:rsid w:val="3C2525A7"/>
    <w:rsid w:val="3C4217B5"/>
    <w:rsid w:val="3CD28877"/>
    <w:rsid w:val="3D7BCC48"/>
    <w:rsid w:val="3D8599DF"/>
    <w:rsid w:val="3D8C3C99"/>
    <w:rsid w:val="3DBBB1B7"/>
    <w:rsid w:val="3DC4A91B"/>
    <w:rsid w:val="3E09CFDE"/>
    <w:rsid w:val="3F048BEF"/>
    <w:rsid w:val="3F37BA06"/>
    <w:rsid w:val="3F58283E"/>
    <w:rsid w:val="40227A60"/>
    <w:rsid w:val="404DADAD"/>
    <w:rsid w:val="4097DAD2"/>
    <w:rsid w:val="40D37BBF"/>
    <w:rsid w:val="40F5ABB2"/>
    <w:rsid w:val="4190C7C9"/>
    <w:rsid w:val="41A8843D"/>
    <w:rsid w:val="41E33CAB"/>
    <w:rsid w:val="433E756E"/>
    <w:rsid w:val="438BDD31"/>
    <w:rsid w:val="43F72D2D"/>
    <w:rsid w:val="446003E9"/>
    <w:rsid w:val="449239BF"/>
    <w:rsid w:val="44E75DBE"/>
    <w:rsid w:val="458E2B56"/>
    <w:rsid w:val="45D473C3"/>
    <w:rsid w:val="468E1C77"/>
    <w:rsid w:val="4743840B"/>
    <w:rsid w:val="479D8C88"/>
    <w:rsid w:val="47CB1095"/>
    <w:rsid w:val="47D76B75"/>
    <w:rsid w:val="47E3E2B3"/>
    <w:rsid w:val="47EDC5E7"/>
    <w:rsid w:val="482E2F01"/>
    <w:rsid w:val="4868AF72"/>
    <w:rsid w:val="4889C45A"/>
    <w:rsid w:val="489E506C"/>
    <w:rsid w:val="48E34598"/>
    <w:rsid w:val="48F2505F"/>
    <w:rsid w:val="48FD2461"/>
    <w:rsid w:val="49080F87"/>
    <w:rsid w:val="49862586"/>
    <w:rsid w:val="49D6916F"/>
    <w:rsid w:val="4B1DD8FC"/>
    <w:rsid w:val="4B7DC6B9"/>
    <w:rsid w:val="4C504D5F"/>
    <w:rsid w:val="4C51FAF8"/>
    <w:rsid w:val="4C730070"/>
    <w:rsid w:val="4CB33A29"/>
    <w:rsid w:val="4F1E65AD"/>
    <w:rsid w:val="4F20D303"/>
    <w:rsid w:val="4FF7482B"/>
    <w:rsid w:val="508A17DF"/>
    <w:rsid w:val="50BCEC90"/>
    <w:rsid w:val="50EFC28A"/>
    <w:rsid w:val="51889932"/>
    <w:rsid w:val="526237E1"/>
    <w:rsid w:val="53246993"/>
    <w:rsid w:val="5362326D"/>
    <w:rsid w:val="5383CB3F"/>
    <w:rsid w:val="53C79346"/>
    <w:rsid w:val="54048298"/>
    <w:rsid w:val="549B906C"/>
    <w:rsid w:val="550763B3"/>
    <w:rsid w:val="5524A8FF"/>
    <w:rsid w:val="554456CD"/>
    <w:rsid w:val="55D04423"/>
    <w:rsid w:val="565310C1"/>
    <w:rsid w:val="5699D32F"/>
    <w:rsid w:val="571AE068"/>
    <w:rsid w:val="571EC880"/>
    <w:rsid w:val="57636433"/>
    <w:rsid w:val="57C9A30D"/>
    <w:rsid w:val="581C0F94"/>
    <w:rsid w:val="5835A390"/>
    <w:rsid w:val="585C49C1"/>
    <w:rsid w:val="596A93D5"/>
    <w:rsid w:val="599F8CA9"/>
    <w:rsid w:val="5A08488C"/>
    <w:rsid w:val="5B28E26B"/>
    <w:rsid w:val="5C28686F"/>
    <w:rsid w:val="5C65DA48"/>
    <w:rsid w:val="5D072DA4"/>
    <w:rsid w:val="5DA2390E"/>
    <w:rsid w:val="5E46D3F9"/>
    <w:rsid w:val="5E8C7C09"/>
    <w:rsid w:val="5F72A5C9"/>
    <w:rsid w:val="5FBF4E38"/>
    <w:rsid w:val="6088D3DD"/>
    <w:rsid w:val="61174DE8"/>
    <w:rsid w:val="61FF288F"/>
    <w:rsid w:val="62F5B0F5"/>
    <w:rsid w:val="63E4232B"/>
    <w:rsid w:val="64E97FC3"/>
    <w:rsid w:val="654A48B2"/>
    <w:rsid w:val="6576E0C3"/>
    <w:rsid w:val="659A9C0E"/>
    <w:rsid w:val="6673B67F"/>
    <w:rsid w:val="680293A1"/>
    <w:rsid w:val="6828AF3D"/>
    <w:rsid w:val="68BE2310"/>
    <w:rsid w:val="6AB97B7D"/>
    <w:rsid w:val="6B4B1E63"/>
    <w:rsid w:val="6B60989F"/>
    <w:rsid w:val="6B8BA899"/>
    <w:rsid w:val="6B961037"/>
    <w:rsid w:val="6BAC0575"/>
    <w:rsid w:val="6C70DC1A"/>
    <w:rsid w:val="6C8DC061"/>
    <w:rsid w:val="6D240FEF"/>
    <w:rsid w:val="6DDD8AE2"/>
    <w:rsid w:val="7007D58E"/>
    <w:rsid w:val="70119687"/>
    <w:rsid w:val="70BB350D"/>
    <w:rsid w:val="7301269F"/>
    <w:rsid w:val="73172EC6"/>
    <w:rsid w:val="7402347B"/>
    <w:rsid w:val="747E11AD"/>
    <w:rsid w:val="74F5F76E"/>
    <w:rsid w:val="7514F0CE"/>
    <w:rsid w:val="7560DC9F"/>
    <w:rsid w:val="759E04DC"/>
    <w:rsid w:val="75A6D3DD"/>
    <w:rsid w:val="75B95B9E"/>
    <w:rsid w:val="764D9A2E"/>
    <w:rsid w:val="7691C7CF"/>
    <w:rsid w:val="76FABB28"/>
    <w:rsid w:val="77387679"/>
    <w:rsid w:val="775BFC13"/>
    <w:rsid w:val="77AB9B36"/>
    <w:rsid w:val="77F1D28B"/>
    <w:rsid w:val="7984CCE0"/>
    <w:rsid w:val="7A1A41C7"/>
    <w:rsid w:val="7A2791D9"/>
    <w:rsid w:val="7ABFED10"/>
    <w:rsid w:val="7B60188B"/>
    <w:rsid w:val="7CDC2631"/>
    <w:rsid w:val="7CFBE8EC"/>
    <w:rsid w:val="7D13D69C"/>
    <w:rsid w:val="7D8CF3AC"/>
    <w:rsid w:val="7D8F9F8C"/>
    <w:rsid w:val="7E0F4489"/>
    <w:rsid w:val="7E774CEC"/>
    <w:rsid w:val="7FCAFC73"/>
    <w:rsid w:val="7FF08E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8AA74"/>
  <w15:chartTrackingRefBased/>
  <w15:docId w15:val="{4AE80DA5-9949-4F63-B5DB-EB0C17913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4"/>
      <w:szCs w:val="24"/>
      <w:lang w:eastAsia="en-GB"/>
    </w:rPr>
  </w:style>
  <w:style w:type="paragraph" w:styleId="Heading3">
    <w:name w:val="heading 3"/>
    <w:basedOn w:val="Normal"/>
    <w:next w:val="Normal"/>
    <w:link w:val="Heading3Char"/>
    <w:semiHidden/>
    <w:unhideWhenUsed/>
    <w:qFormat/>
    <w:rsid w:val="00691254"/>
    <w:pPr>
      <w:keepNext/>
      <w:spacing w:before="240" w:after="60"/>
      <w:outlineLvl w:val="2"/>
    </w:pPr>
    <w:rPr>
      <w:rFonts w:ascii="Calibri Light" w:hAnsi="Calibri Light"/>
      <w:b/>
      <w:bCs/>
      <w:sz w:val="26"/>
      <w:szCs w:val="26"/>
    </w:rPr>
  </w:style>
  <w:style w:type="paragraph" w:styleId="Heading4">
    <w:name w:val="heading 4"/>
    <w:basedOn w:val="Normal"/>
    <w:link w:val="Heading4Char"/>
    <w:uiPriority w:val="9"/>
    <w:qFormat/>
    <w:rsid w:val="00EC234F"/>
    <w:pPr>
      <w:spacing w:before="100" w:beforeAutospacing="1" w:after="100" w:afterAutospacing="1"/>
      <w:outlineLvl w:val="3"/>
    </w:pPr>
    <w:rPr>
      <w:rFonts w:ascii="Times New Roman" w:hAnsi="Times New Roman"/>
      <w:b/>
      <w:bCs/>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lainText">
    <w:name w:val="Plain Text"/>
    <w:basedOn w:val="Normal"/>
    <w:autoRedefine/>
    <w:rsid w:val="002D1136"/>
    <w:rPr>
      <w:sz w:val="20"/>
      <w:szCs w:val="20"/>
    </w:rPr>
  </w:style>
  <w:style w:type="table" w:styleId="TableGrid">
    <w:name w:val="Table Grid"/>
    <w:basedOn w:val="TableNormal"/>
    <w:uiPriority w:val="39"/>
    <w:rsid w:val="000C4D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rsid w:val="000C4D3F"/>
    <w:pPr>
      <w:tabs>
        <w:tab w:val="center" w:pos="4153"/>
        <w:tab w:val="right" w:pos="8306"/>
      </w:tabs>
    </w:pPr>
  </w:style>
  <w:style w:type="paragraph" w:styleId="Footer">
    <w:name w:val="footer"/>
    <w:basedOn w:val="Normal"/>
    <w:rsid w:val="000C4D3F"/>
    <w:pPr>
      <w:tabs>
        <w:tab w:val="center" w:pos="4153"/>
        <w:tab w:val="right" w:pos="8306"/>
      </w:tabs>
    </w:pPr>
  </w:style>
  <w:style w:type="paragraph" w:styleId="BalloonText">
    <w:name w:val="Balloon Text"/>
    <w:basedOn w:val="Normal"/>
    <w:semiHidden/>
    <w:rsid w:val="006746FB"/>
    <w:rPr>
      <w:rFonts w:ascii="Tahoma" w:hAnsi="Tahoma"/>
      <w:sz w:val="16"/>
      <w:szCs w:val="16"/>
    </w:rPr>
  </w:style>
  <w:style w:type="paragraph" w:styleId="ListParagraph">
    <w:name w:val="List Paragraph"/>
    <w:basedOn w:val="Normal"/>
    <w:uiPriority w:val="34"/>
    <w:qFormat/>
    <w:rsid w:val="00EC234F"/>
    <w:pPr>
      <w:spacing w:after="160" w:line="259" w:lineRule="auto"/>
      <w:ind w:left="720"/>
      <w:contextualSpacing/>
    </w:pPr>
    <w:rPr>
      <w:rFonts w:ascii="Calibri" w:hAnsi="Calibri" w:eastAsia="Calibri"/>
      <w:sz w:val="22"/>
      <w:szCs w:val="22"/>
      <w:lang w:val="en-US" w:eastAsia="en-US"/>
    </w:rPr>
  </w:style>
  <w:style w:type="character" w:styleId="Hyperlink">
    <w:name w:val="Hyperlink"/>
    <w:uiPriority w:val="99"/>
    <w:unhideWhenUsed/>
    <w:rsid w:val="00EC234F"/>
    <w:rPr>
      <w:color w:val="0563C1"/>
      <w:u w:val="single"/>
    </w:rPr>
  </w:style>
  <w:style w:type="character" w:styleId="FollowedHyperlink">
    <w:name w:val="FollowedHyperlink"/>
    <w:rsid w:val="00EC234F"/>
    <w:rPr>
      <w:color w:val="954F72"/>
      <w:u w:val="single"/>
    </w:rPr>
  </w:style>
  <w:style w:type="character" w:styleId="Heading4Char" w:customStyle="1">
    <w:name w:val="Heading 4 Char"/>
    <w:link w:val="Heading4"/>
    <w:uiPriority w:val="9"/>
    <w:rsid w:val="00EC234F"/>
    <w:rPr>
      <w:b/>
      <w:bCs/>
      <w:sz w:val="24"/>
      <w:szCs w:val="24"/>
    </w:rPr>
  </w:style>
  <w:style w:type="paragraph" w:styleId="NormalWeb">
    <w:name w:val="Normal (Web)"/>
    <w:basedOn w:val="Normal"/>
    <w:uiPriority w:val="99"/>
    <w:unhideWhenUsed/>
    <w:rsid w:val="002C72E1"/>
    <w:pPr>
      <w:spacing w:before="100" w:beforeAutospacing="1" w:after="100" w:afterAutospacing="1"/>
    </w:pPr>
    <w:rPr>
      <w:rFonts w:ascii="Times New Roman" w:hAnsi="Times New Roman"/>
    </w:rPr>
  </w:style>
  <w:style w:type="character" w:styleId="Heading3Char" w:customStyle="1">
    <w:name w:val="Heading 3 Char"/>
    <w:link w:val="Heading3"/>
    <w:semiHidden/>
    <w:rsid w:val="00691254"/>
    <w:rPr>
      <w:rFonts w:ascii="Calibri Light" w:hAnsi="Calibri Light" w:eastAsia="Times New Roman" w:cs="Times New Roman"/>
      <w:b/>
      <w:bCs/>
      <w:sz w:val="26"/>
      <w:szCs w:val="26"/>
    </w:rPr>
  </w:style>
  <w:style w:type="paragraph" w:styleId="Default" w:customStyle="1">
    <w:name w:val="Default"/>
    <w:rsid w:val="004C4B4E"/>
    <w:pPr>
      <w:autoSpaceDE w:val="0"/>
      <w:autoSpaceDN w:val="0"/>
      <w:adjustRightInd w:val="0"/>
    </w:pPr>
    <w:rPr>
      <w:rFonts w:ascii="Wingdings" w:hAnsi="Wingdings" w:cs="Wingdings"/>
      <w:color w:val="000000"/>
      <w:sz w:val="24"/>
      <w:szCs w:val="24"/>
      <w:lang w:eastAsia="en-GB"/>
    </w:rPr>
  </w:style>
  <w:style w:type="paragraph" w:styleId="NoSpacing">
    <w:name w:val="No Spacing"/>
    <w:uiPriority w:val="1"/>
    <w:qFormat/>
    <w:rsid w:val="00357134"/>
    <w:rPr>
      <w:rFonts w:ascii="Calibri" w:hAnsi="Calibri" w:eastAsia="Calibri"/>
      <w:sz w:val="22"/>
      <w:szCs w:val="22"/>
      <w:lang w:eastAsia="en-US"/>
    </w:rPr>
  </w:style>
  <w:style w:type="paragraph" w:styleId="paragraph" w:customStyle="1">
    <w:name w:val="paragraph"/>
    <w:basedOn w:val="Normal"/>
    <w:rsid w:val="00AE340D"/>
    <w:pPr>
      <w:spacing w:before="100" w:beforeAutospacing="1" w:after="100" w:afterAutospacing="1"/>
    </w:pPr>
    <w:rPr>
      <w:rFonts w:ascii="Times New Roman" w:hAnsi="Times New Roman"/>
    </w:rPr>
  </w:style>
  <w:style w:type="character" w:styleId="normaltextrun" w:customStyle="1">
    <w:name w:val="normaltextrun"/>
    <w:rsid w:val="00AE340D"/>
  </w:style>
  <w:style w:type="character" w:styleId="eop" w:customStyle="1">
    <w:name w:val="eop"/>
    <w:rsid w:val="00AE3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1318">
      <w:bodyDiv w:val="1"/>
      <w:marLeft w:val="0"/>
      <w:marRight w:val="0"/>
      <w:marTop w:val="0"/>
      <w:marBottom w:val="0"/>
      <w:divBdr>
        <w:top w:val="none" w:sz="0" w:space="0" w:color="auto"/>
        <w:left w:val="none" w:sz="0" w:space="0" w:color="auto"/>
        <w:bottom w:val="none" w:sz="0" w:space="0" w:color="auto"/>
        <w:right w:val="none" w:sz="0" w:space="0" w:color="auto"/>
      </w:divBdr>
    </w:div>
    <w:div w:id="552277353">
      <w:bodyDiv w:val="1"/>
      <w:marLeft w:val="0"/>
      <w:marRight w:val="0"/>
      <w:marTop w:val="0"/>
      <w:marBottom w:val="0"/>
      <w:divBdr>
        <w:top w:val="none" w:sz="0" w:space="0" w:color="auto"/>
        <w:left w:val="none" w:sz="0" w:space="0" w:color="auto"/>
        <w:bottom w:val="none" w:sz="0" w:space="0" w:color="auto"/>
        <w:right w:val="none" w:sz="0" w:space="0" w:color="auto"/>
      </w:divBdr>
      <w:divsChild>
        <w:div w:id="734281345">
          <w:marLeft w:val="0"/>
          <w:marRight w:val="0"/>
          <w:marTop w:val="0"/>
          <w:marBottom w:val="0"/>
          <w:divBdr>
            <w:top w:val="none" w:sz="0" w:space="0" w:color="auto"/>
            <w:left w:val="none" w:sz="0" w:space="0" w:color="auto"/>
            <w:bottom w:val="none" w:sz="0" w:space="0" w:color="auto"/>
            <w:right w:val="none" w:sz="0" w:space="0" w:color="auto"/>
          </w:divBdr>
        </w:div>
        <w:div w:id="773404353">
          <w:marLeft w:val="0"/>
          <w:marRight w:val="0"/>
          <w:marTop w:val="0"/>
          <w:marBottom w:val="0"/>
          <w:divBdr>
            <w:top w:val="none" w:sz="0" w:space="0" w:color="auto"/>
            <w:left w:val="none" w:sz="0" w:space="0" w:color="auto"/>
            <w:bottom w:val="none" w:sz="0" w:space="0" w:color="auto"/>
            <w:right w:val="none" w:sz="0" w:space="0" w:color="auto"/>
          </w:divBdr>
        </w:div>
        <w:div w:id="798492571">
          <w:marLeft w:val="0"/>
          <w:marRight w:val="0"/>
          <w:marTop w:val="0"/>
          <w:marBottom w:val="0"/>
          <w:divBdr>
            <w:top w:val="none" w:sz="0" w:space="0" w:color="auto"/>
            <w:left w:val="none" w:sz="0" w:space="0" w:color="auto"/>
            <w:bottom w:val="none" w:sz="0" w:space="0" w:color="auto"/>
            <w:right w:val="none" w:sz="0" w:space="0" w:color="auto"/>
          </w:divBdr>
        </w:div>
        <w:div w:id="1137454446">
          <w:marLeft w:val="0"/>
          <w:marRight w:val="0"/>
          <w:marTop w:val="0"/>
          <w:marBottom w:val="0"/>
          <w:divBdr>
            <w:top w:val="none" w:sz="0" w:space="0" w:color="auto"/>
            <w:left w:val="none" w:sz="0" w:space="0" w:color="auto"/>
            <w:bottom w:val="none" w:sz="0" w:space="0" w:color="auto"/>
            <w:right w:val="none" w:sz="0" w:space="0" w:color="auto"/>
          </w:divBdr>
        </w:div>
        <w:div w:id="1788353666">
          <w:marLeft w:val="0"/>
          <w:marRight w:val="0"/>
          <w:marTop w:val="0"/>
          <w:marBottom w:val="0"/>
          <w:divBdr>
            <w:top w:val="none" w:sz="0" w:space="0" w:color="auto"/>
            <w:left w:val="none" w:sz="0" w:space="0" w:color="auto"/>
            <w:bottom w:val="none" w:sz="0" w:space="0" w:color="auto"/>
            <w:right w:val="none" w:sz="0" w:space="0" w:color="auto"/>
          </w:divBdr>
        </w:div>
        <w:div w:id="1960800208">
          <w:marLeft w:val="0"/>
          <w:marRight w:val="0"/>
          <w:marTop w:val="0"/>
          <w:marBottom w:val="0"/>
          <w:divBdr>
            <w:top w:val="none" w:sz="0" w:space="0" w:color="auto"/>
            <w:left w:val="none" w:sz="0" w:space="0" w:color="auto"/>
            <w:bottom w:val="none" w:sz="0" w:space="0" w:color="auto"/>
            <w:right w:val="none" w:sz="0" w:space="0" w:color="auto"/>
          </w:divBdr>
        </w:div>
      </w:divsChild>
    </w:div>
    <w:div w:id="597521403">
      <w:bodyDiv w:val="1"/>
      <w:marLeft w:val="0"/>
      <w:marRight w:val="0"/>
      <w:marTop w:val="0"/>
      <w:marBottom w:val="0"/>
      <w:divBdr>
        <w:top w:val="none" w:sz="0" w:space="0" w:color="auto"/>
        <w:left w:val="none" w:sz="0" w:space="0" w:color="auto"/>
        <w:bottom w:val="none" w:sz="0" w:space="0" w:color="auto"/>
        <w:right w:val="none" w:sz="0" w:space="0" w:color="auto"/>
      </w:divBdr>
    </w:div>
    <w:div w:id="602570440">
      <w:bodyDiv w:val="1"/>
      <w:marLeft w:val="0"/>
      <w:marRight w:val="0"/>
      <w:marTop w:val="0"/>
      <w:marBottom w:val="0"/>
      <w:divBdr>
        <w:top w:val="none" w:sz="0" w:space="0" w:color="auto"/>
        <w:left w:val="none" w:sz="0" w:space="0" w:color="auto"/>
        <w:bottom w:val="none" w:sz="0" w:space="0" w:color="auto"/>
        <w:right w:val="none" w:sz="0" w:space="0" w:color="auto"/>
      </w:divBdr>
      <w:divsChild>
        <w:div w:id="1563713263">
          <w:marLeft w:val="0"/>
          <w:marRight w:val="0"/>
          <w:marTop w:val="0"/>
          <w:marBottom w:val="0"/>
          <w:divBdr>
            <w:top w:val="none" w:sz="0" w:space="0" w:color="auto"/>
            <w:left w:val="none" w:sz="0" w:space="0" w:color="auto"/>
            <w:bottom w:val="none" w:sz="0" w:space="0" w:color="auto"/>
            <w:right w:val="none" w:sz="0" w:space="0" w:color="auto"/>
          </w:divBdr>
          <w:divsChild>
            <w:div w:id="1827894232">
              <w:marLeft w:val="0"/>
              <w:marRight w:val="0"/>
              <w:marTop w:val="0"/>
              <w:marBottom w:val="0"/>
              <w:divBdr>
                <w:top w:val="none" w:sz="0" w:space="0" w:color="auto"/>
                <w:left w:val="none" w:sz="0" w:space="0" w:color="auto"/>
                <w:bottom w:val="none" w:sz="0" w:space="0" w:color="auto"/>
                <w:right w:val="none" w:sz="0" w:space="0" w:color="auto"/>
              </w:divBdr>
              <w:divsChild>
                <w:div w:id="450133500">
                  <w:marLeft w:val="0"/>
                  <w:marRight w:val="0"/>
                  <w:marTop w:val="0"/>
                  <w:marBottom w:val="0"/>
                  <w:divBdr>
                    <w:top w:val="none" w:sz="0" w:space="0" w:color="auto"/>
                    <w:left w:val="none" w:sz="0" w:space="0" w:color="auto"/>
                    <w:bottom w:val="none" w:sz="0" w:space="0" w:color="auto"/>
                    <w:right w:val="none" w:sz="0" w:space="0" w:color="auto"/>
                  </w:divBdr>
                  <w:divsChild>
                    <w:div w:id="207108391">
                      <w:marLeft w:val="0"/>
                      <w:marRight w:val="0"/>
                      <w:marTop w:val="0"/>
                      <w:marBottom w:val="0"/>
                      <w:divBdr>
                        <w:top w:val="none" w:sz="0" w:space="0" w:color="auto"/>
                        <w:left w:val="none" w:sz="0" w:space="0" w:color="auto"/>
                        <w:bottom w:val="none" w:sz="0" w:space="0" w:color="auto"/>
                        <w:right w:val="none" w:sz="0" w:space="0" w:color="auto"/>
                      </w:divBdr>
                      <w:divsChild>
                        <w:div w:id="1079408262">
                          <w:marLeft w:val="0"/>
                          <w:marRight w:val="0"/>
                          <w:marTop w:val="0"/>
                          <w:marBottom w:val="0"/>
                          <w:divBdr>
                            <w:top w:val="none" w:sz="0" w:space="0" w:color="auto"/>
                            <w:left w:val="none" w:sz="0" w:space="0" w:color="auto"/>
                            <w:bottom w:val="none" w:sz="0" w:space="0" w:color="auto"/>
                            <w:right w:val="none" w:sz="0" w:space="0" w:color="auto"/>
                          </w:divBdr>
                          <w:divsChild>
                            <w:div w:id="7530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540218">
      <w:bodyDiv w:val="1"/>
      <w:marLeft w:val="0"/>
      <w:marRight w:val="0"/>
      <w:marTop w:val="0"/>
      <w:marBottom w:val="0"/>
      <w:divBdr>
        <w:top w:val="none" w:sz="0" w:space="0" w:color="auto"/>
        <w:left w:val="none" w:sz="0" w:space="0" w:color="auto"/>
        <w:bottom w:val="none" w:sz="0" w:space="0" w:color="auto"/>
        <w:right w:val="none" w:sz="0" w:space="0" w:color="auto"/>
      </w:divBdr>
      <w:divsChild>
        <w:div w:id="4480973">
          <w:marLeft w:val="0"/>
          <w:marRight w:val="0"/>
          <w:marTop w:val="0"/>
          <w:marBottom w:val="0"/>
          <w:divBdr>
            <w:top w:val="none" w:sz="0" w:space="0" w:color="auto"/>
            <w:left w:val="none" w:sz="0" w:space="0" w:color="auto"/>
            <w:bottom w:val="none" w:sz="0" w:space="0" w:color="auto"/>
            <w:right w:val="none" w:sz="0" w:space="0" w:color="auto"/>
          </w:divBdr>
        </w:div>
        <w:div w:id="122164328">
          <w:marLeft w:val="0"/>
          <w:marRight w:val="0"/>
          <w:marTop w:val="0"/>
          <w:marBottom w:val="0"/>
          <w:divBdr>
            <w:top w:val="none" w:sz="0" w:space="0" w:color="auto"/>
            <w:left w:val="none" w:sz="0" w:space="0" w:color="auto"/>
            <w:bottom w:val="none" w:sz="0" w:space="0" w:color="auto"/>
            <w:right w:val="none" w:sz="0" w:space="0" w:color="auto"/>
          </w:divBdr>
        </w:div>
        <w:div w:id="313333665">
          <w:marLeft w:val="0"/>
          <w:marRight w:val="0"/>
          <w:marTop w:val="0"/>
          <w:marBottom w:val="0"/>
          <w:divBdr>
            <w:top w:val="none" w:sz="0" w:space="0" w:color="auto"/>
            <w:left w:val="none" w:sz="0" w:space="0" w:color="auto"/>
            <w:bottom w:val="none" w:sz="0" w:space="0" w:color="auto"/>
            <w:right w:val="none" w:sz="0" w:space="0" w:color="auto"/>
          </w:divBdr>
        </w:div>
        <w:div w:id="406155151">
          <w:marLeft w:val="0"/>
          <w:marRight w:val="0"/>
          <w:marTop w:val="0"/>
          <w:marBottom w:val="0"/>
          <w:divBdr>
            <w:top w:val="none" w:sz="0" w:space="0" w:color="auto"/>
            <w:left w:val="none" w:sz="0" w:space="0" w:color="auto"/>
            <w:bottom w:val="none" w:sz="0" w:space="0" w:color="auto"/>
            <w:right w:val="none" w:sz="0" w:space="0" w:color="auto"/>
          </w:divBdr>
        </w:div>
        <w:div w:id="564223916">
          <w:marLeft w:val="0"/>
          <w:marRight w:val="0"/>
          <w:marTop w:val="0"/>
          <w:marBottom w:val="0"/>
          <w:divBdr>
            <w:top w:val="none" w:sz="0" w:space="0" w:color="auto"/>
            <w:left w:val="none" w:sz="0" w:space="0" w:color="auto"/>
            <w:bottom w:val="none" w:sz="0" w:space="0" w:color="auto"/>
            <w:right w:val="none" w:sz="0" w:space="0" w:color="auto"/>
          </w:divBdr>
        </w:div>
        <w:div w:id="710108022">
          <w:marLeft w:val="0"/>
          <w:marRight w:val="0"/>
          <w:marTop w:val="0"/>
          <w:marBottom w:val="0"/>
          <w:divBdr>
            <w:top w:val="none" w:sz="0" w:space="0" w:color="auto"/>
            <w:left w:val="none" w:sz="0" w:space="0" w:color="auto"/>
            <w:bottom w:val="none" w:sz="0" w:space="0" w:color="auto"/>
            <w:right w:val="none" w:sz="0" w:space="0" w:color="auto"/>
          </w:divBdr>
        </w:div>
        <w:div w:id="711809984">
          <w:marLeft w:val="0"/>
          <w:marRight w:val="0"/>
          <w:marTop w:val="0"/>
          <w:marBottom w:val="0"/>
          <w:divBdr>
            <w:top w:val="none" w:sz="0" w:space="0" w:color="auto"/>
            <w:left w:val="none" w:sz="0" w:space="0" w:color="auto"/>
            <w:bottom w:val="none" w:sz="0" w:space="0" w:color="auto"/>
            <w:right w:val="none" w:sz="0" w:space="0" w:color="auto"/>
          </w:divBdr>
        </w:div>
        <w:div w:id="727148746">
          <w:marLeft w:val="0"/>
          <w:marRight w:val="0"/>
          <w:marTop w:val="0"/>
          <w:marBottom w:val="0"/>
          <w:divBdr>
            <w:top w:val="none" w:sz="0" w:space="0" w:color="auto"/>
            <w:left w:val="none" w:sz="0" w:space="0" w:color="auto"/>
            <w:bottom w:val="none" w:sz="0" w:space="0" w:color="auto"/>
            <w:right w:val="none" w:sz="0" w:space="0" w:color="auto"/>
          </w:divBdr>
        </w:div>
        <w:div w:id="863788705">
          <w:marLeft w:val="0"/>
          <w:marRight w:val="0"/>
          <w:marTop w:val="0"/>
          <w:marBottom w:val="0"/>
          <w:divBdr>
            <w:top w:val="none" w:sz="0" w:space="0" w:color="auto"/>
            <w:left w:val="none" w:sz="0" w:space="0" w:color="auto"/>
            <w:bottom w:val="none" w:sz="0" w:space="0" w:color="auto"/>
            <w:right w:val="none" w:sz="0" w:space="0" w:color="auto"/>
          </w:divBdr>
        </w:div>
        <w:div w:id="975647512">
          <w:marLeft w:val="0"/>
          <w:marRight w:val="0"/>
          <w:marTop w:val="0"/>
          <w:marBottom w:val="0"/>
          <w:divBdr>
            <w:top w:val="none" w:sz="0" w:space="0" w:color="auto"/>
            <w:left w:val="none" w:sz="0" w:space="0" w:color="auto"/>
            <w:bottom w:val="none" w:sz="0" w:space="0" w:color="auto"/>
            <w:right w:val="none" w:sz="0" w:space="0" w:color="auto"/>
          </w:divBdr>
        </w:div>
        <w:div w:id="1138373501">
          <w:marLeft w:val="0"/>
          <w:marRight w:val="0"/>
          <w:marTop w:val="0"/>
          <w:marBottom w:val="0"/>
          <w:divBdr>
            <w:top w:val="none" w:sz="0" w:space="0" w:color="auto"/>
            <w:left w:val="none" w:sz="0" w:space="0" w:color="auto"/>
            <w:bottom w:val="none" w:sz="0" w:space="0" w:color="auto"/>
            <w:right w:val="none" w:sz="0" w:space="0" w:color="auto"/>
          </w:divBdr>
        </w:div>
        <w:div w:id="1211649611">
          <w:marLeft w:val="0"/>
          <w:marRight w:val="0"/>
          <w:marTop w:val="0"/>
          <w:marBottom w:val="0"/>
          <w:divBdr>
            <w:top w:val="none" w:sz="0" w:space="0" w:color="auto"/>
            <w:left w:val="none" w:sz="0" w:space="0" w:color="auto"/>
            <w:bottom w:val="none" w:sz="0" w:space="0" w:color="auto"/>
            <w:right w:val="none" w:sz="0" w:space="0" w:color="auto"/>
          </w:divBdr>
        </w:div>
        <w:div w:id="1428430702">
          <w:marLeft w:val="0"/>
          <w:marRight w:val="0"/>
          <w:marTop w:val="0"/>
          <w:marBottom w:val="0"/>
          <w:divBdr>
            <w:top w:val="none" w:sz="0" w:space="0" w:color="auto"/>
            <w:left w:val="none" w:sz="0" w:space="0" w:color="auto"/>
            <w:bottom w:val="none" w:sz="0" w:space="0" w:color="auto"/>
            <w:right w:val="none" w:sz="0" w:space="0" w:color="auto"/>
          </w:divBdr>
        </w:div>
        <w:div w:id="1503426540">
          <w:marLeft w:val="0"/>
          <w:marRight w:val="0"/>
          <w:marTop w:val="0"/>
          <w:marBottom w:val="0"/>
          <w:divBdr>
            <w:top w:val="none" w:sz="0" w:space="0" w:color="auto"/>
            <w:left w:val="none" w:sz="0" w:space="0" w:color="auto"/>
            <w:bottom w:val="none" w:sz="0" w:space="0" w:color="auto"/>
            <w:right w:val="none" w:sz="0" w:space="0" w:color="auto"/>
          </w:divBdr>
        </w:div>
        <w:div w:id="1541287789">
          <w:marLeft w:val="0"/>
          <w:marRight w:val="0"/>
          <w:marTop w:val="0"/>
          <w:marBottom w:val="0"/>
          <w:divBdr>
            <w:top w:val="none" w:sz="0" w:space="0" w:color="auto"/>
            <w:left w:val="none" w:sz="0" w:space="0" w:color="auto"/>
            <w:bottom w:val="none" w:sz="0" w:space="0" w:color="auto"/>
            <w:right w:val="none" w:sz="0" w:space="0" w:color="auto"/>
          </w:divBdr>
        </w:div>
        <w:div w:id="1649170939">
          <w:marLeft w:val="0"/>
          <w:marRight w:val="0"/>
          <w:marTop w:val="0"/>
          <w:marBottom w:val="0"/>
          <w:divBdr>
            <w:top w:val="none" w:sz="0" w:space="0" w:color="auto"/>
            <w:left w:val="none" w:sz="0" w:space="0" w:color="auto"/>
            <w:bottom w:val="none" w:sz="0" w:space="0" w:color="auto"/>
            <w:right w:val="none" w:sz="0" w:space="0" w:color="auto"/>
          </w:divBdr>
        </w:div>
        <w:div w:id="1674139621">
          <w:marLeft w:val="0"/>
          <w:marRight w:val="0"/>
          <w:marTop w:val="0"/>
          <w:marBottom w:val="0"/>
          <w:divBdr>
            <w:top w:val="none" w:sz="0" w:space="0" w:color="auto"/>
            <w:left w:val="none" w:sz="0" w:space="0" w:color="auto"/>
            <w:bottom w:val="none" w:sz="0" w:space="0" w:color="auto"/>
            <w:right w:val="none" w:sz="0" w:space="0" w:color="auto"/>
          </w:divBdr>
        </w:div>
        <w:div w:id="1793858990">
          <w:marLeft w:val="0"/>
          <w:marRight w:val="0"/>
          <w:marTop w:val="0"/>
          <w:marBottom w:val="0"/>
          <w:divBdr>
            <w:top w:val="none" w:sz="0" w:space="0" w:color="auto"/>
            <w:left w:val="none" w:sz="0" w:space="0" w:color="auto"/>
            <w:bottom w:val="none" w:sz="0" w:space="0" w:color="auto"/>
            <w:right w:val="none" w:sz="0" w:space="0" w:color="auto"/>
          </w:divBdr>
        </w:div>
        <w:div w:id="1804151906">
          <w:marLeft w:val="0"/>
          <w:marRight w:val="0"/>
          <w:marTop w:val="0"/>
          <w:marBottom w:val="0"/>
          <w:divBdr>
            <w:top w:val="none" w:sz="0" w:space="0" w:color="auto"/>
            <w:left w:val="none" w:sz="0" w:space="0" w:color="auto"/>
            <w:bottom w:val="none" w:sz="0" w:space="0" w:color="auto"/>
            <w:right w:val="none" w:sz="0" w:space="0" w:color="auto"/>
          </w:divBdr>
        </w:div>
        <w:div w:id="1811705940">
          <w:marLeft w:val="0"/>
          <w:marRight w:val="0"/>
          <w:marTop w:val="0"/>
          <w:marBottom w:val="0"/>
          <w:divBdr>
            <w:top w:val="none" w:sz="0" w:space="0" w:color="auto"/>
            <w:left w:val="none" w:sz="0" w:space="0" w:color="auto"/>
            <w:bottom w:val="none" w:sz="0" w:space="0" w:color="auto"/>
            <w:right w:val="none" w:sz="0" w:space="0" w:color="auto"/>
          </w:divBdr>
        </w:div>
        <w:div w:id="2114127564">
          <w:marLeft w:val="0"/>
          <w:marRight w:val="0"/>
          <w:marTop w:val="0"/>
          <w:marBottom w:val="0"/>
          <w:divBdr>
            <w:top w:val="none" w:sz="0" w:space="0" w:color="auto"/>
            <w:left w:val="none" w:sz="0" w:space="0" w:color="auto"/>
            <w:bottom w:val="none" w:sz="0" w:space="0" w:color="auto"/>
            <w:right w:val="none" w:sz="0" w:space="0" w:color="auto"/>
          </w:divBdr>
        </w:div>
      </w:divsChild>
    </w:div>
    <w:div w:id="685713556">
      <w:bodyDiv w:val="1"/>
      <w:marLeft w:val="0"/>
      <w:marRight w:val="0"/>
      <w:marTop w:val="0"/>
      <w:marBottom w:val="0"/>
      <w:divBdr>
        <w:top w:val="none" w:sz="0" w:space="0" w:color="auto"/>
        <w:left w:val="none" w:sz="0" w:space="0" w:color="auto"/>
        <w:bottom w:val="none" w:sz="0" w:space="0" w:color="auto"/>
        <w:right w:val="none" w:sz="0" w:space="0" w:color="auto"/>
      </w:divBdr>
    </w:div>
    <w:div w:id="688289613">
      <w:bodyDiv w:val="1"/>
      <w:marLeft w:val="0"/>
      <w:marRight w:val="0"/>
      <w:marTop w:val="0"/>
      <w:marBottom w:val="0"/>
      <w:divBdr>
        <w:top w:val="none" w:sz="0" w:space="0" w:color="auto"/>
        <w:left w:val="none" w:sz="0" w:space="0" w:color="auto"/>
        <w:bottom w:val="none" w:sz="0" w:space="0" w:color="auto"/>
        <w:right w:val="none" w:sz="0" w:space="0" w:color="auto"/>
      </w:divBdr>
      <w:divsChild>
        <w:div w:id="757605090">
          <w:marLeft w:val="0"/>
          <w:marRight w:val="0"/>
          <w:marTop w:val="0"/>
          <w:marBottom w:val="0"/>
          <w:divBdr>
            <w:top w:val="none" w:sz="0" w:space="0" w:color="auto"/>
            <w:left w:val="none" w:sz="0" w:space="0" w:color="auto"/>
            <w:bottom w:val="none" w:sz="0" w:space="0" w:color="auto"/>
            <w:right w:val="none" w:sz="0" w:space="0" w:color="auto"/>
          </w:divBdr>
          <w:divsChild>
            <w:div w:id="1219824791">
              <w:marLeft w:val="0"/>
              <w:marRight w:val="0"/>
              <w:marTop w:val="0"/>
              <w:marBottom w:val="0"/>
              <w:divBdr>
                <w:top w:val="none" w:sz="0" w:space="0" w:color="auto"/>
                <w:left w:val="none" w:sz="0" w:space="0" w:color="auto"/>
                <w:bottom w:val="none" w:sz="0" w:space="0" w:color="auto"/>
                <w:right w:val="none" w:sz="0" w:space="0" w:color="auto"/>
              </w:divBdr>
            </w:div>
            <w:div w:id="10111345">
              <w:marLeft w:val="0"/>
              <w:marRight w:val="0"/>
              <w:marTop w:val="0"/>
              <w:marBottom w:val="0"/>
              <w:divBdr>
                <w:top w:val="none" w:sz="0" w:space="0" w:color="auto"/>
                <w:left w:val="none" w:sz="0" w:space="0" w:color="auto"/>
                <w:bottom w:val="none" w:sz="0" w:space="0" w:color="auto"/>
                <w:right w:val="none" w:sz="0" w:space="0" w:color="auto"/>
              </w:divBdr>
            </w:div>
          </w:divsChild>
        </w:div>
        <w:div w:id="2097897641">
          <w:marLeft w:val="0"/>
          <w:marRight w:val="0"/>
          <w:marTop w:val="0"/>
          <w:marBottom w:val="0"/>
          <w:divBdr>
            <w:top w:val="none" w:sz="0" w:space="0" w:color="auto"/>
            <w:left w:val="none" w:sz="0" w:space="0" w:color="auto"/>
            <w:bottom w:val="none" w:sz="0" w:space="0" w:color="auto"/>
            <w:right w:val="none" w:sz="0" w:space="0" w:color="auto"/>
          </w:divBdr>
          <w:divsChild>
            <w:div w:id="1472290685">
              <w:marLeft w:val="0"/>
              <w:marRight w:val="0"/>
              <w:marTop w:val="0"/>
              <w:marBottom w:val="0"/>
              <w:divBdr>
                <w:top w:val="none" w:sz="0" w:space="0" w:color="auto"/>
                <w:left w:val="none" w:sz="0" w:space="0" w:color="auto"/>
                <w:bottom w:val="none" w:sz="0" w:space="0" w:color="auto"/>
                <w:right w:val="none" w:sz="0" w:space="0" w:color="auto"/>
              </w:divBdr>
            </w:div>
            <w:div w:id="1424495847">
              <w:marLeft w:val="0"/>
              <w:marRight w:val="0"/>
              <w:marTop w:val="0"/>
              <w:marBottom w:val="0"/>
              <w:divBdr>
                <w:top w:val="none" w:sz="0" w:space="0" w:color="auto"/>
                <w:left w:val="none" w:sz="0" w:space="0" w:color="auto"/>
                <w:bottom w:val="none" w:sz="0" w:space="0" w:color="auto"/>
                <w:right w:val="none" w:sz="0" w:space="0" w:color="auto"/>
              </w:divBdr>
            </w:div>
          </w:divsChild>
        </w:div>
        <w:div w:id="2138789595">
          <w:marLeft w:val="0"/>
          <w:marRight w:val="0"/>
          <w:marTop w:val="0"/>
          <w:marBottom w:val="0"/>
          <w:divBdr>
            <w:top w:val="none" w:sz="0" w:space="0" w:color="auto"/>
            <w:left w:val="none" w:sz="0" w:space="0" w:color="auto"/>
            <w:bottom w:val="none" w:sz="0" w:space="0" w:color="auto"/>
            <w:right w:val="none" w:sz="0" w:space="0" w:color="auto"/>
          </w:divBdr>
          <w:divsChild>
            <w:div w:id="1772701729">
              <w:marLeft w:val="0"/>
              <w:marRight w:val="0"/>
              <w:marTop w:val="0"/>
              <w:marBottom w:val="0"/>
              <w:divBdr>
                <w:top w:val="none" w:sz="0" w:space="0" w:color="auto"/>
                <w:left w:val="none" w:sz="0" w:space="0" w:color="auto"/>
                <w:bottom w:val="none" w:sz="0" w:space="0" w:color="auto"/>
                <w:right w:val="none" w:sz="0" w:space="0" w:color="auto"/>
              </w:divBdr>
            </w:div>
            <w:div w:id="1039864963">
              <w:marLeft w:val="0"/>
              <w:marRight w:val="0"/>
              <w:marTop w:val="0"/>
              <w:marBottom w:val="0"/>
              <w:divBdr>
                <w:top w:val="none" w:sz="0" w:space="0" w:color="auto"/>
                <w:left w:val="none" w:sz="0" w:space="0" w:color="auto"/>
                <w:bottom w:val="none" w:sz="0" w:space="0" w:color="auto"/>
                <w:right w:val="none" w:sz="0" w:space="0" w:color="auto"/>
              </w:divBdr>
            </w:div>
            <w:div w:id="1677223877">
              <w:marLeft w:val="0"/>
              <w:marRight w:val="0"/>
              <w:marTop w:val="0"/>
              <w:marBottom w:val="0"/>
              <w:divBdr>
                <w:top w:val="none" w:sz="0" w:space="0" w:color="auto"/>
                <w:left w:val="none" w:sz="0" w:space="0" w:color="auto"/>
                <w:bottom w:val="none" w:sz="0" w:space="0" w:color="auto"/>
                <w:right w:val="none" w:sz="0" w:space="0" w:color="auto"/>
              </w:divBdr>
            </w:div>
          </w:divsChild>
        </w:div>
        <w:div w:id="256449572">
          <w:marLeft w:val="0"/>
          <w:marRight w:val="0"/>
          <w:marTop w:val="0"/>
          <w:marBottom w:val="0"/>
          <w:divBdr>
            <w:top w:val="none" w:sz="0" w:space="0" w:color="auto"/>
            <w:left w:val="none" w:sz="0" w:space="0" w:color="auto"/>
            <w:bottom w:val="none" w:sz="0" w:space="0" w:color="auto"/>
            <w:right w:val="none" w:sz="0" w:space="0" w:color="auto"/>
          </w:divBdr>
          <w:divsChild>
            <w:div w:id="1033577423">
              <w:marLeft w:val="0"/>
              <w:marRight w:val="0"/>
              <w:marTop w:val="0"/>
              <w:marBottom w:val="0"/>
              <w:divBdr>
                <w:top w:val="none" w:sz="0" w:space="0" w:color="auto"/>
                <w:left w:val="none" w:sz="0" w:space="0" w:color="auto"/>
                <w:bottom w:val="none" w:sz="0" w:space="0" w:color="auto"/>
                <w:right w:val="none" w:sz="0" w:space="0" w:color="auto"/>
              </w:divBdr>
            </w:div>
            <w:div w:id="1407679886">
              <w:marLeft w:val="0"/>
              <w:marRight w:val="0"/>
              <w:marTop w:val="0"/>
              <w:marBottom w:val="0"/>
              <w:divBdr>
                <w:top w:val="none" w:sz="0" w:space="0" w:color="auto"/>
                <w:left w:val="none" w:sz="0" w:space="0" w:color="auto"/>
                <w:bottom w:val="none" w:sz="0" w:space="0" w:color="auto"/>
                <w:right w:val="none" w:sz="0" w:space="0" w:color="auto"/>
              </w:divBdr>
            </w:div>
          </w:divsChild>
        </w:div>
        <w:div w:id="915818768">
          <w:marLeft w:val="0"/>
          <w:marRight w:val="0"/>
          <w:marTop w:val="0"/>
          <w:marBottom w:val="0"/>
          <w:divBdr>
            <w:top w:val="none" w:sz="0" w:space="0" w:color="auto"/>
            <w:left w:val="none" w:sz="0" w:space="0" w:color="auto"/>
            <w:bottom w:val="none" w:sz="0" w:space="0" w:color="auto"/>
            <w:right w:val="none" w:sz="0" w:space="0" w:color="auto"/>
          </w:divBdr>
          <w:divsChild>
            <w:div w:id="365066275">
              <w:marLeft w:val="0"/>
              <w:marRight w:val="0"/>
              <w:marTop w:val="0"/>
              <w:marBottom w:val="0"/>
              <w:divBdr>
                <w:top w:val="none" w:sz="0" w:space="0" w:color="auto"/>
                <w:left w:val="none" w:sz="0" w:space="0" w:color="auto"/>
                <w:bottom w:val="none" w:sz="0" w:space="0" w:color="auto"/>
                <w:right w:val="none" w:sz="0" w:space="0" w:color="auto"/>
              </w:divBdr>
            </w:div>
            <w:div w:id="12807242">
              <w:marLeft w:val="0"/>
              <w:marRight w:val="0"/>
              <w:marTop w:val="0"/>
              <w:marBottom w:val="0"/>
              <w:divBdr>
                <w:top w:val="none" w:sz="0" w:space="0" w:color="auto"/>
                <w:left w:val="none" w:sz="0" w:space="0" w:color="auto"/>
                <w:bottom w:val="none" w:sz="0" w:space="0" w:color="auto"/>
                <w:right w:val="none" w:sz="0" w:space="0" w:color="auto"/>
              </w:divBdr>
            </w:div>
            <w:div w:id="1873109080">
              <w:marLeft w:val="0"/>
              <w:marRight w:val="0"/>
              <w:marTop w:val="0"/>
              <w:marBottom w:val="0"/>
              <w:divBdr>
                <w:top w:val="none" w:sz="0" w:space="0" w:color="auto"/>
                <w:left w:val="none" w:sz="0" w:space="0" w:color="auto"/>
                <w:bottom w:val="none" w:sz="0" w:space="0" w:color="auto"/>
                <w:right w:val="none" w:sz="0" w:space="0" w:color="auto"/>
              </w:divBdr>
            </w:div>
            <w:div w:id="890116532">
              <w:marLeft w:val="0"/>
              <w:marRight w:val="0"/>
              <w:marTop w:val="0"/>
              <w:marBottom w:val="0"/>
              <w:divBdr>
                <w:top w:val="none" w:sz="0" w:space="0" w:color="auto"/>
                <w:left w:val="none" w:sz="0" w:space="0" w:color="auto"/>
                <w:bottom w:val="none" w:sz="0" w:space="0" w:color="auto"/>
                <w:right w:val="none" w:sz="0" w:space="0" w:color="auto"/>
              </w:divBdr>
            </w:div>
          </w:divsChild>
        </w:div>
        <w:div w:id="99880803">
          <w:marLeft w:val="0"/>
          <w:marRight w:val="0"/>
          <w:marTop w:val="0"/>
          <w:marBottom w:val="0"/>
          <w:divBdr>
            <w:top w:val="none" w:sz="0" w:space="0" w:color="auto"/>
            <w:left w:val="none" w:sz="0" w:space="0" w:color="auto"/>
            <w:bottom w:val="none" w:sz="0" w:space="0" w:color="auto"/>
            <w:right w:val="none" w:sz="0" w:space="0" w:color="auto"/>
          </w:divBdr>
          <w:divsChild>
            <w:div w:id="2145265929">
              <w:marLeft w:val="0"/>
              <w:marRight w:val="0"/>
              <w:marTop w:val="0"/>
              <w:marBottom w:val="0"/>
              <w:divBdr>
                <w:top w:val="none" w:sz="0" w:space="0" w:color="auto"/>
                <w:left w:val="none" w:sz="0" w:space="0" w:color="auto"/>
                <w:bottom w:val="none" w:sz="0" w:space="0" w:color="auto"/>
                <w:right w:val="none" w:sz="0" w:space="0" w:color="auto"/>
              </w:divBdr>
            </w:div>
            <w:div w:id="152485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77184">
      <w:bodyDiv w:val="1"/>
      <w:marLeft w:val="0"/>
      <w:marRight w:val="0"/>
      <w:marTop w:val="0"/>
      <w:marBottom w:val="0"/>
      <w:divBdr>
        <w:top w:val="none" w:sz="0" w:space="0" w:color="auto"/>
        <w:left w:val="none" w:sz="0" w:space="0" w:color="auto"/>
        <w:bottom w:val="none" w:sz="0" w:space="0" w:color="auto"/>
        <w:right w:val="none" w:sz="0" w:space="0" w:color="auto"/>
      </w:divBdr>
      <w:divsChild>
        <w:div w:id="844127552">
          <w:marLeft w:val="0"/>
          <w:marRight w:val="0"/>
          <w:marTop w:val="0"/>
          <w:marBottom w:val="0"/>
          <w:divBdr>
            <w:top w:val="none" w:sz="0" w:space="0" w:color="auto"/>
            <w:left w:val="none" w:sz="0" w:space="0" w:color="auto"/>
            <w:bottom w:val="none" w:sz="0" w:space="0" w:color="auto"/>
            <w:right w:val="none" w:sz="0" w:space="0" w:color="auto"/>
          </w:divBdr>
          <w:divsChild>
            <w:div w:id="45227440">
              <w:marLeft w:val="0"/>
              <w:marRight w:val="0"/>
              <w:marTop w:val="0"/>
              <w:marBottom w:val="0"/>
              <w:divBdr>
                <w:top w:val="none" w:sz="0" w:space="0" w:color="auto"/>
                <w:left w:val="none" w:sz="0" w:space="0" w:color="auto"/>
                <w:bottom w:val="none" w:sz="0" w:space="0" w:color="auto"/>
                <w:right w:val="none" w:sz="0" w:space="0" w:color="auto"/>
              </w:divBdr>
            </w:div>
          </w:divsChild>
        </w:div>
        <w:div w:id="1418862149">
          <w:marLeft w:val="0"/>
          <w:marRight w:val="0"/>
          <w:marTop w:val="0"/>
          <w:marBottom w:val="0"/>
          <w:divBdr>
            <w:top w:val="none" w:sz="0" w:space="0" w:color="auto"/>
            <w:left w:val="none" w:sz="0" w:space="0" w:color="auto"/>
            <w:bottom w:val="none" w:sz="0" w:space="0" w:color="auto"/>
            <w:right w:val="none" w:sz="0" w:space="0" w:color="auto"/>
          </w:divBdr>
          <w:divsChild>
            <w:div w:id="218053182">
              <w:marLeft w:val="0"/>
              <w:marRight w:val="0"/>
              <w:marTop w:val="0"/>
              <w:marBottom w:val="0"/>
              <w:divBdr>
                <w:top w:val="none" w:sz="0" w:space="0" w:color="auto"/>
                <w:left w:val="none" w:sz="0" w:space="0" w:color="auto"/>
                <w:bottom w:val="none" w:sz="0" w:space="0" w:color="auto"/>
                <w:right w:val="none" w:sz="0" w:space="0" w:color="auto"/>
              </w:divBdr>
            </w:div>
          </w:divsChild>
        </w:div>
        <w:div w:id="936451714">
          <w:marLeft w:val="0"/>
          <w:marRight w:val="0"/>
          <w:marTop w:val="0"/>
          <w:marBottom w:val="0"/>
          <w:divBdr>
            <w:top w:val="none" w:sz="0" w:space="0" w:color="auto"/>
            <w:left w:val="none" w:sz="0" w:space="0" w:color="auto"/>
            <w:bottom w:val="none" w:sz="0" w:space="0" w:color="auto"/>
            <w:right w:val="none" w:sz="0" w:space="0" w:color="auto"/>
          </w:divBdr>
          <w:divsChild>
            <w:div w:id="695157630">
              <w:marLeft w:val="0"/>
              <w:marRight w:val="0"/>
              <w:marTop w:val="0"/>
              <w:marBottom w:val="0"/>
              <w:divBdr>
                <w:top w:val="none" w:sz="0" w:space="0" w:color="auto"/>
                <w:left w:val="none" w:sz="0" w:space="0" w:color="auto"/>
                <w:bottom w:val="none" w:sz="0" w:space="0" w:color="auto"/>
                <w:right w:val="none" w:sz="0" w:space="0" w:color="auto"/>
              </w:divBdr>
            </w:div>
          </w:divsChild>
        </w:div>
        <w:div w:id="718286948">
          <w:marLeft w:val="0"/>
          <w:marRight w:val="0"/>
          <w:marTop w:val="0"/>
          <w:marBottom w:val="0"/>
          <w:divBdr>
            <w:top w:val="none" w:sz="0" w:space="0" w:color="auto"/>
            <w:left w:val="none" w:sz="0" w:space="0" w:color="auto"/>
            <w:bottom w:val="none" w:sz="0" w:space="0" w:color="auto"/>
            <w:right w:val="none" w:sz="0" w:space="0" w:color="auto"/>
          </w:divBdr>
          <w:divsChild>
            <w:div w:id="1739595847">
              <w:marLeft w:val="0"/>
              <w:marRight w:val="0"/>
              <w:marTop w:val="0"/>
              <w:marBottom w:val="0"/>
              <w:divBdr>
                <w:top w:val="none" w:sz="0" w:space="0" w:color="auto"/>
                <w:left w:val="none" w:sz="0" w:space="0" w:color="auto"/>
                <w:bottom w:val="none" w:sz="0" w:space="0" w:color="auto"/>
                <w:right w:val="none" w:sz="0" w:space="0" w:color="auto"/>
              </w:divBdr>
            </w:div>
          </w:divsChild>
        </w:div>
        <w:div w:id="1154880277">
          <w:marLeft w:val="0"/>
          <w:marRight w:val="0"/>
          <w:marTop w:val="0"/>
          <w:marBottom w:val="0"/>
          <w:divBdr>
            <w:top w:val="none" w:sz="0" w:space="0" w:color="auto"/>
            <w:left w:val="none" w:sz="0" w:space="0" w:color="auto"/>
            <w:bottom w:val="none" w:sz="0" w:space="0" w:color="auto"/>
            <w:right w:val="none" w:sz="0" w:space="0" w:color="auto"/>
          </w:divBdr>
          <w:divsChild>
            <w:div w:id="172230543">
              <w:marLeft w:val="0"/>
              <w:marRight w:val="0"/>
              <w:marTop w:val="0"/>
              <w:marBottom w:val="0"/>
              <w:divBdr>
                <w:top w:val="none" w:sz="0" w:space="0" w:color="auto"/>
                <w:left w:val="none" w:sz="0" w:space="0" w:color="auto"/>
                <w:bottom w:val="none" w:sz="0" w:space="0" w:color="auto"/>
                <w:right w:val="none" w:sz="0" w:space="0" w:color="auto"/>
              </w:divBdr>
            </w:div>
            <w:div w:id="56512343">
              <w:marLeft w:val="0"/>
              <w:marRight w:val="0"/>
              <w:marTop w:val="0"/>
              <w:marBottom w:val="0"/>
              <w:divBdr>
                <w:top w:val="none" w:sz="0" w:space="0" w:color="auto"/>
                <w:left w:val="none" w:sz="0" w:space="0" w:color="auto"/>
                <w:bottom w:val="none" w:sz="0" w:space="0" w:color="auto"/>
                <w:right w:val="none" w:sz="0" w:space="0" w:color="auto"/>
              </w:divBdr>
            </w:div>
          </w:divsChild>
        </w:div>
        <w:div w:id="1149979146">
          <w:marLeft w:val="0"/>
          <w:marRight w:val="0"/>
          <w:marTop w:val="0"/>
          <w:marBottom w:val="0"/>
          <w:divBdr>
            <w:top w:val="none" w:sz="0" w:space="0" w:color="auto"/>
            <w:left w:val="none" w:sz="0" w:space="0" w:color="auto"/>
            <w:bottom w:val="none" w:sz="0" w:space="0" w:color="auto"/>
            <w:right w:val="none" w:sz="0" w:space="0" w:color="auto"/>
          </w:divBdr>
          <w:divsChild>
            <w:div w:id="349532333">
              <w:marLeft w:val="0"/>
              <w:marRight w:val="0"/>
              <w:marTop w:val="0"/>
              <w:marBottom w:val="0"/>
              <w:divBdr>
                <w:top w:val="none" w:sz="0" w:space="0" w:color="auto"/>
                <w:left w:val="none" w:sz="0" w:space="0" w:color="auto"/>
                <w:bottom w:val="none" w:sz="0" w:space="0" w:color="auto"/>
                <w:right w:val="none" w:sz="0" w:space="0" w:color="auto"/>
              </w:divBdr>
            </w:div>
          </w:divsChild>
        </w:div>
        <w:div w:id="618493157">
          <w:marLeft w:val="0"/>
          <w:marRight w:val="0"/>
          <w:marTop w:val="0"/>
          <w:marBottom w:val="0"/>
          <w:divBdr>
            <w:top w:val="none" w:sz="0" w:space="0" w:color="auto"/>
            <w:left w:val="none" w:sz="0" w:space="0" w:color="auto"/>
            <w:bottom w:val="none" w:sz="0" w:space="0" w:color="auto"/>
            <w:right w:val="none" w:sz="0" w:space="0" w:color="auto"/>
          </w:divBdr>
          <w:divsChild>
            <w:div w:id="1923907462">
              <w:marLeft w:val="0"/>
              <w:marRight w:val="0"/>
              <w:marTop w:val="0"/>
              <w:marBottom w:val="0"/>
              <w:divBdr>
                <w:top w:val="none" w:sz="0" w:space="0" w:color="auto"/>
                <w:left w:val="none" w:sz="0" w:space="0" w:color="auto"/>
                <w:bottom w:val="none" w:sz="0" w:space="0" w:color="auto"/>
                <w:right w:val="none" w:sz="0" w:space="0" w:color="auto"/>
              </w:divBdr>
            </w:div>
          </w:divsChild>
        </w:div>
        <w:div w:id="1218081575">
          <w:marLeft w:val="0"/>
          <w:marRight w:val="0"/>
          <w:marTop w:val="0"/>
          <w:marBottom w:val="0"/>
          <w:divBdr>
            <w:top w:val="none" w:sz="0" w:space="0" w:color="auto"/>
            <w:left w:val="none" w:sz="0" w:space="0" w:color="auto"/>
            <w:bottom w:val="none" w:sz="0" w:space="0" w:color="auto"/>
            <w:right w:val="none" w:sz="0" w:space="0" w:color="auto"/>
          </w:divBdr>
          <w:divsChild>
            <w:div w:id="1486361847">
              <w:marLeft w:val="0"/>
              <w:marRight w:val="0"/>
              <w:marTop w:val="0"/>
              <w:marBottom w:val="0"/>
              <w:divBdr>
                <w:top w:val="none" w:sz="0" w:space="0" w:color="auto"/>
                <w:left w:val="none" w:sz="0" w:space="0" w:color="auto"/>
                <w:bottom w:val="none" w:sz="0" w:space="0" w:color="auto"/>
                <w:right w:val="none" w:sz="0" w:space="0" w:color="auto"/>
              </w:divBdr>
            </w:div>
          </w:divsChild>
        </w:div>
        <w:div w:id="1025638675">
          <w:marLeft w:val="0"/>
          <w:marRight w:val="0"/>
          <w:marTop w:val="0"/>
          <w:marBottom w:val="0"/>
          <w:divBdr>
            <w:top w:val="none" w:sz="0" w:space="0" w:color="auto"/>
            <w:left w:val="none" w:sz="0" w:space="0" w:color="auto"/>
            <w:bottom w:val="none" w:sz="0" w:space="0" w:color="auto"/>
            <w:right w:val="none" w:sz="0" w:space="0" w:color="auto"/>
          </w:divBdr>
          <w:divsChild>
            <w:div w:id="958142078">
              <w:marLeft w:val="0"/>
              <w:marRight w:val="0"/>
              <w:marTop w:val="0"/>
              <w:marBottom w:val="0"/>
              <w:divBdr>
                <w:top w:val="none" w:sz="0" w:space="0" w:color="auto"/>
                <w:left w:val="none" w:sz="0" w:space="0" w:color="auto"/>
                <w:bottom w:val="none" w:sz="0" w:space="0" w:color="auto"/>
                <w:right w:val="none" w:sz="0" w:space="0" w:color="auto"/>
              </w:divBdr>
            </w:div>
          </w:divsChild>
        </w:div>
        <w:div w:id="1297756049">
          <w:marLeft w:val="0"/>
          <w:marRight w:val="0"/>
          <w:marTop w:val="0"/>
          <w:marBottom w:val="0"/>
          <w:divBdr>
            <w:top w:val="none" w:sz="0" w:space="0" w:color="auto"/>
            <w:left w:val="none" w:sz="0" w:space="0" w:color="auto"/>
            <w:bottom w:val="none" w:sz="0" w:space="0" w:color="auto"/>
            <w:right w:val="none" w:sz="0" w:space="0" w:color="auto"/>
          </w:divBdr>
          <w:divsChild>
            <w:div w:id="879586486">
              <w:marLeft w:val="0"/>
              <w:marRight w:val="0"/>
              <w:marTop w:val="0"/>
              <w:marBottom w:val="0"/>
              <w:divBdr>
                <w:top w:val="none" w:sz="0" w:space="0" w:color="auto"/>
                <w:left w:val="none" w:sz="0" w:space="0" w:color="auto"/>
                <w:bottom w:val="none" w:sz="0" w:space="0" w:color="auto"/>
                <w:right w:val="none" w:sz="0" w:space="0" w:color="auto"/>
              </w:divBdr>
            </w:div>
            <w:div w:id="472676800">
              <w:marLeft w:val="0"/>
              <w:marRight w:val="0"/>
              <w:marTop w:val="0"/>
              <w:marBottom w:val="0"/>
              <w:divBdr>
                <w:top w:val="none" w:sz="0" w:space="0" w:color="auto"/>
                <w:left w:val="none" w:sz="0" w:space="0" w:color="auto"/>
                <w:bottom w:val="none" w:sz="0" w:space="0" w:color="auto"/>
                <w:right w:val="none" w:sz="0" w:space="0" w:color="auto"/>
              </w:divBdr>
            </w:div>
          </w:divsChild>
        </w:div>
        <w:div w:id="929122779">
          <w:marLeft w:val="0"/>
          <w:marRight w:val="0"/>
          <w:marTop w:val="0"/>
          <w:marBottom w:val="0"/>
          <w:divBdr>
            <w:top w:val="none" w:sz="0" w:space="0" w:color="auto"/>
            <w:left w:val="none" w:sz="0" w:space="0" w:color="auto"/>
            <w:bottom w:val="none" w:sz="0" w:space="0" w:color="auto"/>
            <w:right w:val="none" w:sz="0" w:space="0" w:color="auto"/>
          </w:divBdr>
          <w:divsChild>
            <w:div w:id="1817987719">
              <w:marLeft w:val="0"/>
              <w:marRight w:val="0"/>
              <w:marTop w:val="0"/>
              <w:marBottom w:val="0"/>
              <w:divBdr>
                <w:top w:val="none" w:sz="0" w:space="0" w:color="auto"/>
                <w:left w:val="none" w:sz="0" w:space="0" w:color="auto"/>
                <w:bottom w:val="none" w:sz="0" w:space="0" w:color="auto"/>
                <w:right w:val="none" w:sz="0" w:space="0" w:color="auto"/>
              </w:divBdr>
            </w:div>
          </w:divsChild>
        </w:div>
        <w:div w:id="718556477">
          <w:marLeft w:val="0"/>
          <w:marRight w:val="0"/>
          <w:marTop w:val="0"/>
          <w:marBottom w:val="0"/>
          <w:divBdr>
            <w:top w:val="none" w:sz="0" w:space="0" w:color="auto"/>
            <w:left w:val="none" w:sz="0" w:space="0" w:color="auto"/>
            <w:bottom w:val="none" w:sz="0" w:space="0" w:color="auto"/>
            <w:right w:val="none" w:sz="0" w:space="0" w:color="auto"/>
          </w:divBdr>
          <w:divsChild>
            <w:div w:id="196358362">
              <w:marLeft w:val="0"/>
              <w:marRight w:val="0"/>
              <w:marTop w:val="0"/>
              <w:marBottom w:val="0"/>
              <w:divBdr>
                <w:top w:val="none" w:sz="0" w:space="0" w:color="auto"/>
                <w:left w:val="none" w:sz="0" w:space="0" w:color="auto"/>
                <w:bottom w:val="none" w:sz="0" w:space="0" w:color="auto"/>
                <w:right w:val="none" w:sz="0" w:space="0" w:color="auto"/>
              </w:divBdr>
            </w:div>
          </w:divsChild>
        </w:div>
        <w:div w:id="1273823355">
          <w:marLeft w:val="0"/>
          <w:marRight w:val="0"/>
          <w:marTop w:val="0"/>
          <w:marBottom w:val="0"/>
          <w:divBdr>
            <w:top w:val="none" w:sz="0" w:space="0" w:color="auto"/>
            <w:left w:val="none" w:sz="0" w:space="0" w:color="auto"/>
            <w:bottom w:val="none" w:sz="0" w:space="0" w:color="auto"/>
            <w:right w:val="none" w:sz="0" w:space="0" w:color="auto"/>
          </w:divBdr>
          <w:divsChild>
            <w:div w:id="918095016">
              <w:marLeft w:val="0"/>
              <w:marRight w:val="0"/>
              <w:marTop w:val="0"/>
              <w:marBottom w:val="0"/>
              <w:divBdr>
                <w:top w:val="none" w:sz="0" w:space="0" w:color="auto"/>
                <w:left w:val="none" w:sz="0" w:space="0" w:color="auto"/>
                <w:bottom w:val="none" w:sz="0" w:space="0" w:color="auto"/>
                <w:right w:val="none" w:sz="0" w:space="0" w:color="auto"/>
              </w:divBdr>
            </w:div>
            <w:div w:id="695430216">
              <w:marLeft w:val="0"/>
              <w:marRight w:val="0"/>
              <w:marTop w:val="0"/>
              <w:marBottom w:val="0"/>
              <w:divBdr>
                <w:top w:val="none" w:sz="0" w:space="0" w:color="auto"/>
                <w:left w:val="none" w:sz="0" w:space="0" w:color="auto"/>
                <w:bottom w:val="none" w:sz="0" w:space="0" w:color="auto"/>
                <w:right w:val="none" w:sz="0" w:space="0" w:color="auto"/>
              </w:divBdr>
            </w:div>
          </w:divsChild>
        </w:div>
        <w:div w:id="1445152480">
          <w:marLeft w:val="0"/>
          <w:marRight w:val="0"/>
          <w:marTop w:val="0"/>
          <w:marBottom w:val="0"/>
          <w:divBdr>
            <w:top w:val="none" w:sz="0" w:space="0" w:color="auto"/>
            <w:left w:val="none" w:sz="0" w:space="0" w:color="auto"/>
            <w:bottom w:val="none" w:sz="0" w:space="0" w:color="auto"/>
            <w:right w:val="none" w:sz="0" w:space="0" w:color="auto"/>
          </w:divBdr>
          <w:divsChild>
            <w:div w:id="45030975">
              <w:marLeft w:val="0"/>
              <w:marRight w:val="0"/>
              <w:marTop w:val="0"/>
              <w:marBottom w:val="0"/>
              <w:divBdr>
                <w:top w:val="none" w:sz="0" w:space="0" w:color="auto"/>
                <w:left w:val="none" w:sz="0" w:space="0" w:color="auto"/>
                <w:bottom w:val="none" w:sz="0" w:space="0" w:color="auto"/>
                <w:right w:val="none" w:sz="0" w:space="0" w:color="auto"/>
              </w:divBdr>
            </w:div>
            <w:div w:id="2044473369">
              <w:marLeft w:val="0"/>
              <w:marRight w:val="0"/>
              <w:marTop w:val="0"/>
              <w:marBottom w:val="0"/>
              <w:divBdr>
                <w:top w:val="none" w:sz="0" w:space="0" w:color="auto"/>
                <w:left w:val="none" w:sz="0" w:space="0" w:color="auto"/>
                <w:bottom w:val="none" w:sz="0" w:space="0" w:color="auto"/>
                <w:right w:val="none" w:sz="0" w:space="0" w:color="auto"/>
              </w:divBdr>
            </w:div>
          </w:divsChild>
        </w:div>
        <w:div w:id="884023007">
          <w:marLeft w:val="0"/>
          <w:marRight w:val="0"/>
          <w:marTop w:val="0"/>
          <w:marBottom w:val="0"/>
          <w:divBdr>
            <w:top w:val="none" w:sz="0" w:space="0" w:color="auto"/>
            <w:left w:val="none" w:sz="0" w:space="0" w:color="auto"/>
            <w:bottom w:val="none" w:sz="0" w:space="0" w:color="auto"/>
            <w:right w:val="none" w:sz="0" w:space="0" w:color="auto"/>
          </w:divBdr>
          <w:divsChild>
            <w:div w:id="611280348">
              <w:marLeft w:val="0"/>
              <w:marRight w:val="0"/>
              <w:marTop w:val="0"/>
              <w:marBottom w:val="0"/>
              <w:divBdr>
                <w:top w:val="none" w:sz="0" w:space="0" w:color="auto"/>
                <w:left w:val="none" w:sz="0" w:space="0" w:color="auto"/>
                <w:bottom w:val="none" w:sz="0" w:space="0" w:color="auto"/>
                <w:right w:val="none" w:sz="0" w:space="0" w:color="auto"/>
              </w:divBdr>
            </w:div>
          </w:divsChild>
        </w:div>
        <w:div w:id="1570656921">
          <w:marLeft w:val="0"/>
          <w:marRight w:val="0"/>
          <w:marTop w:val="0"/>
          <w:marBottom w:val="0"/>
          <w:divBdr>
            <w:top w:val="none" w:sz="0" w:space="0" w:color="auto"/>
            <w:left w:val="none" w:sz="0" w:space="0" w:color="auto"/>
            <w:bottom w:val="none" w:sz="0" w:space="0" w:color="auto"/>
            <w:right w:val="none" w:sz="0" w:space="0" w:color="auto"/>
          </w:divBdr>
          <w:divsChild>
            <w:div w:id="275214911">
              <w:marLeft w:val="0"/>
              <w:marRight w:val="0"/>
              <w:marTop w:val="0"/>
              <w:marBottom w:val="0"/>
              <w:divBdr>
                <w:top w:val="none" w:sz="0" w:space="0" w:color="auto"/>
                <w:left w:val="none" w:sz="0" w:space="0" w:color="auto"/>
                <w:bottom w:val="none" w:sz="0" w:space="0" w:color="auto"/>
                <w:right w:val="none" w:sz="0" w:space="0" w:color="auto"/>
              </w:divBdr>
            </w:div>
          </w:divsChild>
        </w:div>
        <w:div w:id="1326325235">
          <w:marLeft w:val="0"/>
          <w:marRight w:val="0"/>
          <w:marTop w:val="0"/>
          <w:marBottom w:val="0"/>
          <w:divBdr>
            <w:top w:val="none" w:sz="0" w:space="0" w:color="auto"/>
            <w:left w:val="none" w:sz="0" w:space="0" w:color="auto"/>
            <w:bottom w:val="none" w:sz="0" w:space="0" w:color="auto"/>
            <w:right w:val="none" w:sz="0" w:space="0" w:color="auto"/>
          </w:divBdr>
          <w:divsChild>
            <w:div w:id="1392119450">
              <w:marLeft w:val="0"/>
              <w:marRight w:val="0"/>
              <w:marTop w:val="0"/>
              <w:marBottom w:val="0"/>
              <w:divBdr>
                <w:top w:val="none" w:sz="0" w:space="0" w:color="auto"/>
                <w:left w:val="none" w:sz="0" w:space="0" w:color="auto"/>
                <w:bottom w:val="none" w:sz="0" w:space="0" w:color="auto"/>
                <w:right w:val="none" w:sz="0" w:space="0" w:color="auto"/>
              </w:divBdr>
            </w:div>
          </w:divsChild>
        </w:div>
        <w:div w:id="1912155285">
          <w:marLeft w:val="0"/>
          <w:marRight w:val="0"/>
          <w:marTop w:val="0"/>
          <w:marBottom w:val="0"/>
          <w:divBdr>
            <w:top w:val="none" w:sz="0" w:space="0" w:color="auto"/>
            <w:left w:val="none" w:sz="0" w:space="0" w:color="auto"/>
            <w:bottom w:val="none" w:sz="0" w:space="0" w:color="auto"/>
            <w:right w:val="none" w:sz="0" w:space="0" w:color="auto"/>
          </w:divBdr>
          <w:divsChild>
            <w:div w:id="293409775">
              <w:marLeft w:val="0"/>
              <w:marRight w:val="0"/>
              <w:marTop w:val="0"/>
              <w:marBottom w:val="0"/>
              <w:divBdr>
                <w:top w:val="none" w:sz="0" w:space="0" w:color="auto"/>
                <w:left w:val="none" w:sz="0" w:space="0" w:color="auto"/>
                <w:bottom w:val="none" w:sz="0" w:space="0" w:color="auto"/>
                <w:right w:val="none" w:sz="0" w:space="0" w:color="auto"/>
              </w:divBdr>
            </w:div>
            <w:div w:id="125621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448125">
      <w:bodyDiv w:val="1"/>
      <w:marLeft w:val="0"/>
      <w:marRight w:val="0"/>
      <w:marTop w:val="0"/>
      <w:marBottom w:val="0"/>
      <w:divBdr>
        <w:top w:val="none" w:sz="0" w:space="0" w:color="auto"/>
        <w:left w:val="none" w:sz="0" w:space="0" w:color="auto"/>
        <w:bottom w:val="none" w:sz="0" w:space="0" w:color="auto"/>
        <w:right w:val="none" w:sz="0" w:space="0" w:color="auto"/>
      </w:divBdr>
      <w:divsChild>
        <w:div w:id="236718071">
          <w:marLeft w:val="0"/>
          <w:marRight w:val="0"/>
          <w:marTop w:val="0"/>
          <w:marBottom w:val="0"/>
          <w:divBdr>
            <w:top w:val="none" w:sz="0" w:space="0" w:color="auto"/>
            <w:left w:val="none" w:sz="0" w:space="0" w:color="auto"/>
            <w:bottom w:val="none" w:sz="0" w:space="0" w:color="auto"/>
            <w:right w:val="none" w:sz="0" w:space="0" w:color="auto"/>
          </w:divBdr>
          <w:divsChild>
            <w:div w:id="1219245220">
              <w:marLeft w:val="0"/>
              <w:marRight w:val="0"/>
              <w:marTop w:val="0"/>
              <w:marBottom w:val="0"/>
              <w:divBdr>
                <w:top w:val="none" w:sz="0" w:space="0" w:color="auto"/>
                <w:left w:val="none" w:sz="0" w:space="0" w:color="auto"/>
                <w:bottom w:val="none" w:sz="0" w:space="0" w:color="auto"/>
                <w:right w:val="none" w:sz="0" w:space="0" w:color="auto"/>
              </w:divBdr>
              <w:divsChild>
                <w:div w:id="1484814286">
                  <w:marLeft w:val="0"/>
                  <w:marRight w:val="0"/>
                  <w:marTop w:val="0"/>
                  <w:marBottom w:val="0"/>
                  <w:divBdr>
                    <w:top w:val="none" w:sz="0" w:space="0" w:color="auto"/>
                    <w:left w:val="none" w:sz="0" w:space="0" w:color="auto"/>
                    <w:bottom w:val="none" w:sz="0" w:space="0" w:color="auto"/>
                    <w:right w:val="none" w:sz="0" w:space="0" w:color="auto"/>
                  </w:divBdr>
                  <w:divsChild>
                    <w:div w:id="55865314">
                      <w:marLeft w:val="0"/>
                      <w:marRight w:val="0"/>
                      <w:marTop w:val="0"/>
                      <w:marBottom w:val="0"/>
                      <w:divBdr>
                        <w:top w:val="none" w:sz="0" w:space="0" w:color="auto"/>
                        <w:left w:val="none" w:sz="0" w:space="0" w:color="auto"/>
                        <w:bottom w:val="none" w:sz="0" w:space="0" w:color="auto"/>
                        <w:right w:val="none" w:sz="0" w:space="0" w:color="auto"/>
                      </w:divBdr>
                      <w:divsChild>
                        <w:div w:id="1937014666">
                          <w:marLeft w:val="0"/>
                          <w:marRight w:val="0"/>
                          <w:marTop w:val="0"/>
                          <w:marBottom w:val="0"/>
                          <w:divBdr>
                            <w:top w:val="none" w:sz="0" w:space="0" w:color="auto"/>
                            <w:left w:val="none" w:sz="0" w:space="0" w:color="auto"/>
                            <w:bottom w:val="none" w:sz="0" w:space="0" w:color="auto"/>
                            <w:right w:val="none" w:sz="0" w:space="0" w:color="auto"/>
                          </w:divBdr>
                          <w:divsChild>
                            <w:div w:id="75617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170148">
      <w:bodyDiv w:val="1"/>
      <w:marLeft w:val="0"/>
      <w:marRight w:val="0"/>
      <w:marTop w:val="0"/>
      <w:marBottom w:val="0"/>
      <w:divBdr>
        <w:top w:val="none" w:sz="0" w:space="0" w:color="auto"/>
        <w:left w:val="none" w:sz="0" w:space="0" w:color="auto"/>
        <w:bottom w:val="none" w:sz="0" w:space="0" w:color="auto"/>
        <w:right w:val="none" w:sz="0" w:space="0" w:color="auto"/>
      </w:divBdr>
      <w:divsChild>
        <w:div w:id="703480914">
          <w:marLeft w:val="0"/>
          <w:marRight w:val="0"/>
          <w:marTop w:val="0"/>
          <w:marBottom w:val="0"/>
          <w:divBdr>
            <w:top w:val="none" w:sz="0" w:space="0" w:color="auto"/>
            <w:left w:val="none" w:sz="0" w:space="0" w:color="auto"/>
            <w:bottom w:val="none" w:sz="0" w:space="0" w:color="auto"/>
            <w:right w:val="none" w:sz="0" w:space="0" w:color="auto"/>
          </w:divBdr>
          <w:divsChild>
            <w:div w:id="2121022869">
              <w:marLeft w:val="0"/>
              <w:marRight w:val="0"/>
              <w:marTop w:val="0"/>
              <w:marBottom w:val="0"/>
              <w:divBdr>
                <w:top w:val="none" w:sz="0" w:space="0" w:color="auto"/>
                <w:left w:val="none" w:sz="0" w:space="0" w:color="auto"/>
                <w:bottom w:val="none" w:sz="0" w:space="0" w:color="auto"/>
                <w:right w:val="none" w:sz="0" w:space="0" w:color="auto"/>
              </w:divBdr>
              <w:divsChild>
                <w:div w:id="428624261">
                  <w:marLeft w:val="0"/>
                  <w:marRight w:val="0"/>
                  <w:marTop w:val="0"/>
                  <w:marBottom w:val="0"/>
                  <w:divBdr>
                    <w:top w:val="none" w:sz="0" w:space="0" w:color="auto"/>
                    <w:left w:val="none" w:sz="0" w:space="0" w:color="auto"/>
                    <w:bottom w:val="none" w:sz="0" w:space="0" w:color="auto"/>
                    <w:right w:val="none" w:sz="0" w:space="0" w:color="auto"/>
                  </w:divBdr>
                  <w:divsChild>
                    <w:div w:id="215826314">
                      <w:marLeft w:val="0"/>
                      <w:marRight w:val="0"/>
                      <w:marTop w:val="0"/>
                      <w:marBottom w:val="0"/>
                      <w:divBdr>
                        <w:top w:val="none" w:sz="0" w:space="0" w:color="auto"/>
                        <w:left w:val="none" w:sz="0" w:space="0" w:color="auto"/>
                        <w:bottom w:val="none" w:sz="0" w:space="0" w:color="auto"/>
                        <w:right w:val="none" w:sz="0" w:space="0" w:color="auto"/>
                      </w:divBdr>
                      <w:divsChild>
                        <w:div w:id="988048428">
                          <w:marLeft w:val="0"/>
                          <w:marRight w:val="0"/>
                          <w:marTop w:val="0"/>
                          <w:marBottom w:val="0"/>
                          <w:divBdr>
                            <w:top w:val="none" w:sz="0" w:space="0" w:color="auto"/>
                            <w:left w:val="none" w:sz="0" w:space="0" w:color="auto"/>
                            <w:bottom w:val="none" w:sz="0" w:space="0" w:color="auto"/>
                            <w:right w:val="none" w:sz="0" w:space="0" w:color="auto"/>
                          </w:divBdr>
                          <w:divsChild>
                            <w:div w:id="21454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174336">
      <w:bodyDiv w:val="1"/>
      <w:marLeft w:val="0"/>
      <w:marRight w:val="0"/>
      <w:marTop w:val="0"/>
      <w:marBottom w:val="0"/>
      <w:divBdr>
        <w:top w:val="none" w:sz="0" w:space="0" w:color="auto"/>
        <w:left w:val="none" w:sz="0" w:space="0" w:color="auto"/>
        <w:bottom w:val="none" w:sz="0" w:space="0" w:color="auto"/>
        <w:right w:val="none" w:sz="0" w:space="0" w:color="auto"/>
      </w:divBdr>
    </w:div>
    <w:div w:id="815951819">
      <w:bodyDiv w:val="1"/>
      <w:marLeft w:val="0"/>
      <w:marRight w:val="0"/>
      <w:marTop w:val="0"/>
      <w:marBottom w:val="0"/>
      <w:divBdr>
        <w:top w:val="none" w:sz="0" w:space="0" w:color="auto"/>
        <w:left w:val="none" w:sz="0" w:space="0" w:color="auto"/>
        <w:bottom w:val="none" w:sz="0" w:space="0" w:color="auto"/>
        <w:right w:val="none" w:sz="0" w:space="0" w:color="auto"/>
      </w:divBdr>
      <w:divsChild>
        <w:div w:id="211188826">
          <w:marLeft w:val="0"/>
          <w:marRight w:val="0"/>
          <w:marTop w:val="0"/>
          <w:marBottom w:val="0"/>
          <w:divBdr>
            <w:top w:val="none" w:sz="0" w:space="0" w:color="auto"/>
            <w:left w:val="none" w:sz="0" w:space="0" w:color="auto"/>
            <w:bottom w:val="none" w:sz="0" w:space="0" w:color="auto"/>
            <w:right w:val="none" w:sz="0" w:space="0" w:color="auto"/>
          </w:divBdr>
        </w:div>
        <w:div w:id="498084341">
          <w:marLeft w:val="0"/>
          <w:marRight w:val="0"/>
          <w:marTop w:val="0"/>
          <w:marBottom w:val="0"/>
          <w:divBdr>
            <w:top w:val="none" w:sz="0" w:space="0" w:color="auto"/>
            <w:left w:val="none" w:sz="0" w:space="0" w:color="auto"/>
            <w:bottom w:val="none" w:sz="0" w:space="0" w:color="auto"/>
            <w:right w:val="none" w:sz="0" w:space="0" w:color="auto"/>
          </w:divBdr>
        </w:div>
        <w:div w:id="758257879">
          <w:marLeft w:val="0"/>
          <w:marRight w:val="0"/>
          <w:marTop w:val="0"/>
          <w:marBottom w:val="0"/>
          <w:divBdr>
            <w:top w:val="none" w:sz="0" w:space="0" w:color="auto"/>
            <w:left w:val="none" w:sz="0" w:space="0" w:color="auto"/>
            <w:bottom w:val="none" w:sz="0" w:space="0" w:color="auto"/>
            <w:right w:val="none" w:sz="0" w:space="0" w:color="auto"/>
          </w:divBdr>
        </w:div>
        <w:div w:id="897667717">
          <w:marLeft w:val="0"/>
          <w:marRight w:val="0"/>
          <w:marTop w:val="0"/>
          <w:marBottom w:val="0"/>
          <w:divBdr>
            <w:top w:val="none" w:sz="0" w:space="0" w:color="auto"/>
            <w:left w:val="none" w:sz="0" w:space="0" w:color="auto"/>
            <w:bottom w:val="none" w:sz="0" w:space="0" w:color="auto"/>
            <w:right w:val="none" w:sz="0" w:space="0" w:color="auto"/>
          </w:divBdr>
        </w:div>
        <w:div w:id="1098257084">
          <w:marLeft w:val="0"/>
          <w:marRight w:val="0"/>
          <w:marTop w:val="0"/>
          <w:marBottom w:val="0"/>
          <w:divBdr>
            <w:top w:val="none" w:sz="0" w:space="0" w:color="auto"/>
            <w:left w:val="none" w:sz="0" w:space="0" w:color="auto"/>
            <w:bottom w:val="none" w:sz="0" w:space="0" w:color="auto"/>
            <w:right w:val="none" w:sz="0" w:space="0" w:color="auto"/>
          </w:divBdr>
        </w:div>
        <w:div w:id="1186752651">
          <w:marLeft w:val="0"/>
          <w:marRight w:val="0"/>
          <w:marTop w:val="0"/>
          <w:marBottom w:val="0"/>
          <w:divBdr>
            <w:top w:val="none" w:sz="0" w:space="0" w:color="auto"/>
            <w:left w:val="none" w:sz="0" w:space="0" w:color="auto"/>
            <w:bottom w:val="none" w:sz="0" w:space="0" w:color="auto"/>
            <w:right w:val="none" w:sz="0" w:space="0" w:color="auto"/>
          </w:divBdr>
        </w:div>
        <w:div w:id="1327704007">
          <w:marLeft w:val="0"/>
          <w:marRight w:val="0"/>
          <w:marTop w:val="0"/>
          <w:marBottom w:val="0"/>
          <w:divBdr>
            <w:top w:val="none" w:sz="0" w:space="0" w:color="auto"/>
            <w:left w:val="none" w:sz="0" w:space="0" w:color="auto"/>
            <w:bottom w:val="none" w:sz="0" w:space="0" w:color="auto"/>
            <w:right w:val="none" w:sz="0" w:space="0" w:color="auto"/>
          </w:divBdr>
        </w:div>
        <w:div w:id="1476215589">
          <w:marLeft w:val="0"/>
          <w:marRight w:val="0"/>
          <w:marTop w:val="0"/>
          <w:marBottom w:val="0"/>
          <w:divBdr>
            <w:top w:val="none" w:sz="0" w:space="0" w:color="auto"/>
            <w:left w:val="none" w:sz="0" w:space="0" w:color="auto"/>
            <w:bottom w:val="none" w:sz="0" w:space="0" w:color="auto"/>
            <w:right w:val="none" w:sz="0" w:space="0" w:color="auto"/>
          </w:divBdr>
        </w:div>
        <w:div w:id="2139104621">
          <w:marLeft w:val="0"/>
          <w:marRight w:val="0"/>
          <w:marTop w:val="0"/>
          <w:marBottom w:val="0"/>
          <w:divBdr>
            <w:top w:val="none" w:sz="0" w:space="0" w:color="auto"/>
            <w:left w:val="none" w:sz="0" w:space="0" w:color="auto"/>
            <w:bottom w:val="none" w:sz="0" w:space="0" w:color="auto"/>
            <w:right w:val="none" w:sz="0" w:space="0" w:color="auto"/>
          </w:divBdr>
        </w:div>
      </w:divsChild>
    </w:div>
    <w:div w:id="943802078">
      <w:bodyDiv w:val="1"/>
      <w:marLeft w:val="0"/>
      <w:marRight w:val="0"/>
      <w:marTop w:val="0"/>
      <w:marBottom w:val="0"/>
      <w:divBdr>
        <w:top w:val="none" w:sz="0" w:space="0" w:color="auto"/>
        <w:left w:val="none" w:sz="0" w:space="0" w:color="auto"/>
        <w:bottom w:val="none" w:sz="0" w:space="0" w:color="auto"/>
        <w:right w:val="none" w:sz="0" w:space="0" w:color="auto"/>
      </w:divBdr>
      <w:divsChild>
        <w:div w:id="716319265">
          <w:marLeft w:val="0"/>
          <w:marRight w:val="0"/>
          <w:marTop w:val="0"/>
          <w:marBottom w:val="0"/>
          <w:divBdr>
            <w:top w:val="none" w:sz="0" w:space="0" w:color="auto"/>
            <w:left w:val="none" w:sz="0" w:space="0" w:color="auto"/>
            <w:bottom w:val="none" w:sz="0" w:space="0" w:color="auto"/>
            <w:right w:val="none" w:sz="0" w:space="0" w:color="auto"/>
          </w:divBdr>
          <w:divsChild>
            <w:div w:id="1774013393">
              <w:marLeft w:val="0"/>
              <w:marRight w:val="0"/>
              <w:marTop w:val="0"/>
              <w:marBottom w:val="0"/>
              <w:divBdr>
                <w:top w:val="none" w:sz="0" w:space="0" w:color="auto"/>
                <w:left w:val="none" w:sz="0" w:space="0" w:color="auto"/>
                <w:bottom w:val="none" w:sz="0" w:space="0" w:color="auto"/>
                <w:right w:val="none" w:sz="0" w:space="0" w:color="auto"/>
              </w:divBdr>
              <w:divsChild>
                <w:div w:id="752513038">
                  <w:marLeft w:val="0"/>
                  <w:marRight w:val="0"/>
                  <w:marTop w:val="0"/>
                  <w:marBottom w:val="0"/>
                  <w:divBdr>
                    <w:top w:val="none" w:sz="0" w:space="0" w:color="auto"/>
                    <w:left w:val="none" w:sz="0" w:space="0" w:color="auto"/>
                    <w:bottom w:val="none" w:sz="0" w:space="0" w:color="auto"/>
                    <w:right w:val="none" w:sz="0" w:space="0" w:color="auto"/>
                  </w:divBdr>
                  <w:divsChild>
                    <w:div w:id="1787192295">
                      <w:marLeft w:val="0"/>
                      <w:marRight w:val="0"/>
                      <w:marTop w:val="0"/>
                      <w:marBottom w:val="0"/>
                      <w:divBdr>
                        <w:top w:val="none" w:sz="0" w:space="0" w:color="auto"/>
                        <w:left w:val="none" w:sz="0" w:space="0" w:color="auto"/>
                        <w:bottom w:val="none" w:sz="0" w:space="0" w:color="auto"/>
                        <w:right w:val="none" w:sz="0" w:space="0" w:color="auto"/>
                      </w:divBdr>
                      <w:divsChild>
                        <w:div w:id="2076584352">
                          <w:marLeft w:val="0"/>
                          <w:marRight w:val="0"/>
                          <w:marTop w:val="0"/>
                          <w:marBottom w:val="0"/>
                          <w:divBdr>
                            <w:top w:val="none" w:sz="0" w:space="0" w:color="auto"/>
                            <w:left w:val="none" w:sz="0" w:space="0" w:color="auto"/>
                            <w:bottom w:val="none" w:sz="0" w:space="0" w:color="auto"/>
                            <w:right w:val="none" w:sz="0" w:space="0" w:color="auto"/>
                          </w:divBdr>
                          <w:divsChild>
                            <w:div w:id="163637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665722">
      <w:bodyDiv w:val="1"/>
      <w:marLeft w:val="0"/>
      <w:marRight w:val="0"/>
      <w:marTop w:val="0"/>
      <w:marBottom w:val="0"/>
      <w:divBdr>
        <w:top w:val="none" w:sz="0" w:space="0" w:color="auto"/>
        <w:left w:val="none" w:sz="0" w:space="0" w:color="auto"/>
        <w:bottom w:val="none" w:sz="0" w:space="0" w:color="auto"/>
        <w:right w:val="none" w:sz="0" w:space="0" w:color="auto"/>
      </w:divBdr>
      <w:divsChild>
        <w:div w:id="1961917573">
          <w:marLeft w:val="0"/>
          <w:marRight w:val="0"/>
          <w:marTop w:val="0"/>
          <w:marBottom w:val="0"/>
          <w:divBdr>
            <w:top w:val="none" w:sz="0" w:space="0" w:color="auto"/>
            <w:left w:val="none" w:sz="0" w:space="0" w:color="auto"/>
            <w:bottom w:val="none" w:sz="0" w:space="0" w:color="auto"/>
            <w:right w:val="none" w:sz="0" w:space="0" w:color="auto"/>
          </w:divBdr>
          <w:divsChild>
            <w:div w:id="32922658">
              <w:marLeft w:val="0"/>
              <w:marRight w:val="0"/>
              <w:marTop w:val="0"/>
              <w:marBottom w:val="0"/>
              <w:divBdr>
                <w:top w:val="none" w:sz="0" w:space="0" w:color="auto"/>
                <w:left w:val="none" w:sz="0" w:space="0" w:color="auto"/>
                <w:bottom w:val="none" w:sz="0" w:space="0" w:color="auto"/>
                <w:right w:val="none" w:sz="0" w:space="0" w:color="auto"/>
              </w:divBdr>
            </w:div>
            <w:div w:id="459080306">
              <w:marLeft w:val="0"/>
              <w:marRight w:val="0"/>
              <w:marTop w:val="0"/>
              <w:marBottom w:val="0"/>
              <w:divBdr>
                <w:top w:val="none" w:sz="0" w:space="0" w:color="auto"/>
                <w:left w:val="none" w:sz="0" w:space="0" w:color="auto"/>
                <w:bottom w:val="none" w:sz="0" w:space="0" w:color="auto"/>
                <w:right w:val="none" w:sz="0" w:space="0" w:color="auto"/>
              </w:divBdr>
            </w:div>
            <w:div w:id="1419248635">
              <w:marLeft w:val="0"/>
              <w:marRight w:val="0"/>
              <w:marTop w:val="0"/>
              <w:marBottom w:val="0"/>
              <w:divBdr>
                <w:top w:val="none" w:sz="0" w:space="0" w:color="auto"/>
                <w:left w:val="none" w:sz="0" w:space="0" w:color="auto"/>
                <w:bottom w:val="none" w:sz="0" w:space="0" w:color="auto"/>
                <w:right w:val="none" w:sz="0" w:space="0" w:color="auto"/>
              </w:divBdr>
            </w:div>
            <w:div w:id="1248154749">
              <w:marLeft w:val="0"/>
              <w:marRight w:val="0"/>
              <w:marTop w:val="0"/>
              <w:marBottom w:val="0"/>
              <w:divBdr>
                <w:top w:val="none" w:sz="0" w:space="0" w:color="auto"/>
                <w:left w:val="none" w:sz="0" w:space="0" w:color="auto"/>
                <w:bottom w:val="none" w:sz="0" w:space="0" w:color="auto"/>
                <w:right w:val="none" w:sz="0" w:space="0" w:color="auto"/>
              </w:divBdr>
            </w:div>
            <w:div w:id="1435900839">
              <w:marLeft w:val="0"/>
              <w:marRight w:val="0"/>
              <w:marTop w:val="0"/>
              <w:marBottom w:val="0"/>
              <w:divBdr>
                <w:top w:val="none" w:sz="0" w:space="0" w:color="auto"/>
                <w:left w:val="none" w:sz="0" w:space="0" w:color="auto"/>
                <w:bottom w:val="none" w:sz="0" w:space="0" w:color="auto"/>
                <w:right w:val="none" w:sz="0" w:space="0" w:color="auto"/>
              </w:divBdr>
            </w:div>
            <w:div w:id="1801260107">
              <w:marLeft w:val="0"/>
              <w:marRight w:val="0"/>
              <w:marTop w:val="0"/>
              <w:marBottom w:val="0"/>
              <w:divBdr>
                <w:top w:val="none" w:sz="0" w:space="0" w:color="auto"/>
                <w:left w:val="none" w:sz="0" w:space="0" w:color="auto"/>
                <w:bottom w:val="none" w:sz="0" w:space="0" w:color="auto"/>
                <w:right w:val="none" w:sz="0" w:space="0" w:color="auto"/>
              </w:divBdr>
            </w:div>
          </w:divsChild>
        </w:div>
        <w:div w:id="243883932">
          <w:marLeft w:val="0"/>
          <w:marRight w:val="0"/>
          <w:marTop w:val="0"/>
          <w:marBottom w:val="0"/>
          <w:divBdr>
            <w:top w:val="none" w:sz="0" w:space="0" w:color="auto"/>
            <w:left w:val="none" w:sz="0" w:space="0" w:color="auto"/>
            <w:bottom w:val="none" w:sz="0" w:space="0" w:color="auto"/>
            <w:right w:val="none" w:sz="0" w:space="0" w:color="auto"/>
          </w:divBdr>
          <w:divsChild>
            <w:div w:id="755786872">
              <w:marLeft w:val="0"/>
              <w:marRight w:val="0"/>
              <w:marTop w:val="0"/>
              <w:marBottom w:val="0"/>
              <w:divBdr>
                <w:top w:val="none" w:sz="0" w:space="0" w:color="auto"/>
                <w:left w:val="none" w:sz="0" w:space="0" w:color="auto"/>
                <w:bottom w:val="none" w:sz="0" w:space="0" w:color="auto"/>
                <w:right w:val="none" w:sz="0" w:space="0" w:color="auto"/>
              </w:divBdr>
            </w:div>
            <w:div w:id="1793788819">
              <w:marLeft w:val="0"/>
              <w:marRight w:val="0"/>
              <w:marTop w:val="0"/>
              <w:marBottom w:val="0"/>
              <w:divBdr>
                <w:top w:val="none" w:sz="0" w:space="0" w:color="auto"/>
                <w:left w:val="none" w:sz="0" w:space="0" w:color="auto"/>
                <w:bottom w:val="none" w:sz="0" w:space="0" w:color="auto"/>
                <w:right w:val="none" w:sz="0" w:space="0" w:color="auto"/>
              </w:divBdr>
            </w:div>
            <w:div w:id="198858931">
              <w:marLeft w:val="0"/>
              <w:marRight w:val="0"/>
              <w:marTop w:val="0"/>
              <w:marBottom w:val="0"/>
              <w:divBdr>
                <w:top w:val="none" w:sz="0" w:space="0" w:color="auto"/>
                <w:left w:val="none" w:sz="0" w:space="0" w:color="auto"/>
                <w:bottom w:val="none" w:sz="0" w:space="0" w:color="auto"/>
                <w:right w:val="none" w:sz="0" w:space="0" w:color="auto"/>
              </w:divBdr>
            </w:div>
            <w:div w:id="1868132126">
              <w:marLeft w:val="0"/>
              <w:marRight w:val="0"/>
              <w:marTop w:val="0"/>
              <w:marBottom w:val="0"/>
              <w:divBdr>
                <w:top w:val="none" w:sz="0" w:space="0" w:color="auto"/>
                <w:left w:val="none" w:sz="0" w:space="0" w:color="auto"/>
                <w:bottom w:val="none" w:sz="0" w:space="0" w:color="auto"/>
                <w:right w:val="none" w:sz="0" w:space="0" w:color="auto"/>
              </w:divBdr>
            </w:div>
          </w:divsChild>
        </w:div>
        <w:div w:id="1967806771">
          <w:marLeft w:val="0"/>
          <w:marRight w:val="0"/>
          <w:marTop w:val="0"/>
          <w:marBottom w:val="0"/>
          <w:divBdr>
            <w:top w:val="none" w:sz="0" w:space="0" w:color="auto"/>
            <w:left w:val="none" w:sz="0" w:space="0" w:color="auto"/>
            <w:bottom w:val="none" w:sz="0" w:space="0" w:color="auto"/>
            <w:right w:val="none" w:sz="0" w:space="0" w:color="auto"/>
          </w:divBdr>
          <w:divsChild>
            <w:div w:id="127017519">
              <w:marLeft w:val="0"/>
              <w:marRight w:val="0"/>
              <w:marTop w:val="0"/>
              <w:marBottom w:val="0"/>
              <w:divBdr>
                <w:top w:val="none" w:sz="0" w:space="0" w:color="auto"/>
                <w:left w:val="none" w:sz="0" w:space="0" w:color="auto"/>
                <w:bottom w:val="none" w:sz="0" w:space="0" w:color="auto"/>
                <w:right w:val="none" w:sz="0" w:space="0" w:color="auto"/>
              </w:divBdr>
            </w:div>
            <w:div w:id="1997957779">
              <w:marLeft w:val="0"/>
              <w:marRight w:val="0"/>
              <w:marTop w:val="0"/>
              <w:marBottom w:val="0"/>
              <w:divBdr>
                <w:top w:val="none" w:sz="0" w:space="0" w:color="auto"/>
                <w:left w:val="none" w:sz="0" w:space="0" w:color="auto"/>
                <w:bottom w:val="none" w:sz="0" w:space="0" w:color="auto"/>
                <w:right w:val="none" w:sz="0" w:space="0" w:color="auto"/>
              </w:divBdr>
            </w:div>
            <w:div w:id="1128162739">
              <w:marLeft w:val="0"/>
              <w:marRight w:val="0"/>
              <w:marTop w:val="0"/>
              <w:marBottom w:val="0"/>
              <w:divBdr>
                <w:top w:val="none" w:sz="0" w:space="0" w:color="auto"/>
                <w:left w:val="none" w:sz="0" w:space="0" w:color="auto"/>
                <w:bottom w:val="none" w:sz="0" w:space="0" w:color="auto"/>
                <w:right w:val="none" w:sz="0" w:space="0" w:color="auto"/>
              </w:divBdr>
            </w:div>
            <w:div w:id="822239484">
              <w:marLeft w:val="0"/>
              <w:marRight w:val="0"/>
              <w:marTop w:val="0"/>
              <w:marBottom w:val="0"/>
              <w:divBdr>
                <w:top w:val="none" w:sz="0" w:space="0" w:color="auto"/>
                <w:left w:val="none" w:sz="0" w:space="0" w:color="auto"/>
                <w:bottom w:val="none" w:sz="0" w:space="0" w:color="auto"/>
                <w:right w:val="none" w:sz="0" w:space="0" w:color="auto"/>
              </w:divBdr>
            </w:div>
            <w:div w:id="1085879058">
              <w:marLeft w:val="0"/>
              <w:marRight w:val="0"/>
              <w:marTop w:val="0"/>
              <w:marBottom w:val="0"/>
              <w:divBdr>
                <w:top w:val="none" w:sz="0" w:space="0" w:color="auto"/>
                <w:left w:val="none" w:sz="0" w:space="0" w:color="auto"/>
                <w:bottom w:val="none" w:sz="0" w:space="0" w:color="auto"/>
                <w:right w:val="none" w:sz="0" w:space="0" w:color="auto"/>
              </w:divBdr>
            </w:div>
          </w:divsChild>
        </w:div>
        <w:div w:id="1979258910">
          <w:marLeft w:val="0"/>
          <w:marRight w:val="0"/>
          <w:marTop w:val="0"/>
          <w:marBottom w:val="0"/>
          <w:divBdr>
            <w:top w:val="none" w:sz="0" w:space="0" w:color="auto"/>
            <w:left w:val="none" w:sz="0" w:space="0" w:color="auto"/>
            <w:bottom w:val="none" w:sz="0" w:space="0" w:color="auto"/>
            <w:right w:val="none" w:sz="0" w:space="0" w:color="auto"/>
          </w:divBdr>
          <w:divsChild>
            <w:div w:id="356658624">
              <w:marLeft w:val="0"/>
              <w:marRight w:val="0"/>
              <w:marTop w:val="0"/>
              <w:marBottom w:val="0"/>
              <w:divBdr>
                <w:top w:val="none" w:sz="0" w:space="0" w:color="auto"/>
                <w:left w:val="none" w:sz="0" w:space="0" w:color="auto"/>
                <w:bottom w:val="none" w:sz="0" w:space="0" w:color="auto"/>
                <w:right w:val="none" w:sz="0" w:space="0" w:color="auto"/>
              </w:divBdr>
            </w:div>
            <w:div w:id="1080563693">
              <w:marLeft w:val="0"/>
              <w:marRight w:val="0"/>
              <w:marTop w:val="0"/>
              <w:marBottom w:val="0"/>
              <w:divBdr>
                <w:top w:val="none" w:sz="0" w:space="0" w:color="auto"/>
                <w:left w:val="none" w:sz="0" w:space="0" w:color="auto"/>
                <w:bottom w:val="none" w:sz="0" w:space="0" w:color="auto"/>
                <w:right w:val="none" w:sz="0" w:space="0" w:color="auto"/>
              </w:divBdr>
            </w:div>
            <w:div w:id="1692686960">
              <w:marLeft w:val="0"/>
              <w:marRight w:val="0"/>
              <w:marTop w:val="0"/>
              <w:marBottom w:val="0"/>
              <w:divBdr>
                <w:top w:val="none" w:sz="0" w:space="0" w:color="auto"/>
                <w:left w:val="none" w:sz="0" w:space="0" w:color="auto"/>
                <w:bottom w:val="none" w:sz="0" w:space="0" w:color="auto"/>
                <w:right w:val="none" w:sz="0" w:space="0" w:color="auto"/>
              </w:divBdr>
            </w:div>
            <w:div w:id="734622909">
              <w:marLeft w:val="0"/>
              <w:marRight w:val="0"/>
              <w:marTop w:val="0"/>
              <w:marBottom w:val="0"/>
              <w:divBdr>
                <w:top w:val="none" w:sz="0" w:space="0" w:color="auto"/>
                <w:left w:val="none" w:sz="0" w:space="0" w:color="auto"/>
                <w:bottom w:val="none" w:sz="0" w:space="0" w:color="auto"/>
                <w:right w:val="none" w:sz="0" w:space="0" w:color="auto"/>
              </w:divBdr>
            </w:div>
            <w:div w:id="683554804">
              <w:marLeft w:val="0"/>
              <w:marRight w:val="0"/>
              <w:marTop w:val="0"/>
              <w:marBottom w:val="0"/>
              <w:divBdr>
                <w:top w:val="none" w:sz="0" w:space="0" w:color="auto"/>
                <w:left w:val="none" w:sz="0" w:space="0" w:color="auto"/>
                <w:bottom w:val="none" w:sz="0" w:space="0" w:color="auto"/>
                <w:right w:val="none" w:sz="0" w:space="0" w:color="auto"/>
              </w:divBdr>
            </w:div>
          </w:divsChild>
        </w:div>
        <w:div w:id="829057628">
          <w:marLeft w:val="0"/>
          <w:marRight w:val="0"/>
          <w:marTop w:val="0"/>
          <w:marBottom w:val="0"/>
          <w:divBdr>
            <w:top w:val="none" w:sz="0" w:space="0" w:color="auto"/>
            <w:left w:val="none" w:sz="0" w:space="0" w:color="auto"/>
            <w:bottom w:val="none" w:sz="0" w:space="0" w:color="auto"/>
            <w:right w:val="none" w:sz="0" w:space="0" w:color="auto"/>
          </w:divBdr>
          <w:divsChild>
            <w:div w:id="1386950190">
              <w:marLeft w:val="0"/>
              <w:marRight w:val="0"/>
              <w:marTop w:val="0"/>
              <w:marBottom w:val="0"/>
              <w:divBdr>
                <w:top w:val="none" w:sz="0" w:space="0" w:color="auto"/>
                <w:left w:val="none" w:sz="0" w:space="0" w:color="auto"/>
                <w:bottom w:val="none" w:sz="0" w:space="0" w:color="auto"/>
                <w:right w:val="none" w:sz="0" w:space="0" w:color="auto"/>
              </w:divBdr>
            </w:div>
            <w:div w:id="1020820480">
              <w:marLeft w:val="0"/>
              <w:marRight w:val="0"/>
              <w:marTop w:val="0"/>
              <w:marBottom w:val="0"/>
              <w:divBdr>
                <w:top w:val="none" w:sz="0" w:space="0" w:color="auto"/>
                <w:left w:val="none" w:sz="0" w:space="0" w:color="auto"/>
                <w:bottom w:val="none" w:sz="0" w:space="0" w:color="auto"/>
                <w:right w:val="none" w:sz="0" w:space="0" w:color="auto"/>
              </w:divBdr>
            </w:div>
            <w:div w:id="1094134264">
              <w:marLeft w:val="0"/>
              <w:marRight w:val="0"/>
              <w:marTop w:val="0"/>
              <w:marBottom w:val="0"/>
              <w:divBdr>
                <w:top w:val="none" w:sz="0" w:space="0" w:color="auto"/>
                <w:left w:val="none" w:sz="0" w:space="0" w:color="auto"/>
                <w:bottom w:val="none" w:sz="0" w:space="0" w:color="auto"/>
                <w:right w:val="none" w:sz="0" w:space="0" w:color="auto"/>
              </w:divBdr>
            </w:div>
            <w:div w:id="745568682">
              <w:marLeft w:val="0"/>
              <w:marRight w:val="0"/>
              <w:marTop w:val="0"/>
              <w:marBottom w:val="0"/>
              <w:divBdr>
                <w:top w:val="none" w:sz="0" w:space="0" w:color="auto"/>
                <w:left w:val="none" w:sz="0" w:space="0" w:color="auto"/>
                <w:bottom w:val="none" w:sz="0" w:space="0" w:color="auto"/>
                <w:right w:val="none" w:sz="0" w:space="0" w:color="auto"/>
              </w:divBdr>
            </w:div>
            <w:div w:id="751580899">
              <w:marLeft w:val="0"/>
              <w:marRight w:val="0"/>
              <w:marTop w:val="0"/>
              <w:marBottom w:val="0"/>
              <w:divBdr>
                <w:top w:val="none" w:sz="0" w:space="0" w:color="auto"/>
                <w:left w:val="none" w:sz="0" w:space="0" w:color="auto"/>
                <w:bottom w:val="none" w:sz="0" w:space="0" w:color="auto"/>
                <w:right w:val="none" w:sz="0" w:space="0" w:color="auto"/>
              </w:divBdr>
            </w:div>
            <w:div w:id="79410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80271">
      <w:bodyDiv w:val="1"/>
      <w:marLeft w:val="0"/>
      <w:marRight w:val="0"/>
      <w:marTop w:val="0"/>
      <w:marBottom w:val="0"/>
      <w:divBdr>
        <w:top w:val="none" w:sz="0" w:space="0" w:color="auto"/>
        <w:left w:val="none" w:sz="0" w:space="0" w:color="auto"/>
        <w:bottom w:val="none" w:sz="0" w:space="0" w:color="auto"/>
        <w:right w:val="none" w:sz="0" w:space="0" w:color="auto"/>
      </w:divBdr>
    </w:div>
    <w:div w:id="1288271701">
      <w:bodyDiv w:val="1"/>
      <w:marLeft w:val="0"/>
      <w:marRight w:val="0"/>
      <w:marTop w:val="0"/>
      <w:marBottom w:val="0"/>
      <w:divBdr>
        <w:top w:val="none" w:sz="0" w:space="0" w:color="auto"/>
        <w:left w:val="none" w:sz="0" w:space="0" w:color="auto"/>
        <w:bottom w:val="none" w:sz="0" w:space="0" w:color="auto"/>
        <w:right w:val="none" w:sz="0" w:space="0" w:color="auto"/>
      </w:divBdr>
      <w:divsChild>
        <w:div w:id="1915628992">
          <w:marLeft w:val="0"/>
          <w:marRight w:val="0"/>
          <w:marTop w:val="0"/>
          <w:marBottom w:val="0"/>
          <w:divBdr>
            <w:top w:val="none" w:sz="0" w:space="0" w:color="auto"/>
            <w:left w:val="none" w:sz="0" w:space="0" w:color="auto"/>
            <w:bottom w:val="none" w:sz="0" w:space="0" w:color="auto"/>
            <w:right w:val="none" w:sz="0" w:space="0" w:color="auto"/>
          </w:divBdr>
          <w:divsChild>
            <w:div w:id="1066297323">
              <w:marLeft w:val="0"/>
              <w:marRight w:val="0"/>
              <w:marTop w:val="0"/>
              <w:marBottom w:val="0"/>
              <w:divBdr>
                <w:top w:val="none" w:sz="0" w:space="0" w:color="auto"/>
                <w:left w:val="none" w:sz="0" w:space="0" w:color="auto"/>
                <w:bottom w:val="none" w:sz="0" w:space="0" w:color="auto"/>
                <w:right w:val="none" w:sz="0" w:space="0" w:color="auto"/>
              </w:divBdr>
            </w:div>
            <w:div w:id="1422675205">
              <w:marLeft w:val="0"/>
              <w:marRight w:val="0"/>
              <w:marTop w:val="0"/>
              <w:marBottom w:val="0"/>
              <w:divBdr>
                <w:top w:val="none" w:sz="0" w:space="0" w:color="auto"/>
                <w:left w:val="none" w:sz="0" w:space="0" w:color="auto"/>
                <w:bottom w:val="none" w:sz="0" w:space="0" w:color="auto"/>
                <w:right w:val="none" w:sz="0" w:space="0" w:color="auto"/>
              </w:divBdr>
            </w:div>
          </w:divsChild>
        </w:div>
        <w:div w:id="829103461">
          <w:marLeft w:val="0"/>
          <w:marRight w:val="0"/>
          <w:marTop w:val="0"/>
          <w:marBottom w:val="0"/>
          <w:divBdr>
            <w:top w:val="none" w:sz="0" w:space="0" w:color="auto"/>
            <w:left w:val="none" w:sz="0" w:space="0" w:color="auto"/>
            <w:bottom w:val="none" w:sz="0" w:space="0" w:color="auto"/>
            <w:right w:val="none" w:sz="0" w:space="0" w:color="auto"/>
          </w:divBdr>
          <w:divsChild>
            <w:div w:id="580062742">
              <w:marLeft w:val="0"/>
              <w:marRight w:val="0"/>
              <w:marTop w:val="0"/>
              <w:marBottom w:val="0"/>
              <w:divBdr>
                <w:top w:val="none" w:sz="0" w:space="0" w:color="auto"/>
                <w:left w:val="none" w:sz="0" w:space="0" w:color="auto"/>
                <w:bottom w:val="none" w:sz="0" w:space="0" w:color="auto"/>
                <w:right w:val="none" w:sz="0" w:space="0" w:color="auto"/>
              </w:divBdr>
            </w:div>
            <w:div w:id="1993368308">
              <w:marLeft w:val="0"/>
              <w:marRight w:val="0"/>
              <w:marTop w:val="0"/>
              <w:marBottom w:val="0"/>
              <w:divBdr>
                <w:top w:val="none" w:sz="0" w:space="0" w:color="auto"/>
                <w:left w:val="none" w:sz="0" w:space="0" w:color="auto"/>
                <w:bottom w:val="none" w:sz="0" w:space="0" w:color="auto"/>
                <w:right w:val="none" w:sz="0" w:space="0" w:color="auto"/>
              </w:divBdr>
            </w:div>
            <w:div w:id="1665091083">
              <w:marLeft w:val="0"/>
              <w:marRight w:val="0"/>
              <w:marTop w:val="0"/>
              <w:marBottom w:val="0"/>
              <w:divBdr>
                <w:top w:val="none" w:sz="0" w:space="0" w:color="auto"/>
                <w:left w:val="none" w:sz="0" w:space="0" w:color="auto"/>
                <w:bottom w:val="none" w:sz="0" w:space="0" w:color="auto"/>
                <w:right w:val="none" w:sz="0" w:space="0" w:color="auto"/>
              </w:divBdr>
            </w:div>
            <w:div w:id="926495694">
              <w:marLeft w:val="0"/>
              <w:marRight w:val="0"/>
              <w:marTop w:val="0"/>
              <w:marBottom w:val="0"/>
              <w:divBdr>
                <w:top w:val="none" w:sz="0" w:space="0" w:color="auto"/>
                <w:left w:val="none" w:sz="0" w:space="0" w:color="auto"/>
                <w:bottom w:val="none" w:sz="0" w:space="0" w:color="auto"/>
                <w:right w:val="none" w:sz="0" w:space="0" w:color="auto"/>
              </w:divBdr>
            </w:div>
            <w:div w:id="1839077175">
              <w:marLeft w:val="0"/>
              <w:marRight w:val="0"/>
              <w:marTop w:val="0"/>
              <w:marBottom w:val="0"/>
              <w:divBdr>
                <w:top w:val="none" w:sz="0" w:space="0" w:color="auto"/>
                <w:left w:val="none" w:sz="0" w:space="0" w:color="auto"/>
                <w:bottom w:val="none" w:sz="0" w:space="0" w:color="auto"/>
                <w:right w:val="none" w:sz="0" w:space="0" w:color="auto"/>
              </w:divBdr>
            </w:div>
          </w:divsChild>
        </w:div>
        <w:div w:id="571696934">
          <w:marLeft w:val="0"/>
          <w:marRight w:val="0"/>
          <w:marTop w:val="0"/>
          <w:marBottom w:val="0"/>
          <w:divBdr>
            <w:top w:val="none" w:sz="0" w:space="0" w:color="auto"/>
            <w:left w:val="none" w:sz="0" w:space="0" w:color="auto"/>
            <w:bottom w:val="none" w:sz="0" w:space="0" w:color="auto"/>
            <w:right w:val="none" w:sz="0" w:space="0" w:color="auto"/>
          </w:divBdr>
          <w:divsChild>
            <w:div w:id="1202013693">
              <w:marLeft w:val="0"/>
              <w:marRight w:val="0"/>
              <w:marTop w:val="0"/>
              <w:marBottom w:val="0"/>
              <w:divBdr>
                <w:top w:val="none" w:sz="0" w:space="0" w:color="auto"/>
                <w:left w:val="none" w:sz="0" w:space="0" w:color="auto"/>
                <w:bottom w:val="none" w:sz="0" w:space="0" w:color="auto"/>
                <w:right w:val="none" w:sz="0" w:space="0" w:color="auto"/>
              </w:divBdr>
            </w:div>
            <w:div w:id="496120008">
              <w:marLeft w:val="0"/>
              <w:marRight w:val="0"/>
              <w:marTop w:val="0"/>
              <w:marBottom w:val="0"/>
              <w:divBdr>
                <w:top w:val="none" w:sz="0" w:space="0" w:color="auto"/>
                <w:left w:val="none" w:sz="0" w:space="0" w:color="auto"/>
                <w:bottom w:val="none" w:sz="0" w:space="0" w:color="auto"/>
                <w:right w:val="none" w:sz="0" w:space="0" w:color="auto"/>
              </w:divBdr>
            </w:div>
            <w:div w:id="164053985">
              <w:marLeft w:val="0"/>
              <w:marRight w:val="0"/>
              <w:marTop w:val="0"/>
              <w:marBottom w:val="0"/>
              <w:divBdr>
                <w:top w:val="none" w:sz="0" w:space="0" w:color="auto"/>
                <w:left w:val="none" w:sz="0" w:space="0" w:color="auto"/>
                <w:bottom w:val="none" w:sz="0" w:space="0" w:color="auto"/>
                <w:right w:val="none" w:sz="0" w:space="0" w:color="auto"/>
              </w:divBdr>
            </w:div>
            <w:div w:id="782959956">
              <w:marLeft w:val="0"/>
              <w:marRight w:val="0"/>
              <w:marTop w:val="0"/>
              <w:marBottom w:val="0"/>
              <w:divBdr>
                <w:top w:val="none" w:sz="0" w:space="0" w:color="auto"/>
                <w:left w:val="none" w:sz="0" w:space="0" w:color="auto"/>
                <w:bottom w:val="none" w:sz="0" w:space="0" w:color="auto"/>
                <w:right w:val="none" w:sz="0" w:space="0" w:color="auto"/>
              </w:divBdr>
            </w:div>
          </w:divsChild>
        </w:div>
        <w:div w:id="664473694">
          <w:marLeft w:val="0"/>
          <w:marRight w:val="0"/>
          <w:marTop w:val="0"/>
          <w:marBottom w:val="0"/>
          <w:divBdr>
            <w:top w:val="none" w:sz="0" w:space="0" w:color="auto"/>
            <w:left w:val="none" w:sz="0" w:space="0" w:color="auto"/>
            <w:bottom w:val="none" w:sz="0" w:space="0" w:color="auto"/>
            <w:right w:val="none" w:sz="0" w:space="0" w:color="auto"/>
          </w:divBdr>
          <w:divsChild>
            <w:div w:id="1215770157">
              <w:marLeft w:val="0"/>
              <w:marRight w:val="0"/>
              <w:marTop w:val="0"/>
              <w:marBottom w:val="0"/>
              <w:divBdr>
                <w:top w:val="none" w:sz="0" w:space="0" w:color="auto"/>
                <w:left w:val="none" w:sz="0" w:space="0" w:color="auto"/>
                <w:bottom w:val="none" w:sz="0" w:space="0" w:color="auto"/>
                <w:right w:val="none" w:sz="0" w:space="0" w:color="auto"/>
              </w:divBdr>
            </w:div>
            <w:div w:id="384328925">
              <w:marLeft w:val="0"/>
              <w:marRight w:val="0"/>
              <w:marTop w:val="0"/>
              <w:marBottom w:val="0"/>
              <w:divBdr>
                <w:top w:val="none" w:sz="0" w:space="0" w:color="auto"/>
                <w:left w:val="none" w:sz="0" w:space="0" w:color="auto"/>
                <w:bottom w:val="none" w:sz="0" w:space="0" w:color="auto"/>
                <w:right w:val="none" w:sz="0" w:space="0" w:color="auto"/>
              </w:divBdr>
            </w:div>
            <w:div w:id="327366266">
              <w:marLeft w:val="0"/>
              <w:marRight w:val="0"/>
              <w:marTop w:val="0"/>
              <w:marBottom w:val="0"/>
              <w:divBdr>
                <w:top w:val="none" w:sz="0" w:space="0" w:color="auto"/>
                <w:left w:val="none" w:sz="0" w:space="0" w:color="auto"/>
                <w:bottom w:val="none" w:sz="0" w:space="0" w:color="auto"/>
                <w:right w:val="none" w:sz="0" w:space="0" w:color="auto"/>
              </w:divBdr>
            </w:div>
            <w:div w:id="1666833">
              <w:marLeft w:val="0"/>
              <w:marRight w:val="0"/>
              <w:marTop w:val="0"/>
              <w:marBottom w:val="0"/>
              <w:divBdr>
                <w:top w:val="none" w:sz="0" w:space="0" w:color="auto"/>
                <w:left w:val="none" w:sz="0" w:space="0" w:color="auto"/>
                <w:bottom w:val="none" w:sz="0" w:space="0" w:color="auto"/>
                <w:right w:val="none" w:sz="0" w:space="0" w:color="auto"/>
              </w:divBdr>
            </w:div>
          </w:divsChild>
        </w:div>
        <w:div w:id="80571643">
          <w:marLeft w:val="0"/>
          <w:marRight w:val="0"/>
          <w:marTop w:val="0"/>
          <w:marBottom w:val="0"/>
          <w:divBdr>
            <w:top w:val="none" w:sz="0" w:space="0" w:color="auto"/>
            <w:left w:val="none" w:sz="0" w:space="0" w:color="auto"/>
            <w:bottom w:val="none" w:sz="0" w:space="0" w:color="auto"/>
            <w:right w:val="none" w:sz="0" w:space="0" w:color="auto"/>
          </w:divBdr>
          <w:divsChild>
            <w:div w:id="96101570">
              <w:marLeft w:val="0"/>
              <w:marRight w:val="0"/>
              <w:marTop w:val="0"/>
              <w:marBottom w:val="0"/>
              <w:divBdr>
                <w:top w:val="none" w:sz="0" w:space="0" w:color="auto"/>
                <w:left w:val="none" w:sz="0" w:space="0" w:color="auto"/>
                <w:bottom w:val="none" w:sz="0" w:space="0" w:color="auto"/>
                <w:right w:val="none" w:sz="0" w:space="0" w:color="auto"/>
              </w:divBdr>
            </w:div>
            <w:div w:id="381683016">
              <w:marLeft w:val="0"/>
              <w:marRight w:val="0"/>
              <w:marTop w:val="0"/>
              <w:marBottom w:val="0"/>
              <w:divBdr>
                <w:top w:val="none" w:sz="0" w:space="0" w:color="auto"/>
                <w:left w:val="none" w:sz="0" w:space="0" w:color="auto"/>
                <w:bottom w:val="none" w:sz="0" w:space="0" w:color="auto"/>
                <w:right w:val="none" w:sz="0" w:space="0" w:color="auto"/>
              </w:divBdr>
            </w:div>
            <w:div w:id="780075431">
              <w:marLeft w:val="0"/>
              <w:marRight w:val="0"/>
              <w:marTop w:val="0"/>
              <w:marBottom w:val="0"/>
              <w:divBdr>
                <w:top w:val="none" w:sz="0" w:space="0" w:color="auto"/>
                <w:left w:val="none" w:sz="0" w:space="0" w:color="auto"/>
                <w:bottom w:val="none" w:sz="0" w:space="0" w:color="auto"/>
                <w:right w:val="none" w:sz="0" w:space="0" w:color="auto"/>
              </w:divBdr>
            </w:div>
            <w:div w:id="2066104678">
              <w:marLeft w:val="0"/>
              <w:marRight w:val="0"/>
              <w:marTop w:val="0"/>
              <w:marBottom w:val="0"/>
              <w:divBdr>
                <w:top w:val="none" w:sz="0" w:space="0" w:color="auto"/>
                <w:left w:val="none" w:sz="0" w:space="0" w:color="auto"/>
                <w:bottom w:val="none" w:sz="0" w:space="0" w:color="auto"/>
                <w:right w:val="none" w:sz="0" w:space="0" w:color="auto"/>
              </w:divBdr>
            </w:div>
            <w:div w:id="203326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4543">
      <w:bodyDiv w:val="1"/>
      <w:marLeft w:val="0"/>
      <w:marRight w:val="0"/>
      <w:marTop w:val="0"/>
      <w:marBottom w:val="0"/>
      <w:divBdr>
        <w:top w:val="none" w:sz="0" w:space="0" w:color="auto"/>
        <w:left w:val="none" w:sz="0" w:space="0" w:color="auto"/>
        <w:bottom w:val="none" w:sz="0" w:space="0" w:color="auto"/>
        <w:right w:val="none" w:sz="0" w:space="0" w:color="auto"/>
      </w:divBdr>
      <w:divsChild>
        <w:div w:id="68892504">
          <w:marLeft w:val="0"/>
          <w:marRight w:val="0"/>
          <w:marTop w:val="0"/>
          <w:marBottom w:val="0"/>
          <w:divBdr>
            <w:top w:val="none" w:sz="0" w:space="0" w:color="auto"/>
            <w:left w:val="none" w:sz="0" w:space="0" w:color="auto"/>
            <w:bottom w:val="none" w:sz="0" w:space="0" w:color="auto"/>
            <w:right w:val="none" w:sz="0" w:space="0" w:color="auto"/>
          </w:divBdr>
        </w:div>
        <w:div w:id="146897638">
          <w:marLeft w:val="0"/>
          <w:marRight w:val="0"/>
          <w:marTop w:val="0"/>
          <w:marBottom w:val="0"/>
          <w:divBdr>
            <w:top w:val="none" w:sz="0" w:space="0" w:color="auto"/>
            <w:left w:val="none" w:sz="0" w:space="0" w:color="auto"/>
            <w:bottom w:val="none" w:sz="0" w:space="0" w:color="auto"/>
            <w:right w:val="none" w:sz="0" w:space="0" w:color="auto"/>
          </w:divBdr>
        </w:div>
        <w:div w:id="532883481">
          <w:marLeft w:val="0"/>
          <w:marRight w:val="0"/>
          <w:marTop w:val="0"/>
          <w:marBottom w:val="0"/>
          <w:divBdr>
            <w:top w:val="none" w:sz="0" w:space="0" w:color="auto"/>
            <w:left w:val="none" w:sz="0" w:space="0" w:color="auto"/>
            <w:bottom w:val="none" w:sz="0" w:space="0" w:color="auto"/>
            <w:right w:val="none" w:sz="0" w:space="0" w:color="auto"/>
          </w:divBdr>
        </w:div>
        <w:div w:id="576135099">
          <w:marLeft w:val="0"/>
          <w:marRight w:val="0"/>
          <w:marTop w:val="0"/>
          <w:marBottom w:val="0"/>
          <w:divBdr>
            <w:top w:val="none" w:sz="0" w:space="0" w:color="auto"/>
            <w:left w:val="none" w:sz="0" w:space="0" w:color="auto"/>
            <w:bottom w:val="none" w:sz="0" w:space="0" w:color="auto"/>
            <w:right w:val="none" w:sz="0" w:space="0" w:color="auto"/>
          </w:divBdr>
        </w:div>
        <w:div w:id="840509316">
          <w:marLeft w:val="0"/>
          <w:marRight w:val="0"/>
          <w:marTop w:val="0"/>
          <w:marBottom w:val="0"/>
          <w:divBdr>
            <w:top w:val="none" w:sz="0" w:space="0" w:color="auto"/>
            <w:left w:val="none" w:sz="0" w:space="0" w:color="auto"/>
            <w:bottom w:val="none" w:sz="0" w:space="0" w:color="auto"/>
            <w:right w:val="none" w:sz="0" w:space="0" w:color="auto"/>
          </w:divBdr>
        </w:div>
        <w:div w:id="949118722">
          <w:marLeft w:val="0"/>
          <w:marRight w:val="0"/>
          <w:marTop w:val="0"/>
          <w:marBottom w:val="0"/>
          <w:divBdr>
            <w:top w:val="none" w:sz="0" w:space="0" w:color="auto"/>
            <w:left w:val="none" w:sz="0" w:space="0" w:color="auto"/>
            <w:bottom w:val="none" w:sz="0" w:space="0" w:color="auto"/>
            <w:right w:val="none" w:sz="0" w:space="0" w:color="auto"/>
          </w:divBdr>
        </w:div>
        <w:div w:id="1275671393">
          <w:marLeft w:val="0"/>
          <w:marRight w:val="0"/>
          <w:marTop w:val="0"/>
          <w:marBottom w:val="0"/>
          <w:divBdr>
            <w:top w:val="none" w:sz="0" w:space="0" w:color="auto"/>
            <w:left w:val="none" w:sz="0" w:space="0" w:color="auto"/>
            <w:bottom w:val="none" w:sz="0" w:space="0" w:color="auto"/>
            <w:right w:val="none" w:sz="0" w:space="0" w:color="auto"/>
          </w:divBdr>
        </w:div>
        <w:div w:id="1282764009">
          <w:marLeft w:val="0"/>
          <w:marRight w:val="0"/>
          <w:marTop w:val="0"/>
          <w:marBottom w:val="0"/>
          <w:divBdr>
            <w:top w:val="none" w:sz="0" w:space="0" w:color="auto"/>
            <w:left w:val="none" w:sz="0" w:space="0" w:color="auto"/>
            <w:bottom w:val="none" w:sz="0" w:space="0" w:color="auto"/>
            <w:right w:val="none" w:sz="0" w:space="0" w:color="auto"/>
          </w:divBdr>
        </w:div>
        <w:div w:id="1418213907">
          <w:marLeft w:val="0"/>
          <w:marRight w:val="0"/>
          <w:marTop w:val="0"/>
          <w:marBottom w:val="0"/>
          <w:divBdr>
            <w:top w:val="none" w:sz="0" w:space="0" w:color="auto"/>
            <w:left w:val="none" w:sz="0" w:space="0" w:color="auto"/>
            <w:bottom w:val="none" w:sz="0" w:space="0" w:color="auto"/>
            <w:right w:val="none" w:sz="0" w:space="0" w:color="auto"/>
          </w:divBdr>
        </w:div>
        <w:div w:id="1574503793">
          <w:marLeft w:val="0"/>
          <w:marRight w:val="0"/>
          <w:marTop w:val="0"/>
          <w:marBottom w:val="0"/>
          <w:divBdr>
            <w:top w:val="none" w:sz="0" w:space="0" w:color="auto"/>
            <w:left w:val="none" w:sz="0" w:space="0" w:color="auto"/>
            <w:bottom w:val="none" w:sz="0" w:space="0" w:color="auto"/>
            <w:right w:val="none" w:sz="0" w:space="0" w:color="auto"/>
          </w:divBdr>
        </w:div>
        <w:div w:id="1624725204">
          <w:marLeft w:val="0"/>
          <w:marRight w:val="0"/>
          <w:marTop w:val="0"/>
          <w:marBottom w:val="0"/>
          <w:divBdr>
            <w:top w:val="none" w:sz="0" w:space="0" w:color="auto"/>
            <w:left w:val="none" w:sz="0" w:space="0" w:color="auto"/>
            <w:bottom w:val="none" w:sz="0" w:space="0" w:color="auto"/>
            <w:right w:val="none" w:sz="0" w:space="0" w:color="auto"/>
          </w:divBdr>
        </w:div>
        <w:div w:id="1632443095">
          <w:marLeft w:val="0"/>
          <w:marRight w:val="0"/>
          <w:marTop w:val="0"/>
          <w:marBottom w:val="0"/>
          <w:divBdr>
            <w:top w:val="none" w:sz="0" w:space="0" w:color="auto"/>
            <w:left w:val="none" w:sz="0" w:space="0" w:color="auto"/>
            <w:bottom w:val="none" w:sz="0" w:space="0" w:color="auto"/>
            <w:right w:val="none" w:sz="0" w:space="0" w:color="auto"/>
          </w:divBdr>
        </w:div>
        <w:div w:id="1958944281">
          <w:marLeft w:val="0"/>
          <w:marRight w:val="0"/>
          <w:marTop w:val="0"/>
          <w:marBottom w:val="0"/>
          <w:divBdr>
            <w:top w:val="none" w:sz="0" w:space="0" w:color="auto"/>
            <w:left w:val="none" w:sz="0" w:space="0" w:color="auto"/>
            <w:bottom w:val="none" w:sz="0" w:space="0" w:color="auto"/>
            <w:right w:val="none" w:sz="0" w:space="0" w:color="auto"/>
          </w:divBdr>
        </w:div>
      </w:divsChild>
    </w:div>
    <w:div w:id="1337345481">
      <w:bodyDiv w:val="1"/>
      <w:marLeft w:val="0"/>
      <w:marRight w:val="0"/>
      <w:marTop w:val="0"/>
      <w:marBottom w:val="0"/>
      <w:divBdr>
        <w:top w:val="none" w:sz="0" w:space="0" w:color="auto"/>
        <w:left w:val="none" w:sz="0" w:space="0" w:color="auto"/>
        <w:bottom w:val="none" w:sz="0" w:space="0" w:color="auto"/>
        <w:right w:val="none" w:sz="0" w:space="0" w:color="auto"/>
      </w:divBdr>
      <w:divsChild>
        <w:div w:id="445932946">
          <w:marLeft w:val="0"/>
          <w:marRight w:val="0"/>
          <w:marTop w:val="0"/>
          <w:marBottom w:val="0"/>
          <w:divBdr>
            <w:top w:val="none" w:sz="0" w:space="0" w:color="auto"/>
            <w:left w:val="none" w:sz="0" w:space="0" w:color="auto"/>
            <w:bottom w:val="none" w:sz="0" w:space="0" w:color="auto"/>
            <w:right w:val="none" w:sz="0" w:space="0" w:color="auto"/>
          </w:divBdr>
          <w:divsChild>
            <w:div w:id="1395278083">
              <w:marLeft w:val="0"/>
              <w:marRight w:val="0"/>
              <w:marTop w:val="0"/>
              <w:marBottom w:val="0"/>
              <w:divBdr>
                <w:top w:val="none" w:sz="0" w:space="0" w:color="auto"/>
                <w:left w:val="none" w:sz="0" w:space="0" w:color="auto"/>
                <w:bottom w:val="none" w:sz="0" w:space="0" w:color="auto"/>
                <w:right w:val="none" w:sz="0" w:space="0" w:color="auto"/>
              </w:divBdr>
            </w:div>
            <w:div w:id="694619610">
              <w:marLeft w:val="0"/>
              <w:marRight w:val="0"/>
              <w:marTop w:val="0"/>
              <w:marBottom w:val="0"/>
              <w:divBdr>
                <w:top w:val="none" w:sz="0" w:space="0" w:color="auto"/>
                <w:left w:val="none" w:sz="0" w:space="0" w:color="auto"/>
                <w:bottom w:val="none" w:sz="0" w:space="0" w:color="auto"/>
                <w:right w:val="none" w:sz="0" w:space="0" w:color="auto"/>
              </w:divBdr>
            </w:div>
            <w:div w:id="2014988575">
              <w:marLeft w:val="0"/>
              <w:marRight w:val="0"/>
              <w:marTop w:val="0"/>
              <w:marBottom w:val="0"/>
              <w:divBdr>
                <w:top w:val="none" w:sz="0" w:space="0" w:color="auto"/>
                <w:left w:val="none" w:sz="0" w:space="0" w:color="auto"/>
                <w:bottom w:val="none" w:sz="0" w:space="0" w:color="auto"/>
                <w:right w:val="none" w:sz="0" w:space="0" w:color="auto"/>
              </w:divBdr>
            </w:div>
            <w:div w:id="1497844107">
              <w:marLeft w:val="0"/>
              <w:marRight w:val="0"/>
              <w:marTop w:val="0"/>
              <w:marBottom w:val="0"/>
              <w:divBdr>
                <w:top w:val="none" w:sz="0" w:space="0" w:color="auto"/>
                <w:left w:val="none" w:sz="0" w:space="0" w:color="auto"/>
                <w:bottom w:val="none" w:sz="0" w:space="0" w:color="auto"/>
                <w:right w:val="none" w:sz="0" w:space="0" w:color="auto"/>
              </w:divBdr>
            </w:div>
          </w:divsChild>
        </w:div>
        <w:div w:id="1897811523">
          <w:marLeft w:val="0"/>
          <w:marRight w:val="0"/>
          <w:marTop w:val="0"/>
          <w:marBottom w:val="0"/>
          <w:divBdr>
            <w:top w:val="none" w:sz="0" w:space="0" w:color="auto"/>
            <w:left w:val="none" w:sz="0" w:space="0" w:color="auto"/>
            <w:bottom w:val="none" w:sz="0" w:space="0" w:color="auto"/>
            <w:right w:val="none" w:sz="0" w:space="0" w:color="auto"/>
          </w:divBdr>
          <w:divsChild>
            <w:div w:id="1026175159">
              <w:marLeft w:val="0"/>
              <w:marRight w:val="0"/>
              <w:marTop w:val="0"/>
              <w:marBottom w:val="0"/>
              <w:divBdr>
                <w:top w:val="none" w:sz="0" w:space="0" w:color="auto"/>
                <w:left w:val="none" w:sz="0" w:space="0" w:color="auto"/>
                <w:bottom w:val="none" w:sz="0" w:space="0" w:color="auto"/>
                <w:right w:val="none" w:sz="0" w:space="0" w:color="auto"/>
              </w:divBdr>
            </w:div>
            <w:div w:id="27949386">
              <w:marLeft w:val="0"/>
              <w:marRight w:val="0"/>
              <w:marTop w:val="0"/>
              <w:marBottom w:val="0"/>
              <w:divBdr>
                <w:top w:val="none" w:sz="0" w:space="0" w:color="auto"/>
                <w:left w:val="none" w:sz="0" w:space="0" w:color="auto"/>
                <w:bottom w:val="none" w:sz="0" w:space="0" w:color="auto"/>
                <w:right w:val="none" w:sz="0" w:space="0" w:color="auto"/>
              </w:divBdr>
            </w:div>
            <w:div w:id="923074656">
              <w:marLeft w:val="0"/>
              <w:marRight w:val="0"/>
              <w:marTop w:val="0"/>
              <w:marBottom w:val="0"/>
              <w:divBdr>
                <w:top w:val="none" w:sz="0" w:space="0" w:color="auto"/>
                <w:left w:val="none" w:sz="0" w:space="0" w:color="auto"/>
                <w:bottom w:val="none" w:sz="0" w:space="0" w:color="auto"/>
                <w:right w:val="none" w:sz="0" w:space="0" w:color="auto"/>
              </w:divBdr>
            </w:div>
          </w:divsChild>
        </w:div>
        <w:div w:id="686635247">
          <w:marLeft w:val="0"/>
          <w:marRight w:val="0"/>
          <w:marTop w:val="0"/>
          <w:marBottom w:val="0"/>
          <w:divBdr>
            <w:top w:val="none" w:sz="0" w:space="0" w:color="auto"/>
            <w:left w:val="none" w:sz="0" w:space="0" w:color="auto"/>
            <w:bottom w:val="none" w:sz="0" w:space="0" w:color="auto"/>
            <w:right w:val="none" w:sz="0" w:space="0" w:color="auto"/>
          </w:divBdr>
          <w:divsChild>
            <w:div w:id="54666025">
              <w:marLeft w:val="0"/>
              <w:marRight w:val="0"/>
              <w:marTop w:val="0"/>
              <w:marBottom w:val="0"/>
              <w:divBdr>
                <w:top w:val="none" w:sz="0" w:space="0" w:color="auto"/>
                <w:left w:val="none" w:sz="0" w:space="0" w:color="auto"/>
                <w:bottom w:val="none" w:sz="0" w:space="0" w:color="auto"/>
                <w:right w:val="none" w:sz="0" w:space="0" w:color="auto"/>
              </w:divBdr>
            </w:div>
            <w:div w:id="1910192561">
              <w:marLeft w:val="0"/>
              <w:marRight w:val="0"/>
              <w:marTop w:val="0"/>
              <w:marBottom w:val="0"/>
              <w:divBdr>
                <w:top w:val="none" w:sz="0" w:space="0" w:color="auto"/>
                <w:left w:val="none" w:sz="0" w:space="0" w:color="auto"/>
                <w:bottom w:val="none" w:sz="0" w:space="0" w:color="auto"/>
                <w:right w:val="none" w:sz="0" w:space="0" w:color="auto"/>
              </w:divBdr>
            </w:div>
            <w:div w:id="1153646480">
              <w:marLeft w:val="0"/>
              <w:marRight w:val="0"/>
              <w:marTop w:val="0"/>
              <w:marBottom w:val="0"/>
              <w:divBdr>
                <w:top w:val="none" w:sz="0" w:space="0" w:color="auto"/>
                <w:left w:val="none" w:sz="0" w:space="0" w:color="auto"/>
                <w:bottom w:val="none" w:sz="0" w:space="0" w:color="auto"/>
                <w:right w:val="none" w:sz="0" w:space="0" w:color="auto"/>
              </w:divBdr>
            </w:div>
            <w:div w:id="156919461">
              <w:marLeft w:val="0"/>
              <w:marRight w:val="0"/>
              <w:marTop w:val="0"/>
              <w:marBottom w:val="0"/>
              <w:divBdr>
                <w:top w:val="none" w:sz="0" w:space="0" w:color="auto"/>
                <w:left w:val="none" w:sz="0" w:space="0" w:color="auto"/>
                <w:bottom w:val="none" w:sz="0" w:space="0" w:color="auto"/>
                <w:right w:val="none" w:sz="0" w:space="0" w:color="auto"/>
              </w:divBdr>
            </w:div>
            <w:div w:id="1846552936">
              <w:marLeft w:val="0"/>
              <w:marRight w:val="0"/>
              <w:marTop w:val="0"/>
              <w:marBottom w:val="0"/>
              <w:divBdr>
                <w:top w:val="none" w:sz="0" w:space="0" w:color="auto"/>
                <w:left w:val="none" w:sz="0" w:space="0" w:color="auto"/>
                <w:bottom w:val="none" w:sz="0" w:space="0" w:color="auto"/>
                <w:right w:val="none" w:sz="0" w:space="0" w:color="auto"/>
              </w:divBdr>
            </w:div>
            <w:div w:id="281425447">
              <w:marLeft w:val="0"/>
              <w:marRight w:val="0"/>
              <w:marTop w:val="0"/>
              <w:marBottom w:val="0"/>
              <w:divBdr>
                <w:top w:val="none" w:sz="0" w:space="0" w:color="auto"/>
                <w:left w:val="none" w:sz="0" w:space="0" w:color="auto"/>
                <w:bottom w:val="none" w:sz="0" w:space="0" w:color="auto"/>
                <w:right w:val="none" w:sz="0" w:space="0" w:color="auto"/>
              </w:divBdr>
            </w:div>
            <w:div w:id="208032704">
              <w:marLeft w:val="0"/>
              <w:marRight w:val="0"/>
              <w:marTop w:val="0"/>
              <w:marBottom w:val="0"/>
              <w:divBdr>
                <w:top w:val="none" w:sz="0" w:space="0" w:color="auto"/>
                <w:left w:val="none" w:sz="0" w:space="0" w:color="auto"/>
                <w:bottom w:val="none" w:sz="0" w:space="0" w:color="auto"/>
                <w:right w:val="none" w:sz="0" w:space="0" w:color="auto"/>
              </w:divBdr>
            </w:div>
          </w:divsChild>
        </w:div>
        <w:div w:id="1165512586">
          <w:marLeft w:val="0"/>
          <w:marRight w:val="0"/>
          <w:marTop w:val="0"/>
          <w:marBottom w:val="0"/>
          <w:divBdr>
            <w:top w:val="none" w:sz="0" w:space="0" w:color="auto"/>
            <w:left w:val="none" w:sz="0" w:space="0" w:color="auto"/>
            <w:bottom w:val="none" w:sz="0" w:space="0" w:color="auto"/>
            <w:right w:val="none" w:sz="0" w:space="0" w:color="auto"/>
          </w:divBdr>
          <w:divsChild>
            <w:div w:id="1361206330">
              <w:marLeft w:val="0"/>
              <w:marRight w:val="0"/>
              <w:marTop w:val="0"/>
              <w:marBottom w:val="0"/>
              <w:divBdr>
                <w:top w:val="none" w:sz="0" w:space="0" w:color="auto"/>
                <w:left w:val="none" w:sz="0" w:space="0" w:color="auto"/>
                <w:bottom w:val="none" w:sz="0" w:space="0" w:color="auto"/>
                <w:right w:val="none" w:sz="0" w:space="0" w:color="auto"/>
              </w:divBdr>
            </w:div>
            <w:div w:id="1275015503">
              <w:marLeft w:val="0"/>
              <w:marRight w:val="0"/>
              <w:marTop w:val="0"/>
              <w:marBottom w:val="0"/>
              <w:divBdr>
                <w:top w:val="none" w:sz="0" w:space="0" w:color="auto"/>
                <w:left w:val="none" w:sz="0" w:space="0" w:color="auto"/>
                <w:bottom w:val="none" w:sz="0" w:space="0" w:color="auto"/>
                <w:right w:val="none" w:sz="0" w:space="0" w:color="auto"/>
              </w:divBdr>
            </w:div>
            <w:div w:id="831410921">
              <w:marLeft w:val="0"/>
              <w:marRight w:val="0"/>
              <w:marTop w:val="0"/>
              <w:marBottom w:val="0"/>
              <w:divBdr>
                <w:top w:val="none" w:sz="0" w:space="0" w:color="auto"/>
                <w:left w:val="none" w:sz="0" w:space="0" w:color="auto"/>
                <w:bottom w:val="none" w:sz="0" w:space="0" w:color="auto"/>
                <w:right w:val="none" w:sz="0" w:space="0" w:color="auto"/>
              </w:divBdr>
            </w:div>
            <w:div w:id="1699352368">
              <w:marLeft w:val="0"/>
              <w:marRight w:val="0"/>
              <w:marTop w:val="0"/>
              <w:marBottom w:val="0"/>
              <w:divBdr>
                <w:top w:val="none" w:sz="0" w:space="0" w:color="auto"/>
                <w:left w:val="none" w:sz="0" w:space="0" w:color="auto"/>
                <w:bottom w:val="none" w:sz="0" w:space="0" w:color="auto"/>
                <w:right w:val="none" w:sz="0" w:space="0" w:color="auto"/>
              </w:divBdr>
            </w:div>
          </w:divsChild>
        </w:div>
        <w:div w:id="1258246713">
          <w:marLeft w:val="0"/>
          <w:marRight w:val="0"/>
          <w:marTop w:val="0"/>
          <w:marBottom w:val="0"/>
          <w:divBdr>
            <w:top w:val="none" w:sz="0" w:space="0" w:color="auto"/>
            <w:left w:val="none" w:sz="0" w:space="0" w:color="auto"/>
            <w:bottom w:val="none" w:sz="0" w:space="0" w:color="auto"/>
            <w:right w:val="none" w:sz="0" w:space="0" w:color="auto"/>
          </w:divBdr>
          <w:divsChild>
            <w:div w:id="189731087">
              <w:marLeft w:val="0"/>
              <w:marRight w:val="0"/>
              <w:marTop w:val="0"/>
              <w:marBottom w:val="0"/>
              <w:divBdr>
                <w:top w:val="none" w:sz="0" w:space="0" w:color="auto"/>
                <w:left w:val="none" w:sz="0" w:space="0" w:color="auto"/>
                <w:bottom w:val="none" w:sz="0" w:space="0" w:color="auto"/>
                <w:right w:val="none" w:sz="0" w:space="0" w:color="auto"/>
              </w:divBdr>
            </w:div>
            <w:div w:id="1778020298">
              <w:marLeft w:val="0"/>
              <w:marRight w:val="0"/>
              <w:marTop w:val="0"/>
              <w:marBottom w:val="0"/>
              <w:divBdr>
                <w:top w:val="none" w:sz="0" w:space="0" w:color="auto"/>
                <w:left w:val="none" w:sz="0" w:space="0" w:color="auto"/>
                <w:bottom w:val="none" w:sz="0" w:space="0" w:color="auto"/>
                <w:right w:val="none" w:sz="0" w:space="0" w:color="auto"/>
              </w:divBdr>
            </w:div>
            <w:div w:id="862672509">
              <w:marLeft w:val="0"/>
              <w:marRight w:val="0"/>
              <w:marTop w:val="0"/>
              <w:marBottom w:val="0"/>
              <w:divBdr>
                <w:top w:val="none" w:sz="0" w:space="0" w:color="auto"/>
                <w:left w:val="none" w:sz="0" w:space="0" w:color="auto"/>
                <w:bottom w:val="none" w:sz="0" w:space="0" w:color="auto"/>
                <w:right w:val="none" w:sz="0" w:space="0" w:color="auto"/>
              </w:divBdr>
            </w:div>
            <w:div w:id="460614099">
              <w:marLeft w:val="0"/>
              <w:marRight w:val="0"/>
              <w:marTop w:val="0"/>
              <w:marBottom w:val="0"/>
              <w:divBdr>
                <w:top w:val="none" w:sz="0" w:space="0" w:color="auto"/>
                <w:left w:val="none" w:sz="0" w:space="0" w:color="auto"/>
                <w:bottom w:val="none" w:sz="0" w:space="0" w:color="auto"/>
                <w:right w:val="none" w:sz="0" w:space="0" w:color="auto"/>
              </w:divBdr>
            </w:div>
            <w:div w:id="150709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924">
      <w:bodyDiv w:val="1"/>
      <w:marLeft w:val="0"/>
      <w:marRight w:val="0"/>
      <w:marTop w:val="0"/>
      <w:marBottom w:val="0"/>
      <w:divBdr>
        <w:top w:val="none" w:sz="0" w:space="0" w:color="auto"/>
        <w:left w:val="none" w:sz="0" w:space="0" w:color="auto"/>
        <w:bottom w:val="none" w:sz="0" w:space="0" w:color="auto"/>
        <w:right w:val="none" w:sz="0" w:space="0" w:color="auto"/>
      </w:divBdr>
      <w:divsChild>
        <w:div w:id="814681711">
          <w:marLeft w:val="0"/>
          <w:marRight w:val="0"/>
          <w:marTop w:val="0"/>
          <w:marBottom w:val="0"/>
          <w:divBdr>
            <w:top w:val="none" w:sz="0" w:space="0" w:color="auto"/>
            <w:left w:val="none" w:sz="0" w:space="0" w:color="auto"/>
            <w:bottom w:val="none" w:sz="0" w:space="0" w:color="auto"/>
            <w:right w:val="none" w:sz="0" w:space="0" w:color="auto"/>
          </w:divBdr>
          <w:divsChild>
            <w:div w:id="1572230932">
              <w:marLeft w:val="0"/>
              <w:marRight w:val="0"/>
              <w:marTop w:val="0"/>
              <w:marBottom w:val="0"/>
              <w:divBdr>
                <w:top w:val="none" w:sz="0" w:space="0" w:color="auto"/>
                <w:left w:val="none" w:sz="0" w:space="0" w:color="auto"/>
                <w:bottom w:val="none" w:sz="0" w:space="0" w:color="auto"/>
                <w:right w:val="none" w:sz="0" w:space="0" w:color="auto"/>
              </w:divBdr>
              <w:divsChild>
                <w:div w:id="1087264159">
                  <w:marLeft w:val="0"/>
                  <w:marRight w:val="0"/>
                  <w:marTop w:val="0"/>
                  <w:marBottom w:val="0"/>
                  <w:divBdr>
                    <w:top w:val="none" w:sz="0" w:space="0" w:color="auto"/>
                    <w:left w:val="none" w:sz="0" w:space="0" w:color="auto"/>
                    <w:bottom w:val="none" w:sz="0" w:space="0" w:color="auto"/>
                    <w:right w:val="none" w:sz="0" w:space="0" w:color="auto"/>
                  </w:divBdr>
                  <w:divsChild>
                    <w:div w:id="1725836993">
                      <w:marLeft w:val="0"/>
                      <w:marRight w:val="0"/>
                      <w:marTop w:val="0"/>
                      <w:marBottom w:val="0"/>
                      <w:divBdr>
                        <w:top w:val="none" w:sz="0" w:space="0" w:color="auto"/>
                        <w:left w:val="none" w:sz="0" w:space="0" w:color="auto"/>
                        <w:bottom w:val="none" w:sz="0" w:space="0" w:color="auto"/>
                        <w:right w:val="none" w:sz="0" w:space="0" w:color="auto"/>
                      </w:divBdr>
                      <w:divsChild>
                        <w:div w:id="1382249116">
                          <w:marLeft w:val="0"/>
                          <w:marRight w:val="0"/>
                          <w:marTop w:val="0"/>
                          <w:marBottom w:val="0"/>
                          <w:divBdr>
                            <w:top w:val="none" w:sz="0" w:space="0" w:color="auto"/>
                            <w:left w:val="none" w:sz="0" w:space="0" w:color="auto"/>
                            <w:bottom w:val="none" w:sz="0" w:space="0" w:color="auto"/>
                            <w:right w:val="none" w:sz="0" w:space="0" w:color="auto"/>
                          </w:divBdr>
                          <w:divsChild>
                            <w:div w:id="53761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8154">
      <w:bodyDiv w:val="1"/>
      <w:marLeft w:val="0"/>
      <w:marRight w:val="0"/>
      <w:marTop w:val="0"/>
      <w:marBottom w:val="0"/>
      <w:divBdr>
        <w:top w:val="none" w:sz="0" w:space="0" w:color="auto"/>
        <w:left w:val="none" w:sz="0" w:space="0" w:color="auto"/>
        <w:bottom w:val="none" w:sz="0" w:space="0" w:color="auto"/>
        <w:right w:val="none" w:sz="0" w:space="0" w:color="auto"/>
      </w:divBdr>
      <w:divsChild>
        <w:div w:id="27922598">
          <w:marLeft w:val="0"/>
          <w:marRight w:val="0"/>
          <w:marTop w:val="0"/>
          <w:marBottom w:val="0"/>
          <w:divBdr>
            <w:top w:val="none" w:sz="0" w:space="0" w:color="auto"/>
            <w:left w:val="none" w:sz="0" w:space="0" w:color="auto"/>
            <w:bottom w:val="none" w:sz="0" w:space="0" w:color="auto"/>
            <w:right w:val="none" w:sz="0" w:space="0" w:color="auto"/>
          </w:divBdr>
        </w:div>
        <w:div w:id="110250621">
          <w:marLeft w:val="0"/>
          <w:marRight w:val="0"/>
          <w:marTop w:val="0"/>
          <w:marBottom w:val="0"/>
          <w:divBdr>
            <w:top w:val="none" w:sz="0" w:space="0" w:color="auto"/>
            <w:left w:val="none" w:sz="0" w:space="0" w:color="auto"/>
            <w:bottom w:val="none" w:sz="0" w:space="0" w:color="auto"/>
            <w:right w:val="none" w:sz="0" w:space="0" w:color="auto"/>
          </w:divBdr>
        </w:div>
        <w:div w:id="614487454">
          <w:marLeft w:val="0"/>
          <w:marRight w:val="0"/>
          <w:marTop w:val="0"/>
          <w:marBottom w:val="0"/>
          <w:divBdr>
            <w:top w:val="none" w:sz="0" w:space="0" w:color="auto"/>
            <w:left w:val="none" w:sz="0" w:space="0" w:color="auto"/>
            <w:bottom w:val="none" w:sz="0" w:space="0" w:color="auto"/>
            <w:right w:val="none" w:sz="0" w:space="0" w:color="auto"/>
          </w:divBdr>
        </w:div>
        <w:div w:id="761411650">
          <w:marLeft w:val="0"/>
          <w:marRight w:val="0"/>
          <w:marTop w:val="0"/>
          <w:marBottom w:val="0"/>
          <w:divBdr>
            <w:top w:val="none" w:sz="0" w:space="0" w:color="auto"/>
            <w:left w:val="none" w:sz="0" w:space="0" w:color="auto"/>
            <w:bottom w:val="none" w:sz="0" w:space="0" w:color="auto"/>
            <w:right w:val="none" w:sz="0" w:space="0" w:color="auto"/>
          </w:divBdr>
        </w:div>
        <w:div w:id="768740434">
          <w:marLeft w:val="0"/>
          <w:marRight w:val="0"/>
          <w:marTop w:val="0"/>
          <w:marBottom w:val="0"/>
          <w:divBdr>
            <w:top w:val="none" w:sz="0" w:space="0" w:color="auto"/>
            <w:left w:val="none" w:sz="0" w:space="0" w:color="auto"/>
            <w:bottom w:val="none" w:sz="0" w:space="0" w:color="auto"/>
            <w:right w:val="none" w:sz="0" w:space="0" w:color="auto"/>
          </w:divBdr>
        </w:div>
        <w:div w:id="1114207013">
          <w:marLeft w:val="0"/>
          <w:marRight w:val="0"/>
          <w:marTop w:val="0"/>
          <w:marBottom w:val="0"/>
          <w:divBdr>
            <w:top w:val="none" w:sz="0" w:space="0" w:color="auto"/>
            <w:left w:val="none" w:sz="0" w:space="0" w:color="auto"/>
            <w:bottom w:val="none" w:sz="0" w:space="0" w:color="auto"/>
            <w:right w:val="none" w:sz="0" w:space="0" w:color="auto"/>
          </w:divBdr>
        </w:div>
        <w:div w:id="1341153653">
          <w:marLeft w:val="0"/>
          <w:marRight w:val="0"/>
          <w:marTop w:val="0"/>
          <w:marBottom w:val="0"/>
          <w:divBdr>
            <w:top w:val="none" w:sz="0" w:space="0" w:color="auto"/>
            <w:left w:val="none" w:sz="0" w:space="0" w:color="auto"/>
            <w:bottom w:val="none" w:sz="0" w:space="0" w:color="auto"/>
            <w:right w:val="none" w:sz="0" w:space="0" w:color="auto"/>
          </w:divBdr>
        </w:div>
        <w:div w:id="1644116025">
          <w:marLeft w:val="0"/>
          <w:marRight w:val="0"/>
          <w:marTop w:val="0"/>
          <w:marBottom w:val="0"/>
          <w:divBdr>
            <w:top w:val="none" w:sz="0" w:space="0" w:color="auto"/>
            <w:left w:val="none" w:sz="0" w:space="0" w:color="auto"/>
            <w:bottom w:val="none" w:sz="0" w:space="0" w:color="auto"/>
            <w:right w:val="none" w:sz="0" w:space="0" w:color="auto"/>
          </w:divBdr>
        </w:div>
        <w:div w:id="1981958639">
          <w:marLeft w:val="0"/>
          <w:marRight w:val="0"/>
          <w:marTop w:val="0"/>
          <w:marBottom w:val="0"/>
          <w:divBdr>
            <w:top w:val="none" w:sz="0" w:space="0" w:color="auto"/>
            <w:left w:val="none" w:sz="0" w:space="0" w:color="auto"/>
            <w:bottom w:val="none" w:sz="0" w:space="0" w:color="auto"/>
            <w:right w:val="none" w:sz="0" w:space="0" w:color="auto"/>
          </w:divBdr>
        </w:div>
        <w:div w:id="1990286035">
          <w:marLeft w:val="0"/>
          <w:marRight w:val="0"/>
          <w:marTop w:val="0"/>
          <w:marBottom w:val="0"/>
          <w:divBdr>
            <w:top w:val="none" w:sz="0" w:space="0" w:color="auto"/>
            <w:left w:val="none" w:sz="0" w:space="0" w:color="auto"/>
            <w:bottom w:val="none" w:sz="0" w:space="0" w:color="auto"/>
            <w:right w:val="none" w:sz="0" w:space="0" w:color="auto"/>
          </w:divBdr>
        </w:div>
        <w:div w:id="2001882777">
          <w:marLeft w:val="0"/>
          <w:marRight w:val="0"/>
          <w:marTop w:val="0"/>
          <w:marBottom w:val="0"/>
          <w:divBdr>
            <w:top w:val="none" w:sz="0" w:space="0" w:color="auto"/>
            <w:left w:val="none" w:sz="0" w:space="0" w:color="auto"/>
            <w:bottom w:val="none" w:sz="0" w:space="0" w:color="auto"/>
            <w:right w:val="none" w:sz="0" w:space="0" w:color="auto"/>
          </w:divBdr>
        </w:div>
      </w:divsChild>
    </w:div>
    <w:div w:id="1527480102">
      <w:bodyDiv w:val="1"/>
      <w:marLeft w:val="0"/>
      <w:marRight w:val="0"/>
      <w:marTop w:val="0"/>
      <w:marBottom w:val="0"/>
      <w:divBdr>
        <w:top w:val="none" w:sz="0" w:space="0" w:color="auto"/>
        <w:left w:val="none" w:sz="0" w:space="0" w:color="auto"/>
        <w:bottom w:val="none" w:sz="0" w:space="0" w:color="auto"/>
        <w:right w:val="none" w:sz="0" w:space="0" w:color="auto"/>
      </w:divBdr>
      <w:divsChild>
        <w:div w:id="401681221">
          <w:marLeft w:val="0"/>
          <w:marRight w:val="0"/>
          <w:marTop w:val="0"/>
          <w:marBottom w:val="0"/>
          <w:divBdr>
            <w:top w:val="none" w:sz="0" w:space="0" w:color="auto"/>
            <w:left w:val="none" w:sz="0" w:space="0" w:color="auto"/>
            <w:bottom w:val="none" w:sz="0" w:space="0" w:color="auto"/>
            <w:right w:val="none" w:sz="0" w:space="0" w:color="auto"/>
          </w:divBdr>
          <w:divsChild>
            <w:div w:id="168451847">
              <w:marLeft w:val="0"/>
              <w:marRight w:val="0"/>
              <w:marTop w:val="0"/>
              <w:marBottom w:val="0"/>
              <w:divBdr>
                <w:top w:val="none" w:sz="0" w:space="0" w:color="auto"/>
                <w:left w:val="none" w:sz="0" w:space="0" w:color="auto"/>
                <w:bottom w:val="none" w:sz="0" w:space="0" w:color="auto"/>
                <w:right w:val="none" w:sz="0" w:space="0" w:color="auto"/>
              </w:divBdr>
            </w:div>
            <w:div w:id="670565499">
              <w:marLeft w:val="0"/>
              <w:marRight w:val="0"/>
              <w:marTop w:val="0"/>
              <w:marBottom w:val="0"/>
              <w:divBdr>
                <w:top w:val="none" w:sz="0" w:space="0" w:color="auto"/>
                <w:left w:val="none" w:sz="0" w:space="0" w:color="auto"/>
                <w:bottom w:val="none" w:sz="0" w:space="0" w:color="auto"/>
                <w:right w:val="none" w:sz="0" w:space="0" w:color="auto"/>
              </w:divBdr>
            </w:div>
          </w:divsChild>
        </w:div>
        <w:div w:id="489248853">
          <w:marLeft w:val="0"/>
          <w:marRight w:val="0"/>
          <w:marTop w:val="0"/>
          <w:marBottom w:val="0"/>
          <w:divBdr>
            <w:top w:val="none" w:sz="0" w:space="0" w:color="auto"/>
            <w:left w:val="none" w:sz="0" w:space="0" w:color="auto"/>
            <w:bottom w:val="none" w:sz="0" w:space="0" w:color="auto"/>
            <w:right w:val="none" w:sz="0" w:space="0" w:color="auto"/>
          </w:divBdr>
          <w:divsChild>
            <w:div w:id="1373068342">
              <w:marLeft w:val="0"/>
              <w:marRight w:val="0"/>
              <w:marTop w:val="0"/>
              <w:marBottom w:val="0"/>
              <w:divBdr>
                <w:top w:val="none" w:sz="0" w:space="0" w:color="auto"/>
                <w:left w:val="none" w:sz="0" w:space="0" w:color="auto"/>
                <w:bottom w:val="none" w:sz="0" w:space="0" w:color="auto"/>
                <w:right w:val="none" w:sz="0" w:space="0" w:color="auto"/>
              </w:divBdr>
            </w:div>
          </w:divsChild>
        </w:div>
        <w:div w:id="1687556972">
          <w:marLeft w:val="0"/>
          <w:marRight w:val="0"/>
          <w:marTop w:val="0"/>
          <w:marBottom w:val="0"/>
          <w:divBdr>
            <w:top w:val="none" w:sz="0" w:space="0" w:color="auto"/>
            <w:left w:val="none" w:sz="0" w:space="0" w:color="auto"/>
            <w:bottom w:val="none" w:sz="0" w:space="0" w:color="auto"/>
            <w:right w:val="none" w:sz="0" w:space="0" w:color="auto"/>
          </w:divBdr>
          <w:divsChild>
            <w:div w:id="1343775201">
              <w:marLeft w:val="0"/>
              <w:marRight w:val="0"/>
              <w:marTop w:val="0"/>
              <w:marBottom w:val="0"/>
              <w:divBdr>
                <w:top w:val="none" w:sz="0" w:space="0" w:color="auto"/>
                <w:left w:val="none" w:sz="0" w:space="0" w:color="auto"/>
                <w:bottom w:val="none" w:sz="0" w:space="0" w:color="auto"/>
                <w:right w:val="none" w:sz="0" w:space="0" w:color="auto"/>
              </w:divBdr>
            </w:div>
          </w:divsChild>
        </w:div>
        <w:div w:id="1641571881">
          <w:marLeft w:val="0"/>
          <w:marRight w:val="0"/>
          <w:marTop w:val="0"/>
          <w:marBottom w:val="0"/>
          <w:divBdr>
            <w:top w:val="none" w:sz="0" w:space="0" w:color="auto"/>
            <w:left w:val="none" w:sz="0" w:space="0" w:color="auto"/>
            <w:bottom w:val="none" w:sz="0" w:space="0" w:color="auto"/>
            <w:right w:val="none" w:sz="0" w:space="0" w:color="auto"/>
          </w:divBdr>
          <w:divsChild>
            <w:div w:id="769081145">
              <w:marLeft w:val="0"/>
              <w:marRight w:val="0"/>
              <w:marTop w:val="0"/>
              <w:marBottom w:val="0"/>
              <w:divBdr>
                <w:top w:val="none" w:sz="0" w:space="0" w:color="auto"/>
                <w:left w:val="none" w:sz="0" w:space="0" w:color="auto"/>
                <w:bottom w:val="none" w:sz="0" w:space="0" w:color="auto"/>
                <w:right w:val="none" w:sz="0" w:space="0" w:color="auto"/>
              </w:divBdr>
            </w:div>
          </w:divsChild>
        </w:div>
        <w:div w:id="392192586">
          <w:marLeft w:val="0"/>
          <w:marRight w:val="0"/>
          <w:marTop w:val="0"/>
          <w:marBottom w:val="0"/>
          <w:divBdr>
            <w:top w:val="none" w:sz="0" w:space="0" w:color="auto"/>
            <w:left w:val="none" w:sz="0" w:space="0" w:color="auto"/>
            <w:bottom w:val="none" w:sz="0" w:space="0" w:color="auto"/>
            <w:right w:val="none" w:sz="0" w:space="0" w:color="auto"/>
          </w:divBdr>
          <w:divsChild>
            <w:div w:id="1709573047">
              <w:marLeft w:val="0"/>
              <w:marRight w:val="0"/>
              <w:marTop w:val="0"/>
              <w:marBottom w:val="0"/>
              <w:divBdr>
                <w:top w:val="none" w:sz="0" w:space="0" w:color="auto"/>
                <w:left w:val="none" w:sz="0" w:space="0" w:color="auto"/>
                <w:bottom w:val="none" w:sz="0" w:space="0" w:color="auto"/>
                <w:right w:val="none" w:sz="0" w:space="0" w:color="auto"/>
              </w:divBdr>
            </w:div>
            <w:div w:id="14235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31117">
      <w:bodyDiv w:val="1"/>
      <w:marLeft w:val="0"/>
      <w:marRight w:val="0"/>
      <w:marTop w:val="0"/>
      <w:marBottom w:val="0"/>
      <w:divBdr>
        <w:top w:val="none" w:sz="0" w:space="0" w:color="auto"/>
        <w:left w:val="none" w:sz="0" w:space="0" w:color="auto"/>
        <w:bottom w:val="none" w:sz="0" w:space="0" w:color="auto"/>
        <w:right w:val="none" w:sz="0" w:space="0" w:color="auto"/>
      </w:divBdr>
      <w:divsChild>
        <w:div w:id="563108301">
          <w:marLeft w:val="0"/>
          <w:marRight w:val="0"/>
          <w:marTop w:val="0"/>
          <w:marBottom w:val="0"/>
          <w:divBdr>
            <w:top w:val="none" w:sz="0" w:space="0" w:color="auto"/>
            <w:left w:val="none" w:sz="0" w:space="0" w:color="auto"/>
            <w:bottom w:val="none" w:sz="0" w:space="0" w:color="auto"/>
            <w:right w:val="none" w:sz="0" w:space="0" w:color="auto"/>
          </w:divBdr>
          <w:divsChild>
            <w:div w:id="1508712290">
              <w:marLeft w:val="0"/>
              <w:marRight w:val="0"/>
              <w:marTop w:val="0"/>
              <w:marBottom w:val="0"/>
              <w:divBdr>
                <w:top w:val="none" w:sz="0" w:space="0" w:color="auto"/>
                <w:left w:val="none" w:sz="0" w:space="0" w:color="auto"/>
                <w:bottom w:val="none" w:sz="0" w:space="0" w:color="auto"/>
                <w:right w:val="none" w:sz="0" w:space="0" w:color="auto"/>
              </w:divBdr>
            </w:div>
            <w:div w:id="247660990">
              <w:marLeft w:val="0"/>
              <w:marRight w:val="0"/>
              <w:marTop w:val="0"/>
              <w:marBottom w:val="0"/>
              <w:divBdr>
                <w:top w:val="none" w:sz="0" w:space="0" w:color="auto"/>
                <w:left w:val="none" w:sz="0" w:space="0" w:color="auto"/>
                <w:bottom w:val="none" w:sz="0" w:space="0" w:color="auto"/>
                <w:right w:val="none" w:sz="0" w:space="0" w:color="auto"/>
              </w:divBdr>
            </w:div>
            <w:div w:id="1805075317">
              <w:marLeft w:val="0"/>
              <w:marRight w:val="0"/>
              <w:marTop w:val="0"/>
              <w:marBottom w:val="0"/>
              <w:divBdr>
                <w:top w:val="none" w:sz="0" w:space="0" w:color="auto"/>
                <w:left w:val="none" w:sz="0" w:space="0" w:color="auto"/>
                <w:bottom w:val="none" w:sz="0" w:space="0" w:color="auto"/>
                <w:right w:val="none" w:sz="0" w:space="0" w:color="auto"/>
              </w:divBdr>
            </w:div>
            <w:div w:id="124813224">
              <w:marLeft w:val="0"/>
              <w:marRight w:val="0"/>
              <w:marTop w:val="0"/>
              <w:marBottom w:val="0"/>
              <w:divBdr>
                <w:top w:val="none" w:sz="0" w:space="0" w:color="auto"/>
                <w:left w:val="none" w:sz="0" w:space="0" w:color="auto"/>
                <w:bottom w:val="none" w:sz="0" w:space="0" w:color="auto"/>
                <w:right w:val="none" w:sz="0" w:space="0" w:color="auto"/>
              </w:divBdr>
            </w:div>
            <w:div w:id="1808817165">
              <w:marLeft w:val="0"/>
              <w:marRight w:val="0"/>
              <w:marTop w:val="0"/>
              <w:marBottom w:val="0"/>
              <w:divBdr>
                <w:top w:val="none" w:sz="0" w:space="0" w:color="auto"/>
                <w:left w:val="none" w:sz="0" w:space="0" w:color="auto"/>
                <w:bottom w:val="none" w:sz="0" w:space="0" w:color="auto"/>
                <w:right w:val="none" w:sz="0" w:space="0" w:color="auto"/>
              </w:divBdr>
            </w:div>
            <w:div w:id="315649534">
              <w:marLeft w:val="0"/>
              <w:marRight w:val="0"/>
              <w:marTop w:val="0"/>
              <w:marBottom w:val="0"/>
              <w:divBdr>
                <w:top w:val="none" w:sz="0" w:space="0" w:color="auto"/>
                <w:left w:val="none" w:sz="0" w:space="0" w:color="auto"/>
                <w:bottom w:val="none" w:sz="0" w:space="0" w:color="auto"/>
                <w:right w:val="none" w:sz="0" w:space="0" w:color="auto"/>
              </w:divBdr>
            </w:div>
          </w:divsChild>
        </w:div>
        <w:div w:id="1483543057">
          <w:marLeft w:val="0"/>
          <w:marRight w:val="0"/>
          <w:marTop w:val="0"/>
          <w:marBottom w:val="0"/>
          <w:divBdr>
            <w:top w:val="none" w:sz="0" w:space="0" w:color="auto"/>
            <w:left w:val="none" w:sz="0" w:space="0" w:color="auto"/>
            <w:bottom w:val="none" w:sz="0" w:space="0" w:color="auto"/>
            <w:right w:val="none" w:sz="0" w:space="0" w:color="auto"/>
          </w:divBdr>
          <w:divsChild>
            <w:div w:id="987902430">
              <w:marLeft w:val="0"/>
              <w:marRight w:val="0"/>
              <w:marTop w:val="0"/>
              <w:marBottom w:val="0"/>
              <w:divBdr>
                <w:top w:val="none" w:sz="0" w:space="0" w:color="auto"/>
                <w:left w:val="none" w:sz="0" w:space="0" w:color="auto"/>
                <w:bottom w:val="none" w:sz="0" w:space="0" w:color="auto"/>
                <w:right w:val="none" w:sz="0" w:space="0" w:color="auto"/>
              </w:divBdr>
            </w:div>
            <w:div w:id="954629325">
              <w:marLeft w:val="0"/>
              <w:marRight w:val="0"/>
              <w:marTop w:val="0"/>
              <w:marBottom w:val="0"/>
              <w:divBdr>
                <w:top w:val="none" w:sz="0" w:space="0" w:color="auto"/>
                <w:left w:val="none" w:sz="0" w:space="0" w:color="auto"/>
                <w:bottom w:val="none" w:sz="0" w:space="0" w:color="auto"/>
                <w:right w:val="none" w:sz="0" w:space="0" w:color="auto"/>
              </w:divBdr>
            </w:div>
            <w:div w:id="25184511">
              <w:marLeft w:val="0"/>
              <w:marRight w:val="0"/>
              <w:marTop w:val="0"/>
              <w:marBottom w:val="0"/>
              <w:divBdr>
                <w:top w:val="none" w:sz="0" w:space="0" w:color="auto"/>
                <w:left w:val="none" w:sz="0" w:space="0" w:color="auto"/>
                <w:bottom w:val="none" w:sz="0" w:space="0" w:color="auto"/>
                <w:right w:val="none" w:sz="0" w:space="0" w:color="auto"/>
              </w:divBdr>
            </w:div>
            <w:div w:id="203912157">
              <w:marLeft w:val="0"/>
              <w:marRight w:val="0"/>
              <w:marTop w:val="0"/>
              <w:marBottom w:val="0"/>
              <w:divBdr>
                <w:top w:val="none" w:sz="0" w:space="0" w:color="auto"/>
                <w:left w:val="none" w:sz="0" w:space="0" w:color="auto"/>
                <w:bottom w:val="none" w:sz="0" w:space="0" w:color="auto"/>
                <w:right w:val="none" w:sz="0" w:space="0" w:color="auto"/>
              </w:divBdr>
            </w:div>
            <w:div w:id="555245280">
              <w:marLeft w:val="0"/>
              <w:marRight w:val="0"/>
              <w:marTop w:val="0"/>
              <w:marBottom w:val="0"/>
              <w:divBdr>
                <w:top w:val="none" w:sz="0" w:space="0" w:color="auto"/>
                <w:left w:val="none" w:sz="0" w:space="0" w:color="auto"/>
                <w:bottom w:val="none" w:sz="0" w:space="0" w:color="auto"/>
                <w:right w:val="none" w:sz="0" w:space="0" w:color="auto"/>
              </w:divBdr>
            </w:div>
            <w:div w:id="1442140422">
              <w:marLeft w:val="0"/>
              <w:marRight w:val="0"/>
              <w:marTop w:val="0"/>
              <w:marBottom w:val="0"/>
              <w:divBdr>
                <w:top w:val="none" w:sz="0" w:space="0" w:color="auto"/>
                <w:left w:val="none" w:sz="0" w:space="0" w:color="auto"/>
                <w:bottom w:val="none" w:sz="0" w:space="0" w:color="auto"/>
                <w:right w:val="none" w:sz="0" w:space="0" w:color="auto"/>
              </w:divBdr>
            </w:div>
            <w:div w:id="1746219286">
              <w:marLeft w:val="0"/>
              <w:marRight w:val="0"/>
              <w:marTop w:val="0"/>
              <w:marBottom w:val="0"/>
              <w:divBdr>
                <w:top w:val="none" w:sz="0" w:space="0" w:color="auto"/>
                <w:left w:val="none" w:sz="0" w:space="0" w:color="auto"/>
                <w:bottom w:val="none" w:sz="0" w:space="0" w:color="auto"/>
                <w:right w:val="none" w:sz="0" w:space="0" w:color="auto"/>
              </w:divBdr>
            </w:div>
            <w:div w:id="960965316">
              <w:marLeft w:val="0"/>
              <w:marRight w:val="0"/>
              <w:marTop w:val="0"/>
              <w:marBottom w:val="0"/>
              <w:divBdr>
                <w:top w:val="none" w:sz="0" w:space="0" w:color="auto"/>
                <w:left w:val="none" w:sz="0" w:space="0" w:color="auto"/>
                <w:bottom w:val="none" w:sz="0" w:space="0" w:color="auto"/>
                <w:right w:val="none" w:sz="0" w:space="0" w:color="auto"/>
              </w:divBdr>
            </w:div>
          </w:divsChild>
        </w:div>
        <w:div w:id="1974865458">
          <w:marLeft w:val="0"/>
          <w:marRight w:val="0"/>
          <w:marTop w:val="0"/>
          <w:marBottom w:val="0"/>
          <w:divBdr>
            <w:top w:val="none" w:sz="0" w:space="0" w:color="auto"/>
            <w:left w:val="none" w:sz="0" w:space="0" w:color="auto"/>
            <w:bottom w:val="none" w:sz="0" w:space="0" w:color="auto"/>
            <w:right w:val="none" w:sz="0" w:space="0" w:color="auto"/>
          </w:divBdr>
          <w:divsChild>
            <w:div w:id="306932965">
              <w:marLeft w:val="0"/>
              <w:marRight w:val="0"/>
              <w:marTop w:val="0"/>
              <w:marBottom w:val="0"/>
              <w:divBdr>
                <w:top w:val="none" w:sz="0" w:space="0" w:color="auto"/>
                <w:left w:val="none" w:sz="0" w:space="0" w:color="auto"/>
                <w:bottom w:val="none" w:sz="0" w:space="0" w:color="auto"/>
                <w:right w:val="none" w:sz="0" w:space="0" w:color="auto"/>
              </w:divBdr>
            </w:div>
            <w:div w:id="622347903">
              <w:marLeft w:val="0"/>
              <w:marRight w:val="0"/>
              <w:marTop w:val="0"/>
              <w:marBottom w:val="0"/>
              <w:divBdr>
                <w:top w:val="none" w:sz="0" w:space="0" w:color="auto"/>
                <w:left w:val="none" w:sz="0" w:space="0" w:color="auto"/>
                <w:bottom w:val="none" w:sz="0" w:space="0" w:color="auto"/>
                <w:right w:val="none" w:sz="0" w:space="0" w:color="auto"/>
              </w:divBdr>
            </w:div>
            <w:div w:id="45569406">
              <w:marLeft w:val="0"/>
              <w:marRight w:val="0"/>
              <w:marTop w:val="0"/>
              <w:marBottom w:val="0"/>
              <w:divBdr>
                <w:top w:val="none" w:sz="0" w:space="0" w:color="auto"/>
                <w:left w:val="none" w:sz="0" w:space="0" w:color="auto"/>
                <w:bottom w:val="none" w:sz="0" w:space="0" w:color="auto"/>
                <w:right w:val="none" w:sz="0" w:space="0" w:color="auto"/>
              </w:divBdr>
            </w:div>
            <w:div w:id="1993875570">
              <w:marLeft w:val="0"/>
              <w:marRight w:val="0"/>
              <w:marTop w:val="0"/>
              <w:marBottom w:val="0"/>
              <w:divBdr>
                <w:top w:val="none" w:sz="0" w:space="0" w:color="auto"/>
                <w:left w:val="none" w:sz="0" w:space="0" w:color="auto"/>
                <w:bottom w:val="none" w:sz="0" w:space="0" w:color="auto"/>
                <w:right w:val="none" w:sz="0" w:space="0" w:color="auto"/>
              </w:divBdr>
            </w:div>
          </w:divsChild>
        </w:div>
        <w:div w:id="1285187961">
          <w:marLeft w:val="0"/>
          <w:marRight w:val="0"/>
          <w:marTop w:val="0"/>
          <w:marBottom w:val="0"/>
          <w:divBdr>
            <w:top w:val="none" w:sz="0" w:space="0" w:color="auto"/>
            <w:left w:val="none" w:sz="0" w:space="0" w:color="auto"/>
            <w:bottom w:val="none" w:sz="0" w:space="0" w:color="auto"/>
            <w:right w:val="none" w:sz="0" w:space="0" w:color="auto"/>
          </w:divBdr>
          <w:divsChild>
            <w:div w:id="660431326">
              <w:marLeft w:val="0"/>
              <w:marRight w:val="0"/>
              <w:marTop w:val="0"/>
              <w:marBottom w:val="0"/>
              <w:divBdr>
                <w:top w:val="none" w:sz="0" w:space="0" w:color="auto"/>
                <w:left w:val="none" w:sz="0" w:space="0" w:color="auto"/>
                <w:bottom w:val="none" w:sz="0" w:space="0" w:color="auto"/>
                <w:right w:val="none" w:sz="0" w:space="0" w:color="auto"/>
              </w:divBdr>
            </w:div>
            <w:div w:id="405810093">
              <w:marLeft w:val="0"/>
              <w:marRight w:val="0"/>
              <w:marTop w:val="0"/>
              <w:marBottom w:val="0"/>
              <w:divBdr>
                <w:top w:val="none" w:sz="0" w:space="0" w:color="auto"/>
                <w:left w:val="none" w:sz="0" w:space="0" w:color="auto"/>
                <w:bottom w:val="none" w:sz="0" w:space="0" w:color="auto"/>
                <w:right w:val="none" w:sz="0" w:space="0" w:color="auto"/>
              </w:divBdr>
            </w:div>
            <w:div w:id="732655804">
              <w:marLeft w:val="0"/>
              <w:marRight w:val="0"/>
              <w:marTop w:val="0"/>
              <w:marBottom w:val="0"/>
              <w:divBdr>
                <w:top w:val="none" w:sz="0" w:space="0" w:color="auto"/>
                <w:left w:val="none" w:sz="0" w:space="0" w:color="auto"/>
                <w:bottom w:val="none" w:sz="0" w:space="0" w:color="auto"/>
                <w:right w:val="none" w:sz="0" w:space="0" w:color="auto"/>
              </w:divBdr>
            </w:div>
            <w:div w:id="277950332">
              <w:marLeft w:val="0"/>
              <w:marRight w:val="0"/>
              <w:marTop w:val="0"/>
              <w:marBottom w:val="0"/>
              <w:divBdr>
                <w:top w:val="none" w:sz="0" w:space="0" w:color="auto"/>
                <w:left w:val="none" w:sz="0" w:space="0" w:color="auto"/>
                <w:bottom w:val="none" w:sz="0" w:space="0" w:color="auto"/>
                <w:right w:val="none" w:sz="0" w:space="0" w:color="auto"/>
              </w:divBdr>
            </w:div>
          </w:divsChild>
        </w:div>
        <w:div w:id="874542210">
          <w:marLeft w:val="0"/>
          <w:marRight w:val="0"/>
          <w:marTop w:val="0"/>
          <w:marBottom w:val="0"/>
          <w:divBdr>
            <w:top w:val="none" w:sz="0" w:space="0" w:color="auto"/>
            <w:left w:val="none" w:sz="0" w:space="0" w:color="auto"/>
            <w:bottom w:val="none" w:sz="0" w:space="0" w:color="auto"/>
            <w:right w:val="none" w:sz="0" w:space="0" w:color="auto"/>
          </w:divBdr>
          <w:divsChild>
            <w:div w:id="1894122718">
              <w:marLeft w:val="0"/>
              <w:marRight w:val="0"/>
              <w:marTop w:val="0"/>
              <w:marBottom w:val="0"/>
              <w:divBdr>
                <w:top w:val="none" w:sz="0" w:space="0" w:color="auto"/>
                <w:left w:val="none" w:sz="0" w:space="0" w:color="auto"/>
                <w:bottom w:val="none" w:sz="0" w:space="0" w:color="auto"/>
                <w:right w:val="none" w:sz="0" w:space="0" w:color="auto"/>
              </w:divBdr>
            </w:div>
            <w:div w:id="1251424592">
              <w:marLeft w:val="0"/>
              <w:marRight w:val="0"/>
              <w:marTop w:val="0"/>
              <w:marBottom w:val="0"/>
              <w:divBdr>
                <w:top w:val="none" w:sz="0" w:space="0" w:color="auto"/>
                <w:left w:val="none" w:sz="0" w:space="0" w:color="auto"/>
                <w:bottom w:val="none" w:sz="0" w:space="0" w:color="auto"/>
                <w:right w:val="none" w:sz="0" w:space="0" w:color="auto"/>
              </w:divBdr>
            </w:div>
            <w:div w:id="1069107894">
              <w:marLeft w:val="0"/>
              <w:marRight w:val="0"/>
              <w:marTop w:val="0"/>
              <w:marBottom w:val="0"/>
              <w:divBdr>
                <w:top w:val="none" w:sz="0" w:space="0" w:color="auto"/>
                <w:left w:val="none" w:sz="0" w:space="0" w:color="auto"/>
                <w:bottom w:val="none" w:sz="0" w:space="0" w:color="auto"/>
                <w:right w:val="none" w:sz="0" w:space="0" w:color="auto"/>
              </w:divBdr>
            </w:div>
          </w:divsChild>
        </w:div>
        <w:div w:id="72515436">
          <w:marLeft w:val="0"/>
          <w:marRight w:val="0"/>
          <w:marTop w:val="0"/>
          <w:marBottom w:val="0"/>
          <w:divBdr>
            <w:top w:val="none" w:sz="0" w:space="0" w:color="auto"/>
            <w:left w:val="none" w:sz="0" w:space="0" w:color="auto"/>
            <w:bottom w:val="none" w:sz="0" w:space="0" w:color="auto"/>
            <w:right w:val="none" w:sz="0" w:space="0" w:color="auto"/>
          </w:divBdr>
          <w:divsChild>
            <w:div w:id="1046371332">
              <w:marLeft w:val="0"/>
              <w:marRight w:val="0"/>
              <w:marTop w:val="0"/>
              <w:marBottom w:val="0"/>
              <w:divBdr>
                <w:top w:val="none" w:sz="0" w:space="0" w:color="auto"/>
                <w:left w:val="none" w:sz="0" w:space="0" w:color="auto"/>
                <w:bottom w:val="none" w:sz="0" w:space="0" w:color="auto"/>
                <w:right w:val="none" w:sz="0" w:space="0" w:color="auto"/>
              </w:divBdr>
            </w:div>
            <w:div w:id="1005013378">
              <w:marLeft w:val="0"/>
              <w:marRight w:val="0"/>
              <w:marTop w:val="0"/>
              <w:marBottom w:val="0"/>
              <w:divBdr>
                <w:top w:val="none" w:sz="0" w:space="0" w:color="auto"/>
                <w:left w:val="none" w:sz="0" w:space="0" w:color="auto"/>
                <w:bottom w:val="none" w:sz="0" w:space="0" w:color="auto"/>
                <w:right w:val="none" w:sz="0" w:space="0" w:color="auto"/>
              </w:divBdr>
            </w:div>
            <w:div w:id="19878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82037">
      <w:bodyDiv w:val="1"/>
      <w:marLeft w:val="0"/>
      <w:marRight w:val="0"/>
      <w:marTop w:val="0"/>
      <w:marBottom w:val="0"/>
      <w:divBdr>
        <w:top w:val="none" w:sz="0" w:space="0" w:color="auto"/>
        <w:left w:val="none" w:sz="0" w:space="0" w:color="auto"/>
        <w:bottom w:val="none" w:sz="0" w:space="0" w:color="auto"/>
        <w:right w:val="none" w:sz="0" w:space="0" w:color="auto"/>
      </w:divBdr>
      <w:divsChild>
        <w:div w:id="622880621">
          <w:marLeft w:val="0"/>
          <w:marRight w:val="0"/>
          <w:marTop w:val="0"/>
          <w:marBottom w:val="0"/>
          <w:divBdr>
            <w:top w:val="none" w:sz="0" w:space="0" w:color="auto"/>
            <w:left w:val="none" w:sz="0" w:space="0" w:color="auto"/>
            <w:bottom w:val="none" w:sz="0" w:space="0" w:color="auto"/>
            <w:right w:val="none" w:sz="0" w:space="0" w:color="auto"/>
          </w:divBdr>
        </w:div>
        <w:div w:id="1195583797">
          <w:marLeft w:val="0"/>
          <w:marRight w:val="0"/>
          <w:marTop w:val="0"/>
          <w:marBottom w:val="0"/>
          <w:divBdr>
            <w:top w:val="none" w:sz="0" w:space="0" w:color="auto"/>
            <w:left w:val="none" w:sz="0" w:space="0" w:color="auto"/>
            <w:bottom w:val="none" w:sz="0" w:space="0" w:color="auto"/>
            <w:right w:val="none" w:sz="0" w:space="0" w:color="auto"/>
          </w:divBdr>
        </w:div>
        <w:div w:id="1868172498">
          <w:marLeft w:val="0"/>
          <w:marRight w:val="0"/>
          <w:marTop w:val="0"/>
          <w:marBottom w:val="0"/>
          <w:divBdr>
            <w:top w:val="none" w:sz="0" w:space="0" w:color="auto"/>
            <w:left w:val="none" w:sz="0" w:space="0" w:color="auto"/>
            <w:bottom w:val="none" w:sz="0" w:space="0" w:color="auto"/>
            <w:right w:val="none" w:sz="0" w:space="0" w:color="auto"/>
          </w:divBdr>
        </w:div>
        <w:div w:id="1899824713">
          <w:marLeft w:val="0"/>
          <w:marRight w:val="0"/>
          <w:marTop w:val="0"/>
          <w:marBottom w:val="0"/>
          <w:divBdr>
            <w:top w:val="none" w:sz="0" w:space="0" w:color="auto"/>
            <w:left w:val="none" w:sz="0" w:space="0" w:color="auto"/>
            <w:bottom w:val="none" w:sz="0" w:space="0" w:color="auto"/>
            <w:right w:val="none" w:sz="0" w:space="0" w:color="auto"/>
          </w:divBdr>
        </w:div>
      </w:divsChild>
    </w:div>
    <w:div w:id="1689017786">
      <w:bodyDiv w:val="1"/>
      <w:marLeft w:val="0"/>
      <w:marRight w:val="0"/>
      <w:marTop w:val="0"/>
      <w:marBottom w:val="0"/>
      <w:divBdr>
        <w:top w:val="none" w:sz="0" w:space="0" w:color="auto"/>
        <w:left w:val="none" w:sz="0" w:space="0" w:color="auto"/>
        <w:bottom w:val="none" w:sz="0" w:space="0" w:color="auto"/>
        <w:right w:val="none" w:sz="0" w:space="0" w:color="auto"/>
      </w:divBdr>
      <w:divsChild>
        <w:div w:id="1853840076">
          <w:marLeft w:val="0"/>
          <w:marRight w:val="0"/>
          <w:marTop w:val="0"/>
          <w:marBottom w:val="0"/>
          <w:divBdr>
            <w:top w:val="none" w:sz="0" w:space="0" w:color="auto"/>
            <w:left w:val="none" w:sz="0" w:space="0" w:color="auto"/>
            <w:bottom w:val="none" w:sz="0" w:space="0" w:color="auto"/>
            <w:right w:val="none" w:sz="0" w:space="0" w:color="auto"/>
          </w:divBdr>
          <w:divsChild>
            <w:div w:id="1706983145">
              <w:marLeft w:val="0"/>
              <w:marRight w:val="0"/>
              <w:marTop w:val="0"/>
              <w:marBottom w:val="0"/>
              <w:divBdr>
                <w:top w:val="none" w:sz="0" w:space="0" w:color="auto"/>
                <w:left w:val="none" w:sz="0" w:space="0" w:color="auto"/>
                <w:bottom w:val="none" w:sz="0" w:space="0" w:color="auto"/>
                <w:right w:val="none" w:sz="0" w:space="0" w:color="auto"/>
              </w:divBdr>
              <w:divsChild>
                <w:div w:id="778992608">
                  <w:marLeft w:val="0"/>
                  <w:marRight w:val="0"/>
                  <w:marTop w:val="0"/>
                  <w:marBottom w:val="0"/>
                  <w:divBdr>
                    <w:top w:val="none" w:sz="0" w:space="0" w:color="auto"/>
                    <w:left w:val="none" w:sz="0" w:space="0" w:color="auto"/>
                    <w:bottom w:val="none" w:sz="0" w:space="0" w:color="auto"/>
                    <w:right w:val="none" w:sz="0" w:space="0" w:color="auto"/>
                  </w:divBdr>
                  <w:divsChild>
                    <w:div w:id="1978682875">
                      <w:marLeft w:val="0"/>
                      <w:marRight w:val="0"/>
                      <w:marTop w:val="0"/>
                      <w:marBottom w:val="0"/>
                      <w:divBdr>
                        <w:top w:val="none" w:sz="0" w:space="0" w:color="auto"/>
                        <w:left w:val="none" w:sz="0" w:space="0" w:color="auto"/>
                        <w:bottom w:val="none" w:sz="0" w:space="0" w:color="auto"/>
                        <w:right w:val="none" w:sz="0" w:space="0" w:color="auto"/>
                      </w:divBdr>
                      <w:divsChild>
                        <w:div w:id="336809035">
                          <w:marLeft w:val="0"/>
                          <w:marRight w:val="0"/>
                          <w:marTop w:val="0"/>
                          <w:marBottom w:val="0"/>
                          <w:divBdr>
                            <w:top w:val="none" w:sz="0" w:space="0" w:color="auto"/>
                            <w:left w:val="none" w:sz="0" w:space="0" w:color="auto"/>
                            <w:bottom w:val="none" w:sz="0" w:space="0" w:color="auto"/>
                            <w:right w:val="none" w:sz="0" w:space="0" w:color="auto"/>
                          </w:divBdr>
                          <w:divsChild>
                            <w:div w:id="177316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373469">
      <w:bodyDiv w:val="1"/>
      <w:marLeft w:val="0"/>
      <w:marRight w:val="0"/>
      <w:marTop w:val="0"/>
      <w:marBottom w:val="0"/>
      <w:divBdr>
        <w:top w:val="none" w:sz="0" w:space="0" w:color="auto"/>
        <w:left w:val="none" w:sz="0" w:space="0" w:color="auto"/>
        <w:bottom w:val="none" w:sz="0" w:space="0" w:color="auto"/>
        <w:right w:val="none" w:sz="0" w:space="0" w:color="auto"/>
      </w:divBdr>
    </w:div>
    <w:div w:id="1977569170">
      <w:bodyDiv w:val="1"/>
      <w:marLeft w:val="0"/>
      <w:marRight w:val="0"/>
      <w:marTop w:val="0"/>
      <w:marBottom w:val="0"/>
      <w:divBdr>
        <w:top w:val="none" w:sz="0" w:space="0" w:color="auto"/>
        <w:left w:val="none" w:sz="0" w:space="0" w:color="auto"/>
        <w:bottom w:val="none" w:sz="0" w:space="0" w:color="auto"/>
        <w:right w:val="none" w:sz="0" w:space="0" w:color="auto"/>
      </w:divBdr>
      <w:divsChild>
        <w:div w:id="795950139">
          <w:marLeft w:val="0"/>
          <w:marRight w:val="0"/>
          <w:marTop w:val="0"/>
          <w:marBottom w:val="0"/>
          <w:divBdr>
            <w:top w:val="none" w:sz="0" w:space="0" w:color="auto"/>
            <w:left w:val="none" w:sz="0" w:space="0" w:color="auto"/>
            <w:bottom w:val="none" w:sz="0" w:space="0" w:color="auto"/>
            <w:right w:val="none" w:sz="0" w:space="0" w:color="auto"/>
          </w:divBdr>
          <w:divsChild>
            <w:div w:id="1618759444">
              <w:marLeft w:val="0"/>
              <w:marRight w:val="0"/>
              <w:marTop w:val="0"/>
              <w:marBottom w:val="0"/>
              <w:divBdr>
                <w:top w:val="none" w:sz="0" w:space="0" w:color="auto"/>
                <w:left w:val="none" w:sz="0" w:space="0" w:color="auto"/>
                <w:bottom w:val="none" w:sz="0" w:space="0" w:color="auto"/>
                <w:right w:val="none" w:sz="0" w:space="0" w:color="auto"/>
              </w:divBdr>
            </w:div>
            <w:div w:id="1255355334">
              <w:marLeft w:val="0"/>
              <w:marRight w:val="0"/>
              <w:marTop w:val="0"/>
              <w:marBottom w:val="0"/>
              <w:divBdr>
                <w:top w:val="none" w:sz="0" w:space="0" w:color="auto"/>
                <w:left w:val="none" w:sz="0" w:space="0" w:color="auto"/>
                <w:bottom w:val="none" w:sz="0" w:space="0" w:color="auto"/>
                <w:right w:val="none" w:sz="0" w:space="0" w:color="auto"/>
              </w:divBdr>
            </w:div>
          </w:divsChild>
        </w:div>
        <w:div w:id="1159004848">
          <w:marLeft w:val="0"/>
          <w:marRight w:val="0"/>
          <w:marTop w:val="0"/>
          <w:marBottom w:val="0"/>
          <w:divBdr>
            <w:top w:val="none" w:sz="0" w:space="0" w:color="auto"/>
            <w:left w:val="none" w:sz="0" w:space="0" w:color="auto"/>
            <w:bottom w:val="none" w:sz="0" w:space="0" w:color="auto"/>
            <w:right w:val="none" w:sz="0" w:space="0" w:color="auto"/>
          </w:divBdr>
          <w:divsChild>
            <w:div w:id="1275746822">
              <w:marLeft w:val="0"/>
              <w:marRight w:val="0"/>
              <w:marTop w:val="0"/>
              <w:marBottom w:val="0"/>
              <w:divBdr>
                <w:top w:val="none" w:sz="0" w:space="0" w:color="auto"/>
                <w:left w:val="none" w:sz="0" w:space="0" w:color="auto"/>
                <w:bottom w:val="none" w:sz="0" w:space="0" w:color="auto"/>
                <w:right w:val="none" w:sz="0" w:space="0" w:color="auto"/>
              </w:divBdr>
            </w:div>
            <w:div w:id="1064838178">
              <w:marLeft w:val="0"/>
              <w:marRight w:val="0"/>
              <w:marTop w:val="0"/>
              <w:marBottom w:val="0"/>
              <w:divBdr>
                <w:top w:val="none" w:sz="0" w:space="0" w:color="auto"/>
                <w:left w:val="none" w:sz="0" w:space="0" w:color="auto"/>
                <w:bottom w:val="none" w:sz="0" w:space="0" w:color="auto"/>
                <w:right w:val="none" w:sz="0" w:space="0" w:color="auto"/>
              </w:divBdr>
            </w:div>
            <w:div w:id="816919113">
              <w:marLeft w:val="0"/>
              <w:marRight w:val="0"/>
              <w:marTop w:val="0"/>
              <w:marBottom w:val="0"/>
              <w:divBdr>
                <w:top w:val="none" w:sz="0" w:space="0" w:color="auto"/>
                <w:left w:val="none" w:sz="0" w:space="0" w:color="auto"/>
                <w:bottom w:val="none" w:sz="0" w:space="0" w:color="auto"/>
                <w:right w:val="none" w:sz="0" w:space="0" w:color="auto"/>
              </w:divBdr>
            </w:div>
            <w:div w:id="942422822">
              <w:marLeft w:val="0"/>
              <w:marRight w:val="0"/>
              <w:marTop w:val="0"/>
              <w:marBottom w:val="0"/>
              <w:divBdr>
                <w:top w:val="none" w:sz="0" w:space="0" w:color="auto"/>
                <w:left w:val="none" w:sz="0" w:space="0" w:color="auto"/>
                <w:bottom w:val="none" w:sz="0" w:space="0" w:color="auto"/>
                <w:right w:val="none" w:sz="0" w:space="0" w:color="auto"/>
              </w:divBdr>
            </w:div>
            <w:div w:id="801726003">
              <w:marLeft w:val="0"/>
              <w:marRight w:val="0"/>
              <w:marTop w:val="0"/>
              <w:marBottom w:val="0"/>
              <w:divBdr>
                <w:top w:val="none" w:sz="0" w:space="0" w:color="auto"/>
                <w:left w:val="none" w:sz="0" w:space="0" w:color="auto"/>
                <w:bottom w:val="none" w:sz="0" w:space="0" w:color="auto"/>
                <w:right w:val="none" w:sz="0" w:space="0" w:color="auto"/>
              </w:divBdr>
            </w:div>
          </w:divsChild>
        </w:div>
        <w:div w:id="820655093">
          <w:marLeft w:val="0"/>
          <w:marRight w:val="0"/>
          <w:marTop w:val="0"/>
          <w:marBottom w:val="0"/>
          <w:divBdr>
            <w:top w:val="none" w:sz="0" w:space="0" w:color="auto"/>
            <w:left w:val="none" w:sz="0" w:space="0" w:color="auto"/>
            <w:bottom w:val="none" w:sz="0" w:space="0" w:color="auto"/>
            <w:right w:val="none" w:sz="0" w:space="0" w:color="auto"/>
          </w:divBdr>
          <w:divsChild>
            <w:div w:id="666246981">
              <w:marLeft w:val="0"/>
              <w:marRight w:val="0"/>
              <w:marTop w:val="0"/>
              <w:marBottom w:val="0"/>
              <w:divBdr>
                <w:top w:val="none" w:sz="0" w:space="0" w:color="auto"/>
                <w:left w:val="none" w:sz="0" w:space="0" w:color="auto"/>
                <w:bottom w:val="none" w:sz="0" w:space="0" w:color="auto"/>
                <w:right w:val="none" w:sz="0" w:space="0" w:color="auto"/>
              </w:divBdr>
            </w:div>
            <w:div w:id="995107141">
              <w:marLeft w:val="0"/>
              <w:marRight w:val="0"/>
              <w:marTop w:val="0"/>
              <w:marBottom w:val="0"/>
              <w:divBdr>
                <w:top w:val="none" w:sz="0" w:space="0" w:color="auto"/>
                <w:left w:val="none" w:sz="0" w:space="0" w:color="auto"/>
                <w:bottom w:val="none" w:sz="0" w:space="0" w:color="auto"/>
                <w:right w:val="none" w:sz="0" w:space="0" w:color="auto"/>
              </w:divBdr>
            </w:div>
            <w:div w:id="1949462977">
              <w:marLeft w:val="0"/>
              <w:marRight w:val="0"/>
              <w:marTop w:val="0"/>
              <w:marBottom w:val="0"/>
              <w:divBdr>
                <w:top w:val="none" w:sz="0" w:space="0" w:color="auto"/>
                <w:left w:val="none" w:sz="0" w:space="0" w:color="auto"/>
                <w:bottom w:val="none" w:sz="0" w:space="0" w:color="auto"/>
                <w:right w:val="none" w:sz="0" w:space="0" w:color="auto"/>
              </w:divBdr>
            </w:div>
          </w:divsChild>
        </w:div>
        <w:div w:id="813644629">
          <w:marLeft w:val="0"/>
          <w:marRight w:val="0"/>
          <w:marTop w:val="0"/>
          <w:marBottom w:val="0"/>
          <w:divBdr>
            <w:top w:val="none" w:sz="0" w:space="0" w:color="auto"/>
            <w:left w:val="none" w:sz="0" w:space="0" w:color="auto"/>
            <w:bottom w:val="none" w:sz="0" w:space="0" w:color="auto"/>
            <w:right w:val="none" w:sz="0" w:space="0" w:color="auto"/>
          </w:divBdr>
          <w:divsChild>
            <w:div w:id="1448038462">
              <w:marLeft w:val="0"/>
              <w:marRight w:val="0"/>
              <w:marTop w:val="0"/>
              <w:marBottom w:val="0"/>
              <w:divBdr>
                <w:top w:val="none" w:sz="0" w:space="0" w:color="auto"/>
                <w:left w:val="none" w:sz="0" w:space="0" w:color="auto"/>
                <w:bottom w:val="none" w:sz="0" w:space="0" w:color="auto"/>
                <w:right w:val="none" w:sz="0" w:space="0" w:color="auto"/>
              </w:divBdr>
            </w:div>
            <w:div w:id="1908611255">
              <w:marLeft w:val="0"/>
              <w:marRight w:val="0"/>
              <w:marTop w:val="0"/>
              <w:marBottom w:val="0"/>
              <w:divBdr>
                <w:top w:val="none" w:sz="0" w:space="0" w:color="auto"/>
                <w:left w:val="none" w:sz="0" w:space="0" w:color="auto"/>
                <w:bottom w:val="none" w:sz="0" w:space="0" w:color="auto"/>
                <w:right w:val="none" w:sz="0" w:space="0" w:color="auto"/>
              </w:divBdr>
            </w:div>
          </w:divsChild>
        </w:div>
        <w:div w:id="1945721342">
          <w:marLeft w:val="0"/>
          <w:marRight w:val="0"/>
          <w:marTop w:val="0"/>
          <w:marBottom w:val="0"/>
          <w:divBdr>
            <w:top w:val="none" w:sz="0" w:space="0" w:color="auto"/>
            <w:left w:val="none" w:sz="0" w:space="0" w:color="auto"/>
            <w:bottom w:val="none" w:sz="0" w:space="0" w:color="auto"/>
            <w:right w:val="none" w:sz="0" w:space="0" w:color="auto"/>
          </w:divBdr>
          <w:divsChild>
            <w:div w:id="1271283255">
              <w:marLeft w:val="0"/>
              <w:marRight w:val="0"/>
              <w:marTop w:val="0"/>
              <w:marBottom w:val="0"/>
              <w:divBdr>
                <w:top w:val="none" w:sz="0" w:space="0" w:color="auto"/>
                <w:left w:val="none" w:sz="0" w:space="0" w:color="auto"/>
                <w:bottom w:val="none" w:sz="0" w:space="0" w:color="auto"/>
                <w:right w:val="none" w:sz="0" w:space="0" w:color="auto"/>
              </w:divBdr>
            </w:div>
          </w:divsChild>
        </w:div>
        <w:div w:id="981471983">
          <w:marLeft w:val="0"/>
          <w:marRight w:val="0"/>
          <w:marTop w:val="0"/>
          <w:marBottom w:val="0"/>
          <w:divBdr>
            <w:top w:val="none" w:sz="0" w:space="0" w:color="auto"/>
            <w:left w:val="none" w:sz="0" w:space="0" w:color="auto"/>
            <w:bottom w:val="none" w:sz="0" w:space="0" w:color="auto"/>
            <w:right w:val="none" w:sz="0" w:space="0" w:color="auto"/>
          </w:divBdr>
          <w:divsChild>
            <w:div w:id="2029939582">
              <w:marLeft w:val="0"/>
              <w:marRight w:val="0"/>
              <w:marTop w:val="0"/>
              <w:marBottom w:val="0"/>
              <w:divBdr>
                <w:top w:val="none" w:sz="0" w:space="0" w:color="auto"/>
                <w:left w:val="none" w:sz="0" w:space="0" w:color="auto"/>
                <w:bottom w:val="none" w:sz="0" w:space="0" w:color="auto"/>
                <w:right w:val="none" w:sz="0" w:space="0" w:color="auto"/>
              </w:divBdr>
            </w:div>
            <w:div w:id="1861578029">
              <w:marLeft w:val="0"/>
              <w:marRight w:val="0"/>
              <w:marTop w:val="0"/>
              <w:marBottom w:val="0"/>
              <w:divBdr>
                <w:top w:val="none" w:sz="0" w:space="0" w:color="auto"/>
                <w:left w:val="none" w:sz="0" w:space="0" w:color="auto"/>
                <w:bottom w:val="none" w:sz="0" w:space="0" w:color="auto"/>
                <w:right w:val="none" w:sz="0" w:space="0" w:color="auto"/>
              </w:divBdr>
            </w:div>
            <w:div w:id="10512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74686">
      <w:bodyDiv w:val="1"/>
      <w:marLeft w:val="0"/>
      <w:marRight w:val="0"/>
      <w:marTop w:val="0"/>
      <w:marBottom w:val="0"/>
      <w:divBdr>
        <w:top w:val="none" w:sz="0" w:space="0" w:color="auto"/>
        <w:left w:val="none" w:sz="0" w:space="0" w:color="auto"/>
        <w:bottom w:val="none" w:sz="0" w:space="0" w:color="auto"/>
        <w:right w:val="none" w:sz="0" w:space="0" w:color="auto"/>
      </w:divBdr>
      <w:divsChild>
        <w:div w:id="553349695">
          <w:marLeft w:val="0"/>
          <w:marRight w:val="0"/>
          <w:marTop w:val="0"/>
          <w:marBottom w:val="0"/>
          <w:divBdr>
            <w:top w:val="none" w:sz="0" w:space="0" w:color="auto"/>
            <w:left w:val="none" w:sz="0" w:space="0" w:color="auto"/>
            <w:bottom w:val="none" w:sz="0" w:space="0" w:color="auto"/>
            <w:right w:val="none" w:sz="0" w:space="0" w:color="auto"/>
          </w:divBdr>
          <w:divsChild>
            <w:div w:id="161555166">
              <w:marLeft w:val="0"/>
              <w:marRight w:val="0"/>
              <w:marTop w:val="0"/>
              <w:marBottom w:val="0"/>
              <w:divBdr>
                <w:top w:val="none" w:sz="0" w:space="0" w:color="auto"/>
                <w:left w:val="none" w:sz="0" w:space="0" w:color="auto"/>
                <w:bottom w:val="none" w:sz="0" w:space="0" w:color="auto"/>
                <w:right w:val="none" w:sz="0" w:space="0" w:color="auto"/>
              </w:divBdr>
              <w:divsChild>
                <w:div w:id="834304709">
                  <w:marLeft w:val="-3960"/>
                  <w:marRight w:val="0"/>
                  <w:marTop w:val="0"/>
                  <w:marBottom w:val="0"/>
                  <w:divBdr>
                    <w:top w:val="none" w:sz="0" w:space="0" w:color="auto"/>
                    <w:left w:val="none" w:sz="0" w:space="0" w:color="auto"/>
                    <w:bottom w:val="none" w:sz="0" w:space="0" w:color="auto"/>
                    <w:right w:val="none" w:sz="0" w:space="0" w:color="auto"/>
                  </w:divBdr>
                  <w:divsChild>
                    <w:div w:id="1406027839">
                      <w:marLeft w:val="4360"/>
                      <w:marRight w:val="0"/>
                      <w:marTop w:val="240"/>
                      <w:marBottom w:val="0"/>
                      <w:divBdr>
                        <w:top w:val="none" w:sz="0" w:space="0" w:color="auto"/>
                        <w:left w:val="none" w:sz="0" w:space="0" w:color="auto"/>
                        <w:bottom w:val="none" w:sz="0" w:space="0" w:color="auto"/>
                        <w:right w:val="none" w:sz="0" w:space="0" w:color="auto"/>
                      </w:divBdr>
                      <w:divsChild>
                        <w:div w:id="528034891">
                          <w:marLeft w:val="0"/>
                          <w:marRight w:val="0"/>
                          <w:marTop w:val="0"/>
                          <w:marBottom w:val="0"/>
                          <w:divBdr>
                            <w:top w:val="none" w:sz="0" w:space="0" w:color="auto"/>
                            <w:left w:val="none" w:sz="0" w:space="0" w:color="auto"/>
                            <w:bottom w:val="none" w:sz="0" w:space="0" w:color="auto"/>
                            <w:right w:val="none" w:sz="0" w:space="0" w:color="auto"/>
                          </w:divBdr>
                          <w:divsChild>
                            <w:div w:id="1738823276">
                              <w:marLeft w:val="0"/>
                              <w:marRight w:val="0"/>
                              <w:marTop w:val="240"/>
                              <w:marBottom w:val="0"/>
                              <w:divBdr>
                                <w:top w:val="none" w:sz="0" w:space="0" w:color="auto"/>
                                <w:left w:val="none" w:sz="0" w:space="0" w:color="auto"/>
                                <w:bottom w:val="none" w:sz="0" w:space="0" w:color="auto"/>
                                <w:right w:val="none" w:sz="0" w:space="0" w:color="auto"/>
                              </w:divBdr>
                              <w:divsChild>
                                <w:div w:id="143316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746d2c-5bc8-4ae5-a1e4-98a425c00f62">
      <Terms xmlns="http://schemas.microsoft.com/office/infopath/2007/PartnerControls"/>
    </lcf76f155ced4ddcb4097134ff3c332f>
    <TaxCatchAll xmlns="344b9a2c-74e5-43bd-b8d9-e5a6066f96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4DC0C35996469CAF471704C99823" ma:contentTypeVersion="16" ma:contentTypeDescription="Create a new document." ma:contentTypeScope="" ma:versionID="7e4e415242a6910086f0fa8ca0c57b44">
  <xsd:schema xmlns:xsd="http://www.w3.org/2001/XMLSchema" xmlns:xs="http://www.w3.org/2001/XMLSchema" xmlns:p="http://schemas.microsoft.com/office/2006/metadata/properties" xmlns:ns2="89746d2c-5bc8-4ae5-a1e4-98a425c00f62" xmlns:ns3="344b9a2c-74e5-43bd-b8d9-e5a6066f9681" targetNamespace="http://schemas.microsoft.com/office/2006/metadata/properties" ma:root="true" ma:fieldsID="92ec81c4ea3c9effbd84cd34ae8679de" ns2:_="" ns3:_="">
    <xsd:import namespace="89746d2c-5bc8-4ae5-a1e4-98a425c00f62"/>
    <xsd:import namespace="344b9a2c-74e5-43bd-b8d9-e5a6066f96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46d2c-5bc8-4ae5-a1e4-98a425c00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b9a2c-74e5-43bd-b8d9-e5a6066f96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39b5bb-13a6-49d6-b986-e251b31c74b6}" ma:internalName="TaxCatchAll" ma:showField="CatchAllData" ma:web="344b9a2c-74e5-43bd-b8d9-e5a6066f96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30F726-D0A4-44EF-9C5A-1BD8389FEE58}">
  <ds:schemaRefs>
    <ds:schemaRef ds:uri="http://schemas.microsoft.com/office/2006/metadata/properties"/>
    <ds:schemaRef ds:uri="http://schemas.microsoft.com/office/infopath/2007/PartnerControls"/>
    <ds:schemaRef ds:uri="89746d2c-5bc8-4ae5-a1e4-98a425c00f62"/>
    <ds:schemaRef ds:uri="344b9a2c-74e5-43bd-b8d9-e5a6066f9681"/>
  </ds:schemaRefs>
</ds:datastoreItem>
</file>

<file path=customXml/itemProps2.xml><?xml version="1.0" encoding="utf-8"?>
<ds:datastoreItem xmlns:ds="http://schemas.openxmlformats.org/officeDocument/2006/customXml" ds:itemID="{2D78C5AA-5AA4-42A6-9057-E473D900D396}"/>
</file>

<file path=customXml/itemProps3.xml><?xml version="1.0" encoding="utf-8"?>
<ds:datastoreItem xmlns:ds="http://schemas.openxmlformats.org/officeDocument/2006/customXml" ds:itemID="{8497E81E-EAC3-414A-B396-71C9AE75E964}">
  <ds:schemaRefs>
    <ds:schemaRef ds:uri="http://schemas.microsoft.com/sharepoint/v3/contenttype/forms"/>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Cornwall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Autumn 1 (7 weeks)</dc:title>
  <dc:subject/>
  <dc:creator>jason hurr</dc:creator>
  <keywords/>
  <lastModifiedBy>Anna Iliffe (CELT - Staff)</lastModifiedBy>
  <revision>7</revision>
  <lastPrinted>2025-07-10T07:34:00.0000000Z</lastPrinted>
  <dcterms:created xsi:type="dcterms:W3CDTF">2025-09-17T15:26:00.0000000Z</dcterms:created>
  <dcterms:modified xsi:type="dcterms:W3CDTF">2025-12-01T16:10:45.0716872Z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0x01010043F04DC0C35996469CAF471704C99823</vt:lpwstr>
  </property>
  <property fmtid="{D5CDD505-2E9C-101B-9397-08002B2CF9AE}" pid="3" name="MediaServiceImageTags">
    <vt:lpwstr/>
  </property>
  <property fmtid="{D5CDD505-2E9C-101B-9397-08002B2CF9AE}" pid="4" name="Order">
    <vt:r8>9915000</vt:r8>
  </property>
</Properties>
</file>